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40</w:t>
            </w:r>
          </w:p>
        </w:tc>
      </w:tr>
      <w:tr w:rsidR="00D774ED" w:rsidRPr="00B833CB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GÖRSEL SANATLAR</w:t>
            </w:r>
          </w:p>
        </w:tc>
      </w:tr>
      <w:tr w:rsidR="00D774ED" w:rsidRPr="00B833CB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1/C</w:t>
            </w:r>
          </w:p>
        </w:tc>
      </w:tr>
      <w:tr w:rsidR="00D774ED" w:rsidRPr="00B833CB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B833CB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B833CB" w:rsidRDefault="00D774ED" w:rsidP="00D774ED">
      <w:pPr>
        <w:pStyle w:val="AralkYok"/>
        <w:rPr>
          <w:rFonts w:cstheme="minorHAnsi"/>
          <w:color w:val="FF0000"/>
        </w:rPr>
      </w:pPr>
      <w:r w:rsidRPr="00B833CB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59485C60" w:rsidR="00D774ED" w:rsidRPr="00B833CB" w:rsidRDefault="00B833CB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>G.1.1.2. Görsel sanat çalışmalarında farklı materyal, malzeme, gereç ve teknikleri kullanır.</w:t>
            </w:r>
          </w:p>
        </w:tc>
      </w:tr>
      <w:tr w:rsidR="00D774ED" w:rsidRPr="00B833CB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B833CB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Resim defteri, boya kalemleri</w:t>
            </w:r>
          </w:p>
        </w:tc>
      </w:tr>
      <w:tr w:rsidR="00D774ED" w:rsidRPr="00B833CB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 xml:space="preserve">Sınıf </w:t>
            </w:r>
          </w:p>
        </w:tc>
      </w:tr>
      <w:tr w:rsidR="00D774ED" w:rsidRPr="00B833CB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37E9CF22" w:rsidR="00D774ED" w:rsidRPr="00B833CB" w:rsidRDefault="00B833CB" w:rsidP="00B8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>Uygulama yaptırılırken -öğrencinin bilgi düzeyi ve ekonomik imkânlar ölçüsünde- oyun hamuru, kil, kâğıt, boyar malzeme vb.nin yanı sıra dijital teknolojilerden (fotoğraf makinesi, tablet, akıllı tahta vb.)</w:t>
            </w: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>yararlanılması</w:t>
            </w: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>üzerinde de durulabilir.</w:t>
            </w:r>
          </w:p>
        </w:tc>
      </w:tr>
      <w:tr w:rsidR="00D774ED" w:rsidRPr="00B833CB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B833CB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B833CB" w:rsidRDefault="00D774ED" w:rsidP="00D774ED">
      <w:pPr>
        <w:pStyle w:val="AralkYok"/>
        <w:rPr>
          <w:rFonts w:cstheme="minorHAnsi"/>
          <w:color w:val="FF0000"/>
        </w:rPr>
      </w:pPr>
      <w:r w:rsidRPr="00B833CB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B833CB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3CB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B833CB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B833CB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B833CB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B833CB" w:rsidRDefault="00D774ED" w:rsidP="00D774ED">
      <w:pPr>
        <w:pStyle w:val="AralkYok"/>
        <w:rPr>
          <w:rFonts w:cstheme="minorHAnsi"/>
          <w:color w:val="FF0000"/>
        </w:rPr>
      </w:pPr>
      <w:r w:rsidRPr="00B833CB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B833CB" w:rsidRPr="00B833CB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B833CB" w:rsidRPr="00B833CB" w:rsidRDefault="00B833CB" w:rsidP="00B833CB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6DBF70C" w:rsidR="00B833CB" w:rsidRPr="00B833CB" w:rsidRDefault="00B833CB" w:rsidP="00B833CB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Uygulama yaptırılırken -öğrencinin bilgi düzeyi ve ekonomik imkânlar ölçüsünde- oyun hamuru, kil, kâğıt, boyar malzeme vb.nin yanı sıra dijital teknolojilerden (fotoğraf makinesi, tablet, akıllı tahta vb.) yararlanılması üzerinde de durulabilir.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11EBB372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B833C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/09/202</w:t>
      </w:r>
      <w:r w:rsidR="00F5267F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07271920" w:rsidR="00733E44" w:rsidRDefault="00B833CB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39CAE8DF">
            <wp:simplePos x="0" y="0"/>
            <wp:positionH relativeFrom="margin">
              <wp:posOffset>4310380</wp:posOffset>
            </wp:positionH>
            <wp:positionV relativeFrom="margin">
              <wp:posOffset>8472805</wp:posOffset>
            </wp:positionV>
            <wp:extent cx="1152525" cy="333375"/>
            <wp:effectExtent l="0" t="0" r="9525" b="9525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67F">
        <w:rPr>
          <w:noProof/>
        </w:rPr>
        <w:drawing>
          <wp:anchor distT="0" distB="0" distL="114300" distR="114300" simplePos="0" relativeHeight="251659264" behindDoc="0" locked="0" layoutInCell="1" allowOverlap="1" wp14:anchorId="161D56CA" wp14:editId="2E462B2B">
            <wp:simplePos x="0" y="0"/>
            <wp:positionH relativeFrom="margin">
              <wp:posOffset>-409575</wp:posOffset>
            </wp:positionH>
            <wp:positionV relativeFrom="margin">
              <wp:align>bottom</wp:align>
            </wp:positionV>
            <wp:extent cx="1562100" cy="210185"/>
            <wp:effectExtent l="0" t="0" r="0" b="0"/>
            <wp:wrapSquare wrapText="bothSides"/>
            <wp:docPr id="841795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C9496" w14:textId="77777777" w:rsidR="00042ED8" w:rsidRDefault="00042ED8" w:rsidP="00BC6DAE">
      <w:r>
        <w:separator/>
      </w:r>
    </w:p>
  </w:endnote>
  <w:endnote w:type="continuationSeparator" w:id="0">
    <w:p w14:paraId="751AD052" w14:textId="77777777" w:rsidR="00042ED8" w:rsidRDefault="00042ED8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54E91" w14:textId="77777777" w:rsidR="00042ED8" w:rsidRDefault="00042ED8" w:rsidP="00BC6DAE">
      <w:r>
        <w:separator/>
      </w:r>
    </w:p>
  </w:footnote>
  <w:footnote w:type="continuationSeparator" w:id="0">
    <w:p w14:paraId="59EE976E" w14:textId="77777777" w:rsidR="00042ED8" w:rsidRDefault="00042ED8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1E7287CA" w:rsidR="00BC6DAE" w:rsidRDefault="00B833CB" w:rsidP="00DB2D77">
    <w:pPr>
      <w:pStyle w:val="stBilgi"/>
      <w:jc w:val="right"/>
    </w:pPr>
    <w:r>
      <w:t>2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42ED8"/>
    <w:rsid w:val="003F55A5"/>
    <w:rsid w:val="00733E44"/>
    <w:rsid w:val="00B833CB"/>
    <w:rsid w:val="00BC6DAE"/>
    <w:rsid w:val="00CF418C"/>
    <w:rsid w:val="00D6143A"/>
    <w:rsid w:val="00D774ED"/>
    <w:rsid w:val="00DB2D77"/>
    <w:rsid w:val="00E914E0"/>
    <w:rsid w:val="00ED17D7"/>
    <w:rsid w:val="00EF6514"/>
    <w:rsid w:val="00F14CF1"/>
    <w:rsid w:val="00F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2025-09-14T07:20:00Z</dcterms:created>
  <dcterms:modified xsi:type="dcterms:W3CDTF">2025-09-14T07:20:00Z</dcterms:modified>
</cp:coreProperties>
</file>