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62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7969D1" w:rsidRPr="007969D1" w14:paraId="78141430" w14:textId="77777777" w:rsidTr="003C516A">
        <w:trPr>
          <w:trHeight w:val="414"/>
        </w:trPr>
        <w:tc>
          <w:tcPr>
            <w:tcW w:w="2405" w:type="dxa"/>
            <w:vAlign w:val="center"/>
          </w:tcPr>
          <w:p w14:paraId="4C9B98A5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083BC57D" w14:textId="39B075BA" w:rsidR="007969D1" w:rsidRPr="00FA5AD6" w:rsidRDefault="004B4617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MUSTAFA KEMAL’DEN ATATÜRK’E</w:t>
            </w:r>
          </w:p>
        </w:tc>
      </w:tr>
      <w:tr w:rsidR="007969D1" w:rsidRPr="007969D1" w14:paraId="585F59DA" w14:textId="77777777" w:rsidTr="003C516A">
        <w:trPr>
          <w:trHeight w:val="266"/>
        </w:trPr>
        <w:tc>
          <w:tcPr>
            <w:tcW w:w="2405" w:type="dxa"/>
            <w:vAlign w:val="center"/>
          </w:tcPr>
          <w:p w14:paraId="35577617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Süre</w:t>
            </w:r>
          </w:p>
        </w:tc>
        <w:tc>
          <w:tcPr>
            <w:tcW w:w="7433" w:type="dxa"/>
            <w:vAlign w:val="center"/>
          </w:tcPr>
          <w:p w14:paraId="775A258C" w14:textId="2CE02053" w:rsidR="007969D1" w:rsidRPr="00FA5AD6" w:rsidRDefault="003D1FC5" w:rsidP="007969D1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7969D1" w:rsidRPr="00FA5AD6">
              <w:rPr>
                <w:rFonts w:cstheme="minorHAnsi"/>
              </w:rPr>
              <w:t xml:space="preserve"> Ders Saati</w:t>
            </w:r>
          </w:p>
        </w:tc>
      </w:tr>
      <w:tr w:rsidR="007969D1" w:rsidRPr="007969D1" w14:paraId="4C36B6A4" w14:textId="77777777" w:rsidTr="003C516A">
        <w:trPr>
          <w:trHeight w:val="285"/>
        </w:trPr>
        <w:tc>
          <w:tcPr>
            <w:tcW w:w="2405" w:type="dxa"/>
            <w:vAlign w:val="center"/>
          </w:tcPr>
          <w:p w14:paraId="5D06F2E9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6EA1B201" w14:textId="2CB1FBD1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Dinleme/İzleme,</w:t>
            </w:r>
            <w:r w:rsidR="004B4617" w:rsidRPr="00FA5AD6">
              <w:rPr>
                <w:rFonts w:cstheme="minorHAnsi"/>
              </w:rPr>
              <w:t xml:space="preserve"> Okuma,</w:t>
            </w:r>
            <w:r w:rsidRPr="00FA5AD6">
              <w:rPr>
                <w:rFonts w:cstheme="minorHAnsi"/>
              </w:rPr>
              <w:t xml:space="preserve"> Konuşma, Yazma</w:t>
            </w:r>
          </w:p>
        </w:tc>
      </w:tr>
      <w:tr w:rsidR="007969D1" w:rsidRPr="007969D1" w14:paraId="52D59A2A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6A09892B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0AE01D6D" w14:textId="6B4AF1C3" w:rsidR="007969D1" w:rsidRPr="00FA5AD6" w:rsidRDefault="004B4617" w:rsidP="004B4617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Saymak-Okumak, Yazmak-Çizmek, Bulmak-Seçmek, Karşılaştırma, Mevcut Bilgiye/Veriye Dayalı Tahmin Etme, Yapılandırma, Muhakeme (Akıl Yürütme), Sentezleme</w:t>
            </w:r>
          </w:p>
        </w:tc>
      </w:tr>
      <w:tr w:rsidR="007969D1" w:rsidRPr="007969D1" w14:paraId="7C52C3DE" w14:textId="77777777" w:rsidTr="003C516A">
        <w:trPr>
          <w:trHeight w:val="370"/>
        </w:trPr>
        <w:tc>
          <w:tcPr>
            <w:tcW w:w="2405" w:type="dxa"/>
            <w:vAlign w:val="center"/>
          </w:tcPr>
          <w:p w14:paraId="6788269B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6D3DF0FB" w14:textId="019A164B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Merak,</w:t>
            </w:r>
            <w:r w:rsidR="004B4617" w:rsidRPr="00FA5AD6">
              <w:rPr>
                <w:rFonts w:cstheme="minorHAnsi"/>
              </w:rPr>
              <w:t xml:space="preserve"> Bağımsızlık,</w:t>
            </w:r>
            <w:r w:rsidRPr="00FA5AD6">
              <w:rPr>
                <w:rFonts w:cstheme="minorHAnsi"/>
              </w:rPr>
              <w:t xml:space="preserve"> Odaklanma, Sistematik Olma</w:t>
            </w:r>
          </w:p>
        </w:tc>
      </w:tr>
      <w:tr w:rsidR="007969D1" w:rsidRPr="007969D1" w14:paraId="0B685E92" w14:textId="77777777" w:rsidTr="007969D1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0E311110" w14:textId="77777777" w:rsidR="007969D1" w:rsidRPr="00FA5AD6" w:rsidRDefault="007969D1" w:rsidP="007969D1">
            <w:pPr>
              <w:jc w:val="center"/>
              <w:rPr>
                <w:rFonts w:cstheme="minorHAnsi"/>
                <w:b/>
                <w:bCs/>
              </w:rPr>
            </w:pPr>
            <w:r w:rsidRPr="00FA5AD6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7969D1" w:rsidRPr="007969D1" w14:paraId="19B3ECBF" w14:textId="77777777" w:rsidTr="003C516A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3E00ACA7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AEC638D" w14:textId="0F55E549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İletişim</w:t>
            </w:r>
          </w:p>
        </w:tc>
      </w:tr>
      <w:tr w:rsidR="007969D1" w:rsidRPr="007969D1" w14:paraId="44D33784" w14:textId="77777777" w:rsidTr="003C516A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68E0AAB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23C0D33" w14:textId="209B210D" w:rsidR="007969D1" w:rsidRPr="00FA5AD6" w:rsidRDefault="004B4617" w:rsidP="004B4617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Çalışkanlık, Saygı, Vatanseverlik</w:t>
            </w:r>
          </w:p>
        </w:tc>
      </w:tr>
      <w:tr w:rsidR="007969D1" w:rsidRPr="007969D1" w14:paraId="42A160EB" w14:textId="77777777" w:rsidTr="003C516A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605A28F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513A3F76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Görsel Okuryazarlık</w:t>
            </w:r>
          </w:p>
        </w:tc>
      </w:tr>
      <w:tr w:rsidR="007969D1" w:rsidRPr="007969D1" w14:paraId="26BBA0F0" w14:textId="77777777" w:rsidTr="003C516A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40FE30C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30862EBC" w14:textId="5F43D99A" w:rsidR="007969D1" w:rsidRPr="00FA5AD6" w:rsidRDefault="004B4617" w:rsidP="004B4617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Matematik, Hayat Bilgisi, Müzik, Görsel Sanatlar, Beden Eğitimi ve Oyun</w:t>
            </w:r>
          </w:p>
        </w:tc>
      </w:tr>
      <w:tr w:rsidR="007969D1" w:rsidRPr="007969D1" w14:paraId="23C9B85E" w14:textId="77777777" w:rsidTr="003C516A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719EB56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571EB70C" w14:textId="77777777" w:rsidR="004B4617" w:rsidRPr="00FA5AD6" w:rsidRDefault="004B4617" w:rsidP="004B4617">
            <w:pPr>
              <w:pStyle w:val="AralkYok"/>
              <w:rPr>
                <w:rFonts w:cstheme="minorHAnsi"/>
                <w:color w:val="FF0000"/>
              </w:rPr>
            </w:pPr>
            <w:r w:rsidRPr="00FA5AD6">
              <w:rPr>
                <w:rFonts w:cstheme="minorHAnsi"/>
                <w:color w:val="FF0000"/>
              </w:rPr>
              <w:t>T.D.1.1. Dinleme/izlemeyi yönetebilme</w:t>
            </w:r>
          </w:p>
          <w:p w14:paraId="5061398D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a) Verilen görseller arasından öğrendiği sesin geçtiği görseli/görselleri seçer.</w:t>
            </w:r>
          </w:p>
          <w:p w14:paraId="3CE9A92B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c) Dinleme kurallarına uygun olarak dinler.</w:t>
            </w:r>
          </w:p>
          <w:p w14:paraId="6B0BB361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ç) Dinleme esnasında konuşmaya dâhil olmak için uygun zamanda söz alır.</w:t>
            </w:r>
          </w:p>
          <w:p w14:paraId="3AED8B7F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  <w:color w:val="FF0000"/>
              </w:rPr>
              <w:t>T.D.1.2. Dinledikleri/izledikleri ile ilgili anlam oluşturabilme</w:t>
            </w:r>
          </w:p>
          <w:p w14:paraId="460D5955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a) Sese karşılık gelen sembolü/harfi tanır.</w:t>
            </w:r>
          </w:p>
          <w:p w14:paraId="0928F5B0" w14:textId="77777777" w:rsidR="004B4617" w:rsidRPr="00FA5AD6" w:rsidRDefault="004B4617" w:rsidP="004B461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A5AD6">
              <w:rPr>
                <w:rFonts w:cstheme="minorHAnsi"/>
                <w:sz w:val="20"/>
                <w:szCs w:val="20"/>
              </w:rPr>
              <w:t>c) Görselden/görsellerden hareketle dinleyeceği/izleyeceği hakkında tahminde bulunur. </w:t>
            </w:r>
          </w:p>
          <w:p w14:paraId="03661252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ç) Dinlediklerini yaşantı ve ön bilgileriyle karşılaştırarak çıkarımda bulunur.</w:t>
            </w:r>
          </w:p>
          <w:p w14:paraId="7DD97BCC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d) Dinlediği sesin bulunduğu sözcüklere örnekler verir.</w:t>
            </w:r>
          </w:p>
          <w:p w14:paraId="1B6F412A" w14:textId="77777777" w:rsidR="004B4617" w:rsidRPr="00FA5AD6" w:rsidRDefault="004B4617" w:rsidP="004B461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A5AD6">
              <w:rPr>
                <w:rFonts w:cstheme="minorHAnsi"/>
                <w:sz w:val="20"/>
                <w:szCs w:val="20"/>
              </w:rPr>
              <w:t>f) Dinlediklerinde/izlediklerinde geçen olayların sonrası hakkında tahminde bulunur.</w:t>
            </w:r>
          </w:p>
          <w:p w14:paraId="1623AC12" w14:textId="77777777" w:rsidR="004B4617" w:rsidRPr="00FA5AD6" w:rsidRDefault="004B4617" w:rsidP="004B4617">
            <w:pPr>
              <w:pStyle w:val="AralkYok"/>
              <w:rPr>
                <w:rFonts w:cstheme="minorHAnsi"/>
                <w:color w:val="FF0000"/>
              </w:rPr>
            </w:pPr>
            <w:r w:rsidRPr="00FA5AD6">
              <w:rPr>
                <w:rFonts w:cstheme="minorHAnsi"/>
                <w:color w:val="FF0000"/>
              </w:rPr>
              <w:t>T.D.1.3. Dinlediği/izlediğini çözümleyebilme</w:t>
            </w:r>
          </w:p>
          <w:p w14:paraId="718CF0C6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b) Seslere karşılık gelen sembolleri/harfleri ayırt eder.</w:t>
            </w:r>
          </w:p>
          <w:p w14:paraId="46FDCBA6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c) Dinlediği/izlediği metnin konusunu bulur.</w:t>
            </w:r>
          </w:p>
          <w:p w14:paraId="117A728E" w14:textId="77777777" w:rsidR="004B4617" w:rsidRPr="00FA5AD6" w:rsidRDefault="004B4617" w:rsidP="004B4617">
            <w:pPr>
              <w:pStyle w:val="AralkYok"/>
              <w:rPr>
                <w:rFonts w:cstheme="minorHAnsi"/>
                <w:color w:val="FF0000"/>
              </w:rPr>
            </w:pPr>
            <w:r w:rsidRPr="00FA5AD6">
              <w:rPr>
                <w:rFonts w:cstheme="minorHAnsi"/>
                <w:color w:val="FF0000"/>
              </w:rPr>
              <w:t>T.D.1.4. Dinleme/izleme sürecini değerlendirebilme</w:t>
            </w:r>
          </w:p>
          <w:p w14:paraId="21895D7F" w14:textId="77777777" w:rsidR="004B4617" w:rsidRPr="00FA5AD6" w:rsidRDefault="004B4617" w:rsidP="004B461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A5AD6">
              <w:rPr>
                <w:rFonts w:cstheme="minorHAnsi"/>
                <w:sz w:val="20"/>
                <w:szCs w:val="20"/>
              </w:rPr>
              <w:t>c) Dinlemesindeki/izlemesindeki uygun davranışlarını sonraki dinlemelerine aktarır.</w:t>
            </w:r>
          </w:p>
          <w:p w14:paraId="2DD4958C" w14:textId="77777777" w:rsidR="004B4617" w:rsidRPr="00FA5AD6" w:rsidRDefault="004B4617" w:rsidP="004B4617">
            <w:pPr>
              <w:pStyle w:val="AralkYok"/>
              <w:rPr>
                <w:rFonts w:cstheme="minorHAnsi"/>
                <w:color w:val="FF0000"/>
              </w:rPr>
            </w:pPr>
            <w:r w:rsidRPr="00FA5AD6">
              <w:rPr>
                <w:rFonts w:cstheme="minorHAnsi"/>
                <w:color w:val="FF0000"/>
              </w:rPr>
              <w:t>T.K.1.2. Konuşmalarında içerik oluşturabilme</w:t>
            </w:r>
          </w:p>
          <w:p w14:paraId="4F79EF7B" w14:textId="77777777" w:rsidR="004B4617" w:rsidRPr="00FA5AD6" w:rsidRDefault="004B4617" w:rsidP="004B461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A5AD6">
              <w:rPr>
                <w:rFonts w:cstheme="minorHAnsi"/>
                <w:sz w:val="20"/>
                <w:szCs w:val="20"/>
              </w:rPr>
              <w:t>a) Ön bilgilerinden hareketle dinlediği sesin içinde geçtiği sözcükler hakkında konuşur.</w:t>
            </w:r>
          </w:p>
          <w:p w14:paraId="13E51070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b) Dinlediği/izlediği metni anlatır.</w:t>
            </w:r>
          </w:p>
          <w:p w14:paraId="55B4487E" w14:textId="77777777" w:rsidR="004B4617" w:rsidRPr="00FA5AD6" w:rsidRDefault="004B4617" w:rsidP="004B4617">
            <w:pPr>
              <w:pStyle w:val="AralkYok"/>
              <w:rPr>
                <w:rFonts w:cstheme="minorHAnsi"/>
                <w:color w:val="FF0000"/>
              </w:rPr>
            </w:pPr>
            <w:r w:rsidRPr="00FA5AD6">
              <w:rPr>
                <w:rFonts w:cstheme="minorHAnsi"/>
                <w:color w:val="FF0000"/>
              </w:rPr>
              <w:t>T.K.1.3. Konuşma kurallarını uygulayabilme</w:t>
            </w:r>
          </w:p>
          <w:p w14:paraId="004DDF45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a) Öğrendiği ses, hece, sözcük, cümleleri işitilebilir bir ses düzeyinde söyler.</w:t>
            </w:r>
          </w:p>
          <w:p w14:paraId="467B1735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c) Dinlediğini/izlediğini telaffuza dikkat ederek anlatır.</w:t>
            </w:r>
          </w:p>
          <w:p w14:paraId="7B362E7C" w14:textId="77777777" w:rsidR="004B4617" w:rsidRPr="00FA5AD6" w:rsidRDefault="004B4617" w:rsidP="004B4617">
            <w:pPr>
              <w:pStyle w:val="AralkYok"/>
              <w:rPr>
                <w:rFonts w:cstheme="minorHAnsi"/>
                <w:color w:val="FF0000"/>
              </w:rPr>
            </w:pPr>
            <w:r w:rsidRPr="00FA5AD6">
              <w:rPr>
                <w:rFonts w:cstheme="minorHAnsi"/>
                <w:color w:val="FF0000"/>
              </w:rPr>
              <w:t>T.O.1.1. Okuma sürecini yönetebilme</w:t>
            </w:r>
          </w:p>
          <w:p w14:paraId="68A2384A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a) Harf ve heceleri doğru seslendirir.</w:t>
            </w:r>
          </w:p>
          <w:p w14:paraId="325668CB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b) Sözcükleri doğru okur.</w:t>
            </w:r>
          </w:p>
          <w:p w14:paraId="37FEFB87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c) Basit ve kısa cümleleri doğru okur.</w:t>
            </w:r>
          </w:p>
          <w:p w14:paraId="4C044455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ç) Telaffuza dikkat ederek okur.</w:t>
            </w:r>
          </w:p>
          <w:p w14:paraId="5ABE45FF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d) Öğrendiği ses, hece, sözcük, cümleleri işitilebilir bir ses düzeyinde okur.</w:t>
            </w:r>
          </w:p>
          <w:p w14:paraId="50902EAA" w14:textId="77777777" w:rsidR="004B4617" w:rsidRPr="00FA5AD6" w:rsidRDefault="004B4617" w:rsidP="004B4617">
            <w:pPr>
              <w:pStyle w:val="AralkYok"/>
              <w:rPr>
                <w:rFonts w:cstheme="minorHAnsi"/>
                <w:color w:val="FF0000"/>
              </w:rPr>
            </w:pPr>
            <w:r w:rsidRPr="00FA5AD6">
              <w:rPr>
                <w:rFonts w:cstheme="minorHAnsi"/>
                <w:color w:val="FF0000"/>
              </w:rPr>
              <w:t>T.Y.1.1. Yazılı anlatım becerilerini yönetebilme</w:t>
            </w:r>
          </w:p>
          <w:p w14:paraId="465B003B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a) Yazma materyalini kurala uygun kullanır.</w:t>
            </w:r>
          </w:p>
          <w:p w14:paraId="2C24B46C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c) Hece, sözcük ve cümleler yazar. </w:t>
            </w:r>
          </w:p>
          <w:p w14:paraId="172A56AC" w14:textId="77777777" w:rsidR="004B4617" w:rsidRPr="00FA5AD6" w:rsidRDefault="004B4617" w:rsidP="004B4617">
            <w:pPr>
              <w:pStyle w:val="AralkYok"/>
              <w:rPr>
                <w:rFonts w:cstheme="minorHAnsi"/>
                <w:color w:val="FF0000"/>
              </w:rPr>
            </w:pPr>
            <w:r w:rsidRPr="00FA5AD6">
              <w:rPr>
                <w:rFonts w:cstheme="minorHAnsi"/>
                <w:color w:val="FF0000"/>
              </w:rPr>
              <w:t>T.Y.1.2. Yazılarında içerik oluşturabilme</w:t>
            </w:r>
          </w:p>
          <w:p w14:paraId="4E4BCA3E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a) Görsellerle ilgili sözcük ve cümleler yazar.</w:t>
            </w:r>
          </w:p>
          <w:p w14:paraId="4C9A8A7C" w14:textId="77777777" w:rsidR="004B4617" w:rsidRPr="00FA5AD6" w:rsidRDefault="004B4617" w:rsidP="004B4617">
            <w:pPr>
              <w:pStyle w:val="AralkYok"/>
              <w:rPr>
                <w:rFonts w:cstheme="minorHAnsi"/>
                <w:color w:val="FF0000"/>
              </w:rPr>
            </w:pPr>
            <w:r w:rsidRPr="00FA5AD6">
              <w:rPr>
                <w:rFonts w:cstheme="minorHAnsi"/>
                <w:color w:val="FF0000"/>
              </w:rPr>
              <w:t>T.Y.1.3. Yazma kurallarını uygulayabilme</w:t>
            </w:r>
          </w:p>
          <w:p w14:paraId="5FBF8858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b) Harfleri temel formuna ve yazım yönlerine göre yazar.</w:t>
            </w:r>
          </w:p>
          <w:p w14:paraId="51DE74E1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c) Rakamları temel formuna ve yazım yönlerine göre yazar.</w:t>
            </w:r>
          </w:p>
          <w:p w14:paraId="5E36BE91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ç) Harf, sözcük ve cümleler arasında uygun boşluk bırakır.</w:t>
            </w:r>
          </w:p>
          <w:p w14:paraId="7539B0EA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d) Harflerin büyük yazılışını yerinde kullanır.</w:t>
            </w:r>
          </w:p>
          <w:p w14:paraId="414504F5" w14:textId="77777777" w:rsidR="004B4617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ı) Büyük harfleri kuralına uygun yazar. </w:t>
            </w:r>
          </w:p>
          <w:p w14:paraId="19A681AE" w14:textId="1B4BD106" w:rsidR="007969D1" w:rsidRPr="00FA5AD6" w:rsidRDefault="004B4617" w:rsidP="004B4617">
            <w:pPr>
              <w:pStyle w:val="AralkYok"/>
              <w:rPr>
                <w:rFonts w:cstheme="minorHAnsi"/>
              </w:rPr>
            </w:pPr>
            <w:r w:rsidRPr="00FA5AD6">
              <w:rPr>
                <w:rFonts w:cstheme="minorHAnsi"/>
              </w:rPr>
              <w:t>k) Yazılarında noktalama işaretlerini (nokta, kesme işareti, soru işareti, virgül, ünlem) kuralına uygun kullanır.</w:t>
            </w:r>
          </w:p>
        </w:tc>
      </w:tr>
      <w:tr w:rsidR="007969D1" w:rsidRPr="007969D1" w14:paraId="49556600" w14:textId="77777777" w:rsidTr="003C516A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CB2C4EB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41392BE2" w14:textId="4BFE42CB" w:rsidR="007969D1" w:rsidRPr="00FA5AD6" w:rsidRDefault="003D1FC5" w:rsidP="007969D1">
            <w:pPr>
              <w:rPr>
                <w:rFonts w:cstheme="minorHAnsi"/>
              </w:rPr>
            </w:pPr>
            <w:r>
              <w:rPr>
                <w:rFonts w:cstheme="minorHAnsi"/>
              </w:rPr>
              <w:t>Cumhuriyet Bayramı</w:t>
            </w:r>
            <w:r w:rsidR="004B4617" w:rsidRPr="00FA5AD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o </w:t>
            </w:r>
            <w:proofErr w:type="spellStart"/>
            <w:r>
              <w:rPr>
                <w:rFonts w:cstheme="minorHAnsi"/>
              </w:rPr>
              <w:t>O</w:t>
            </w:r>
            <w:proofErr w:type="spellEnd"/>
            <w:r w:rsidR="004B4617" w:rsidRPr="00FA5AD6">
              <w:rPr>
                <w:rFonts w:cstheme="minorHAnsi"/>
              </w:rPr>
              <w:t xml:space="preserve"> Harfi</w:t>
            </w:r>
          </w:p>
        </w:tc>
      </w:tr>
      <w:tr w:rsidR="007969D1" w:rsidRPr="007969D1" w14:paraId="7C522F36" w14:textId="77777777" w:rsidTr="003C516A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C36F33A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31DE11F" w14:textId="0C9A2F98" w:rsidR="007969D1" w:rsidRPr="00FA5AD6" w:rsidRDefault="00AD70A6" w:rsidP="004B4617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4B4617" w:rsidRPr="00FA5AD6">
              <w:rPr>
                <w:rFonts w:cstheme="minorHAnsi"/>
              </w:rPr>
              <w:t>esaret, fedakârlık, gazilik, kahramanlık, millî bayramlar, millî egemenlik, millî irade, millî kimlik, Millî Mücadele, şehitlik, vatanseverlik</w:t>
            </w:r>
          </w:p>
        </w:tc>
      </w:tr>
      <w:tr w:rsidR="007969D1" w:rsidRPr="007969D1" w14:paraId="1E64D630" w14:textId="77777777" w:rsidTr="003C516A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7EA195C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04F0E07D" w14:textId="77777777" w:rsidR="007969D1" w:rsidRPr="00FA5AD6" w:rsidRDefault="007969D1" w:rsidP="003C516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Gözlem Formu</w:t>
            </w:r>
          </w:p>
          <w:p w14:paraId="1E89C6E0" w14:textId="77777777" w:rsidR="004B4617" w:rsidRPr="00FA5AD6" w:rsidRDefault="004B4617" w:rsidP="003C516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Çalışma Kağıdı</w:t>
            </w:r>
          </w:p>
          <w:p w14:paraId="0CEA950D" w14:textId="26165D28" w:rsidR="004B4617" w:rsidRPr="00FA5AD6" w:rsidRDefault="004B4617" w:rsidP="003C516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Kontrol Listesi</w:t>
            </w:r>
          </w:p>
        </w:tc>
      </w:tr>
      <w:tr w:rsidR="007969D1" w:rsidRPr="007969D1" w14:paraId="5F15550C" w14:textId="77777777" w:rsidTr="007969D1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D79A756" w14:textId="77777777" w:rsidR="007969D1" w:rsidRPr="00FA5AD6" w:rsidRDefault="007969D1" w:rsidP="007969D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A5AD6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7969D1" w:rsidRPr="007969D1" w14:paraId="6A801881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506CA026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7248B622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Öğrencinin fiziksel bilişsel ve sosyal duygusal gelişim alanları açısından okul olgunluğuna sahip olduğu, hazırlık çalışmalarında öngörülen yeterliliğe ulaştığı kabul edilmektedir.</w:t>
            </w:r>
          </w:p>
        </w:tc>
      </w:tr>
      <w:tr w:rsidR="007969D1" w:rsidRPr="007969D1" w14:paraId="665A6ED8" w14:textId="77777777" w:rsidTr="003C516A">
        <w:trPr>
          <w:trHeight w:val="371"/>
        </w:trPr>
        <w:tc>
          <w:tcPr>
            <w:tcW w:w="2405" w:type="dxa"/>
            <w:vAlign w:val="center"/>
          </w:tcPr>
          <w:p w14:paraId="4F390B44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5A7219F3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Öğrencilere yazma materyali üzerinde çalışmalar yaptırılır. Ses hakkındaki bilgileri olup olmadığı öğrenilir.</w:t>
            </w:r>
          </w:p>
        </w:tc>
      </w:tr>
      <w:tr w:rsidR="007969D1" w:rsidRPr="007969D1" w14:paraId="03BD43FE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365B4011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65B59FB8" w14:textId="619CCEE2" w:rsidR="007969D1" w:rsidRPr="00FA5AD6" w:rsidRDefault="004B4617" w:rsidP="004B4617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Öğrenilen seslerle öğrenilecek olan seslerden yola çıkılarak hece ve sözcük bağlantısı sağlanır. Öğrencilerin ön bilgilerini harekete geçirmek için konu ile ilgili video, sunu, şarkı gibi materyal veya oyunlar kullanılır.</w:t>
            </w:r>
          </w:p>
        </w:tc>
      </w:tr>
      <w:tr w:rsidR="007969D1" w:rsidRPr="007969D1" w14:paraId="39355EE5" w14:textId="77777777" w:rsidTr="003C516A">
        <w:trPr>
          <w:trHeight w:val="499"/>
        </w:trPr>
        <w:tc>
          <w:tcPr>
            <w:tcW w:w="2405" w:type="dxa"/>
            <w:vAlign w:val="center"/>
          </w:tcPr>
          <w:p w14:paraId="0EE61B34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0C3C1713" w14:textId="6C9C15E0" w:rsidR="007969D1" w:rsidRPr="00FA5AD6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 xml:space="preserve">Ders kitabı sayfa </w:t>
            </w:r>
            <w:r w:rsidR="004B4617" w:rsidRPr="00FA5AD6">
              <w:rPr>
                <w:rFonts w:cstheme="minorHAnsi"/>
              </w:rPr>
              <w:t>1</w:t>
            </w:r>
            <w:r w:rsidR="003D1FC5">
              <w:rPr>
                <w:rFonts w:cstheme="minorHAnsi"/>
              </w:rPr>
              <w:t>48</w:t>
            </w:r>
            <w:r w:rsidRPr="00FA5AD6">
              <w:rPr>
                <w:rFonts w:cstheme="minorHAnsi"/>
              </w:rPr>
              <w:t>’</w:t>
            </w:r>
            <w:r w:rsidR="004B4617" w:rsidRPr="00FA5AD6">
              <w:rPr>
                <w:rFonts w:cstheme="minorHAnsi"/>
              </w:rPr>
              <w:t>d</w:t>
            </w:r>
            <w:r w:rsidR="003D1FC5">
              <w:rPr>
                <w:rFonts w:cstheme="minorHAnsi"/>
              </w:rPr>
              <w:t>e</w:t>
            </w:r>
            <w:r w:rsidRPr="00FA5AD6">
              <w:rPr>
                <w:rFonts w:cstheme="minorHAnsi"/>
              </w:rPr>
              <w:t xml:space="preserve">ki </w:t>
            </w:r>
            <w:r w:rsidR="003D1FC5">
              <w:rPr>
                <w:rFonts w:cstheme="minorHAnsi"/>
              </w:rPr>
              <w:t>“Başlayalım” bölümü yapılır.</w:t>
            </w:r>
          </w:p>
          <w:p w14:paraId="6A910DD2" w14:textId="69C175E9" w:rsidR="00500B2C" w:rsidRPr="00FA5AD6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 xml:space="preserve">Ders kitabı sayfa </w:t>
            </w:r>
            <w:r w:rsidR="003D1FC5">
              <w:rPr>
                <w:rFonts w:cstheme="minorHAnsi"/>
              </w:rPr>
              <w:t>149</w:t>
            </w:r>
            <w:r w:rsidRPr="00FA5AD6">
              <w:rPr>
                <w:rFonts w:cstheme="minorHAnsi"/>
              </w:rPr>
              <w:t>’</w:t>
            </w:r>
            <w:r w:rsidR="003D1FC5">
              <w:rPr>
                <w:rFonts w:cstheme="minorHAnsi"/>
              </w:rPr>
              <w:t>da</w:t>
            </w:r>
            <w:r w:rsidRPr="00FA5AD6">
              <w:rPr>
                <w:rFonts w:cstheme="minorHAnsi"/>
              </w:rPr>
              <w:t>ki “</w:t>
            </w:r>
            <w:r w:rsidR="003D1FC5">
              <w:rPr>
                <w:rFonts w:cstheme="minorHAnsi"/>
              </w:rPr>
              <w:t>Cumhuriyet Bayramı</w:t>
            </w:r>
            <w:r w:rsidRPr="00FA5AD6">
              <w:rPr>
                <w:rFonts w:cstheme="minorHAnsi"/>
              </w:rPr>
              <w:t>” metninin konusu görsellerden hareketle tahmin edilir. Metin dinlenir, konusu tahmin edilir. Dinlenilen metin anlatılır.</w:t>
            </w:r>
          </w:p>
          <w:p w14:paraId="4A41806F" w14:textId="3DAE8B7D" w:rsidR="00500B2C" w:rsidRPr="00FA5AD6" w:rsidRDefault="00AD70A6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r w:rsidR="003D1FC5">
              <w:rPr>
                <w:rFonts w:cstheme="minorHAnsi"/>
              </w:rPr>
              <w:t>O</w:t>
            </w:r>
            <w:r w:rsidR="00500B2C" w:rsidRPr="00FA5AD6">
              <w:rPr>
                <w:rFonts w:cstheme="minorHAnsi"/>
              </w:rPr>
              <w:t>” harfi hissettirme çalışmaları yapılır.</w:t>
            </w:r>
          </w:p>
          <w:p w14:paraId="3EEAF9CA" w14:textId="2469C8B0" w:rsidR="00500B2C" w:rsidRPr="00FA5AD6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 xml:space="preserve">Ders kitabı sayfa </w:t>
            </w:r>
            <w:r w:rsidR="00FA5AD6" w:rsidRPr="00FA5AD6">
              <w:rPr>
                <w:rFonts w:cstheme="minorHAnsi"/>
              </w:rPr>
              <w:t>1</w:t>
            </w:r>
            <w:r w:rsidR="003D1FC5">
              <w:rPr>
                <w:rFonts w:cstheme="minorHAnsi"/>
              </w:rPr>
              <w:t>51</w:t>
            </w:r>
            <w:r w:rsidRPr="00FA5AD6">
              <w:rPr>
                <w:rFonts w:cstheme="minorHAnsi"/>
              </w:rPr>
              <w:t>’</w:t>
            </w:r>
            <w:r w:rsidR="003D1FC5">
              <w:rPr>
                <w:rFonts w:cstheme="minorHAnsi"/>
              </w:rPr>
              <w:t>d</w:t>
            </w:r>
            <w:r w:rsidR="00AD70A6">
              <w:rPr>
                <w:rFonts w:cstheme="minorHAnsi"/>
              </w:rPr>
              <w:t>e</w:t>
            </w:r>
            <w:r w:rsidRPr="00FA5AD6">
              <w:rPr>
                <w:rFonts w:cstheme="minorHAnsi"/>
              </w:rPr>
              <w:t>ki “İşaretleyelim</w:t>
            </w:r>
            <w:r w:rsidR="00FA5AD6" w:rsidRPr="00FA5AD6">
              <w:rPr>
                <w:rFonts w:cstheme="minorHAnsi"/>
              </w:rPr>
              <w:t>, Çizelim</w:t>
            </w:r>
            <w:r w:rsidRPr="00FA5AD6">
              <w:rPr>
                <w:rFonts w:cstheme="minorHAnsi"/>
              </w:rPr>
              <w:t>” etkinliği yapılır.</w:t>
            </w:r>
          </w:p>
          <w:p w14:paraId="6E79035B" w14:textId="2E4692A1" w:rsidR="00500B2C" w:rsidRPr="00FA5AD6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“</w:t>
            </w:r>
            <w:r w:rsidR="003D1FC5">
              <w:rPr>
                <w:rFonts w:cstheme="minorHAnsi"/>
              </w:rPr>
              <w:t>o</w:t>
            </w:r>
            <w:r w:rsidRPr="00FA5AD6">
              <w:rPr>
                <w:rFonts w:cstheme="minorHAnsi"/>
              </w:rPr>
              <w:t>” harfi yazma çalışmaları yapılır.</w:t>
            </w:r>
          </w:p>
          <w:p w14:paraId="665EA1F7" w14:textId="4D75CEA0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“</w:t>
            </w:r>
            <w:r w:rsidR="003D1FC5">
              <w:rPr>
                <w:rFonts w:cstheme="minorHAnsi"/>
              </w:rPr>
              <w:t>O</w:t>
            </w:r>
            <w:r w:rsidRPr="00FA5AD6">
              <w:rPr>
                <w:rFonts w:cstheme="minorHAnsi"/>
              </w:rPr>
              <w:t>” harfi yazma çalışmaları yapılır.</w:t>
            </w:r>
          </w:p>
          <w:p w14:paraId="6ACCC229" w14:textId="2FCA7DCA" w:rsidR="003D1FC5" w:rsidRPr="00FA5AD6" w:rsidRDefault="003D1FC5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Ders kitabı 154’teki “Yazalım Boyayalım” etkinliği yapılır.</w:t>
            </w:r>
          </w:p>
          <w:p w14:paraId="604A74A7" w14:textId="28007FFC" w:rsidR="00500B2C" w:rsidRPr="00FA5AD6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“</w:t>
            </w:r>
            <w:r w:rsidR="003D1FC5">
              <w:rPr>
                <w:rFonts w:cstheme="minorHAnsi"/>
              </w:rPr>
              <w:t>7</w:t>
            </w:r>
            <w:r w:rsidRPr="00FA5AD6">
              <w:rPr>
                <w:rFonts w:cstheme="minorHAnsi"/>
              </w:rPr>
              <w:t>” rakamı yazma çalışmaları yapılır.</w:t>
            </w:r>
          </w:p>
          <w:p w14:paraId="058CF6B9" w14:textId="1B140198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 xml:space="preserve">Ders kitabı sayfa </w:t>
            </w:r>
            <w:r w:rsidR="003D1FC5">
              <w:rPr>
                <w:rFonts w:cstheme="minorHAnsi"/>
              </w:rPr>
              <w:t>156, 157 ve 158</w:t>
            </w:r>
            <w:r w:rsidRPr="00FA5AD6">
              <w:rPr>
                <w:rFonts w:cstheme="minorHAnsi"/>
              </w:rPr>
              <w:t>’</w:t>
            </w:r>
            <w:r w:rsidR="003D1FC5">
              <w:rPr>
                <w:rFonts w:cstheme="minorHAnsi"/>
              </w:rPr>
              <w:t>d</w:t>
            </w:r>
            <w:r w:rsidR="00FA5AD6" w:rsidRPr="00FA5AD6">
              <w:rPr>
                <w:rFonts w:cstheme="minorHAnsi"/>
              </w:rPr>
              <w:t>e</w:t>
            </w:r>
            <w:r w:rsidRPr="00FA5AD6">
              <w:rPr>
                <w:rFonts w:cstheme="minorHAnsi"/>
              </w:rPr>
              <w:t>ki “Hece</w:t>
            </w:r>
            <w:r w:rsidR="003D1FC5">
              <w:rPr>
                <w:rFonts w:cstheme="minorHAnsi"/>
              </w:rPr>
              <w:t xml:space="preserve">, </w:t>
            </w:r>
            <w:r w:rsidRPr="00FA5AD6">
              <w:rPr>
                <w:rFonts w:cstheme="minorHAnsi"/>
              </w:rPr>
              <w:t xml:space="preserve">Sözcük </w:t>
            </w:r>
            <w:r w:rsidR="003D1FC5">
              <w:rPr>
                <w:rFonts w:cstheme="minorHAnsi"/>
              </w:rPr>
              <w:t xml:space="preserve">ve Cümle </w:t>
            </w:r>
            <w:r w:rsidRPr="00FA5AD6">
              <w:rPr>
                <w:rFonts w:cstheme="minorHAnsi"/>
              </w:rPr>
              <w:t>Oluşturalım” etkinliği yapılır.</w:t>
            </w:r>
          </w:p>
          <w:p w14:paraId="63F1401C" w14:textId="2B1200C4" w:rsidR="00500B2C" w:rsidRPr="003D1FC5" w:rsidRDefault="00AD70A6" w:rsidP="003D1FC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Ders kitabı sayfa 1</w:t>
            </w:r>
            <w:r w:rsidR="003D1FC5">
              <w:rPr>
                <w:rFonts w:cstheme="minorHAnsi"/>
              </w:rPr>
              <w:t>59</w:t>
            </w:r>
            <w:r w:rsidRPr="00FA5AD6">
              <w:rPr>
                <w:rFonts w:cstheme="minorHAnsi"/>
              </w:rPr>
              <w:t>’</w:t>
            </w:r>
            <w:r w:rsidR="003D1FC5">
              <w:rPr>
                <w:rFonts w:cstheme="minorHAnsi"/>
              </w:rPr>
              <w:t>da</w:t>
            </w:r>
            <w:r w:rsidRPr="00FA5AD6">
              <w:rPr>
                <w:rFonts w:cstheme="minorHAnsi"/>
              </w:rPr>
              <w:t>ki “</w:t>
            </w:r>
            <w:r>
              <w:rPr>
                <w:rFonts w:cstheme="minorHAnsi"/>
              </w:rPr>
              <w:t xml:space="preserve">Yazalım </w:t>
            </w:r>
            <w:r w:rsidR="003D1FC5">
              <w:rPr>
                <w:rFonts w:cstheme="minorHAnsi"/>
              </w:rPr>
              <w:t>Okuyalım</w:t>
            </w:r>
            <w:r w:rsidRPr="00FA5AD6">
              <w:rPr>
                <w:rFonts w:cstheme="minorHAnsi"/>
              </w:rPr>
              <w:t>” etkinliği yapılır.</w:t>
            </w:r>
          </w:p>
        </w:tc>
      </w:tr>
      <w:tr w:rsidR="007969D1" w:rsidRPr="007969D1" w14:paraId="6C58AEAD" w14:textId="77777777" w:rsidTr="007969D1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F86402C" w14:textId="77777777" w:rsidR="007969D1" w:rsidRPr="00FA5AD6" w:rsidRDefault="007969D1" w:rsidP="007969D1">
            <w:pPr>
              <w:jc w:val="center"/>
              <w:rPr>
                <w:rFonts w:cstheme="minorHAnsi"/>
                <w:b/>
                <w:bCs/>
              </w:rPr>
            </w:pPr>
            <w:r w:rsidRPr="00FA5AD6">
              <w:rPr>
                <w:rFonts w:cstheme="minorHAnsi"/>
                <w:b/>
                <w:bCs/>
              </w:rPr>
              <w:t>FARKLILAŞTIRMA</w:t>
            </w:r>
          </w:p>
        </w:tc>
      </w:tr>
      <w:tr w:rsidR="007969D1" w:rsidRPr="007969D1" w14:paraId="19C60B77" w14:textId="77777777" w:rsidTr="003C516A">
        <w:trPr>
          <w:trHeight w:val="274"/>
        </w:trPr>
        <w:tc>
          <w:tcPr>
            <w:tcW w:w="2405" w:type="dxa"/>
            <w:vAlign w:val="center"/>
          </w:tcPr>
          <w:p w14:paraId="213202C2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29396435" w14:textId="53B18689" w:rsidR="007969D1" w:rsidRPr="00FA5AD6" w:rsidRDefault="00FA5AD6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Akıllı tahtada oyunlar oynatılır.</w:t>
            </w:r>
          </w:p>
        </w:tc>
      </w:tr>
      <w:tr w:rsidR="007969D1" w:rsidRPr="007969D1" w14:paraId="000481F3" w14:textId="77777777" w:rsidTr="003C516A">
        <w:trPr>
          <w:trHeight w:val="266"/>
        </w:trPr>
        <w:tc>
          <w:tcPr>
            <w:tcW w:w="2405" w:type="dxa"/>
            <w:vAlign w:val="center"/>
          </w:tcPr>
          <w:p w14:paraId="5DB28F46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262F4F5E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Öğrencilere ek çalışma kağıtları verilir.</w:t>
            </w:r>
          </w:p>
        </w:tc>
      </w:tr>
      <w:tr w:rsidR="007969D1" w:rsidRPr="007969D1" w14:paraId="79AAF6FB" w14:textId="77777777" w:rsidTr="003C516A">
        <w:trPr>
          <w:trHeight w:val="373"/>
        </w:trPr>
        <w:tc>
          <w:tcPr>
            <w:tcW w:w="2405" w:type="dxa"/>
            <w:vAlign w:val="center"/>
          </w:tcPr>
          <w:p w14:paraId="47F9EE9D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5A43E4BC" w14:textId="77777777" w:rsidR="007969D1" w:rsidRPr="00FA5AD6" w:rsidRDefault="007969D1" w:rsidP="007969D1">
            <w:pPr>
              <w:rPr>
                <w:rFonts w:cstheme="minorHAnsi"/>
              </w:rPr>
            </w:pPr>
          </w:p>
        </w:tc>
      </w:tr>
    </w:tbl>
    <w:p w14:paraId="797890B7" w14:textId="60E5B6D2" w:rsidR="00096A4E" w:rsidRDefault="00096A4E" w:rsidP="007969D1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449DAB2B" w14:textId="694E3BBB" w:rsidR="00A9056D" w:rsidRPr="007969D1" w:rsidRDefault="006C7E7E" w:rsidP="006C7E7E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bookmarkStart w:id="0" w:name="_Hlk176689532"/>
      <w:r w:rsidRPr="007969D1">
        <w:rPr>
          <w:sz w:val="24"/>
          <w:szCs w:val="24"/>
        </w:rPr>
        <w:t xml:space="preserve"> </w:t>
      </w:r>
      <w:r w:rsidR="003D1FC5">
        <w:rPr>
          <w:sz w:val="24"/>
          <w:szCs w:val="24"/>
        </w:rPr>
        <w:t>2</w:t>
      </w:r>
      <w:r w:rsidR="00313026">
        <w:rPr>
          <w:sz w:val="24"/>
          <w:szCs w:val="24"/>
        </w:rPr>
        <w:t>7</w:t>
      </w:r>
      <w:r w:rsidR="00500B2C">
        <w:rPr>
          <w:sz w:val="24"/>
          <w:szCs w:val="24"/>
        </w:rPr>
        <w:t>/10</w:t>
      </w:r>
      <w:r w:rsidRPr="007969D1">
        <w:rPr>
          <w:sz w:val="24"/>
          <w:szCs w:val="24"/>
        </w:rPr>
        <w:t>/202</w:t>
      </w:r>
      <w:r w:rsidR="00313026">
        <w:rPr>
          <w:sz w:val="24"/>
          <w:szCs w:val="24"/>
        </w:rPr>
        <w:t>5</w:t>
      </w:r>
    </w:p>
    <w:p w14:paraId="62B62DC1" w14:textId="1A63AE9F" w:rsidR="00A9056D" w:rsidRPr="007969D1" w:rsidRDefault="006C7E7E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D106B4" wp14:editId="79565630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Müdürü</w:t>
      </w:r>
      <w:bookmarkEnd w:id="0"/>
    </w:p>
    <w:sectPr w:rsidR="00A9056D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D2703" w14:textId="77777777" w:rsidR="00771D5E" w:rsidRDefault="00771D5E" w:rsidP="00096A4E">
      <w:pPr>
        <w:spacing w:after="0" w:line="240" w:lineRule="auto"/>
      </w:pPr>
      <w:r>
        <w:separator/>
      </w:r>
    </w:p>
  </w:endnote>
  <w:endnote w:type="continuationSeparator" w:id="0">
    <w:p w14:paraId="5194D31F" w14:textId="77777777" w:rsidR="00771D5E" w:rsidRDefault="00771D5E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AE1C1" w14:textId="77777777" w:rsidR="00771D5E" w:rsidRDefault="00771D5E" w:rsidP="00096A4E">
      <w:pPr>
        <w:spacing w:after="0" w:line="240" w:lineRule="auto"/>
      </w:pPr>
      <w:r>
        <w:separator/>
      </w:r>
    </w:p>
  </w:footnote>
  <w:footnote w:type="continuationSeparator" w:id="0">
    <w:p w14:paraId="6B61F583" w14:textId="77777777" w:rsidR="00771D5E" w:rsidRDefault="00771D5E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03348C5F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3D1FC5">
      <w:rPr>
        <w:rFonts w:cstheme="minorHAnsi"/>
        <w:sz w:val="20"/>
        <w:szCs w:val="20"/>
      </w:rPr>
      <w:t>8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11800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50A03"/>
    <w:rsid w:val="001A0442"/>
    <w:rsid w:val="001E15F0"/>
    <w:rsid w:val="00313026"/>
    <w:rsid w:val="00322DC5"/>
    <w:rsid w:val="003C516A"/>
    <w:rsid w:val="003D1FC5"/>
    <w:rsid w:val="00421C3A"/>
    <w:rsid w:val="00434669"/>
    <w:rsid w:val="0047305E"/>
    <w:rsid w:val="004B4617"/>
    <w:rsid w:val="004E14AB"/>
    <w:rsid w:val="00500B2C"/>
    <w:rsid w:val="00523427"/>
    <w:rsid w:val="005652F7"/>
    <w:rsid w:val="005661B0"/>
    <w:rsid w:val="00597C65"/>
    <w:rsid w:val="006C7E7E"/>
    <w:rsid w:val="0075719B"/>
    <w:rsid w:val="00771D5E"/>
    <w:rsid w:val="007969D1"/>
    <w:rsid w:val="00887DDE"/>
    <w:rsid w:val="008A43A2"/>
    <w:rsid w:val="008D097E"/>
    <w:rsid w:val="008F7895"/>
    <w:rsid w:val="00983EDB"/>
    <w:rsid w:val="009F0774"/>
    <w:rsid w:val="00A257A9"/>
    <w:rsid w:val="00A903E2"/>
    <w:rsid w:val="00A9056D"/>
    <w:rsid w:val="00AB5BF0"/>
    <w:rsid w:val="00AD03BA"/>
    <w:rsid w:val="00AD70A6"/>
    <w:rsid w:val="00C823A4"/>
    <w:rsid w:val="00EA2409"/>
    <w:rsid w:val="00EE45A8"/>
    <w:rsid w:val="00F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2025-10-26T16:46:00Z</dcterms:created>
  <dcterms:modified xsi:type="dcterms:W3CDTF">2025-10-26T16:46:00Z</dcterms:modified>
</cp:coreProperties>
</file>