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41ED213A" w:rsidR="008F7895" w:rsidRPr="00AB52AB" w:rsidRDefault="00856CFA"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1</w:t>
      </w:r>
      <w:r w:rsidR="00482878">
        <w:rPr>
          <w:color w:val="FF0000"/>
          <w:sz w:val="28"/>
          <w:szCs w:val="28"/>
        </w:rPr>
        <w:t>/</w:t>
      </w:r>
      <w:r>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482878">
        <w:rPr>
          <w:color w:val="FF0000"/>
          <w:sz w:val="28"/>
          <w:szCs w:val="28"/>
        </w:rPr>
        <w:t xml:space="preserve"> (EKİM)</w:t>
      </w:r>
    </w:p>
    <w:tbl>
      <w:tblPr>
        <w:tblStyle w:val="TabloKlavuzu"/>
        <w:tblW w:w="10870" w:type="dxa"/>
        <w:tblLook w:val="04A0" w:firstRow="1" w:lastRow="0" w:firstColumn="1" w:lastColumn="0" w:noHBand="0" w:noVBand="1"/>
      </w:tblPr>
      <w:tblGrid>
        <w:gridCol w:w="528"/>
        <w:gridCol w:w="885"/>
        <w:gridCol w:w="718"/>
        <w:gridCol w:w="1324"/>
        <w:gridCol w:w="2494"/>
        <w:gridCol w:w="4921"/>
      </w:tblGrid>
      <w:tr w:rsidR="00AB52AB" w:rsidRPr="00AB52AB" w14:paraId="6FCED6AE" w14:textId="77777777" w:rsidTr="00AB52AB">
        <w:trPr>
          <w:trHeight w:val="357"/>
        </w:trPr>
        <w:tc>
          <w:tcPr>
            <w:tcW w:w="528" w:type="dxa"/>
            <w:shd w:val="clear" w:color="auto" w:fill="FFE599" w:themeFill="accent4" w:themeFillTint="66"/>
            <w:vAlign w:val="center"/>
          </w:tcPr>
          <w:p w14:paraId="3E705FCE" w14:textId="4F6B9DC0" w:rsidR="00CC0107" w:rsidRPr="00AB52AB" w:rsidRDefault="00CC0107" w:rsidP="00CC0107">
            <w:pPr>
              <w:pStyle w:val="AralkYok"/>
              <w:jc w:val="center"/>
              <w:rPr>
                <w:b/>
                <w:bCs/>
                <w:sz w:val="24"/>
                <w:szCs w:val="24"/>
              </w:rPr>
            </w:pPr>
            <w:r w:rsidRPr="00AB52AB">
              <w:rPr>
                <w:b/>
                <w:bCs/>
                <w:sz w:val="24"/>
                <w:szCs w:val="24"/>
              </w:rPr>
              <w:t>AY</w:t>
            </w:r>
          </w:p>
        </w:tc>
        <w:tc>
          <w:tcPr>
            <w:tcW w:w="885" w:type="dxa"/>
            <w:shd w:val="clear" w:color="auto" w:fill="FFE599" w:themeFill="accent4" w:themeFillTint="66"/>
            <w:vAlign w:val="center"/>
          </w:tcPr>
          <w:p w14:paraId="78183753" w14:textId="7EF2493C" w:rsidR="00CC0107" w:rsidRPr="00AB52AB" w:rsidRDefault="00CC0107" w:rsidP="00CC0107">
            <w:pPr>
              <w:pStyle w:val="AralkYok"/>
              <w:jc w:val="center"/>
              <w:rPr>
                <w:b/>
                <w:bCs/>
                <w:sz w:val="24"/>
                <w:szCs w:val="24"/>
              </w:rPr>
            </w:pPr>
            <w:r w:rsidRPr="00AB52AB">
              <w:rPr>
                <w:b/>
                <w:bCs/>
                <w:sz w:val="24"/>
                <w:szCs w:val="24"/>
              </w:rPr>
              <w:t>HAFTA</w:t>
            </w:r>
          </w:p>
        </w:tc>
        <w:tc>
          <w:tcPr>
            <w:tcW w:w="718" w:type="dxa"/>
            <w:shd w:val="clear" w:color="auto" w:fill="FFE599" w:themeFill="accent4" w:themeFillTint="66"/>
            <w:vAlign w:val="center"/>
          </w:tcPr>
          <w:p w14:paraId="540F7505" w14:textId="20BEB039" w:rsidR="00CC0107" w:rsidRPr="00AB52AB" w:rsidRDefault="00CC0107" w:rsidP="00AB52AB">
            <w:pPr>
              <w:pStyle w:val="AralkYok"/>
              <w:jc w:val="center"/>
              <w:rPr>
                <w:b/>
                <w:bCs/>
                <w:sz w:val="24"/>
                <w:szCs w:val="24"/>
              </w:rPr>
            </w:pPr>
            <w:r w:rsidRPr="00AB52AB">
              <w:rPr>
                <w:b/>
                <w:bCs/>
                <w:sz w:val="24"/>
                <w:szCs w:val="24"/>
              </w:rPr>
              <w:t>SAAT</w:t>
            </w:r>
          </w:p>
        </w:tc>
        <w:tc>
          <w:tcPr>
            <w:tcW w:w="1324" w:type="dxa"/>
            <w:shd w:val="clear" w:color="auto" w:fill="FFE599" w:themeFill="accent4" w:themeFillTint="66"/>
            <w:vAlign w:val="center"/>
          </w:tcPr>
          <w:p w14:paraId="0BDC082C" w14:textId="2DC79007" w:rsidR="00CC0107" w:rsidRPr="00AB52AB" w:rsidRDefault="00CC0107" w:rsidP="00CC0107">
            <w:pPr>
              <w:pStyle w:val="AralkYok"/>
              <w:jc w:val="center"/>
              <w:rPr>
                <w:b/>
                <w:bCs/>
                <w:sz w:val="24"/>
                <w:szCs w:val="24"/>
              </w:rPr>
            </w:pPr>
            <w:r w:rsidRPr="00AB52AB">
              <w:rPr>
                <w:b/>
                <w:bCs/>
                <w:sz w:val="24"/>
                <w:szCs w:val="24"/>
              </w:rPr>
              <w:t>KONU</w:t>
            </w:r>
          </w:p>
        </w:tc>
        <w:tc>
          <w:tcPr>
            <w:tcW w:w="2494" w:type="dxa"/>
            <w:shd w:val="clear" w:color="auto" w:fill="FFE599" w:themeFill="accent4" w:themeFillTint="66"/>
            <w:vAlign w:val="center"/>
          </w:tcPr>
          <w:p w14:paraId="7009230B" w14:textId="78E532D5" w:rsidR="00CC0107" w:rsidRPr="00AB52AB" w:rsidRDefault="00CC0107" w:rsidP="00CC0107">
            <w:pPr>
              <w:pStyle w:val="AralkYok"/>
              <w:jc w:val="center"/>
              <w:rPr>
                <w:b/>
                <w:bCs/>
                <w:sz w:val="24"/>
                <w:szCs w:val="24"/>
              </w:rPr>
            </w:pPr>
            <w:r w:rsidRPr="00AB52AB">
              <w:rPr>
                <w:b/>
                <w:bCs/>
                <w:sz w:val="24"/>
                <w:szCs w:val="24"/>
              </w:rPr>
              <w:t>KAZANIM</w:t>
            </w:r>
          </w:p>
        </w:tc>
        <w:tc>
          <w:tcPr>
            <w:tcW w:w="4921" w:type="dxa"/>
            <w:shd w:val="clear" w:color="auto" w:fill="FFE599" w:themeFill="accent4" w:themeFillTint="66"/>
            <w:vAlign w:val="center"/>
          </w:tcPr>
          <w:p w14:paraId="29926238" w14:textId="5EE4C1F5" w:rsidR="00CC0107" w:rsidRPr="00AB52AB" w:rsidRDefault="00CC0107" w:rsidP="00CC0107">
            <w:pPr>
              <w:pStyle w:val="AralkYok"/>
              <w:jc w:val="center"/>
              <w:rPr>
                <w:b/>
                <w:bCs/>
                <w:sz w:val="24"/>
                <w:szCs w:val="24"/>
              </w:rPr>
            </w:pPr>
            <w:r w:rsidRPr="00AB52AB">
              <w:rPr>
                <w:b/>
                <w:bCs/>
                <w:sz w:val="24"/>
                <w:szCs w:val="24"/>
              </w:rPr>
              <w:t>ETKİNLİK</w:t>
            </w:r>
          </w:p>
        </w:tc>
      </w:tr>
      <w:tr w:rsidR="007904FF" w:rsidRPr="00AB52AB" w14:paraId="4C4CBABA" w14:textId="77777777" w:rsidTr="00AB52AB">
        <w:trPr>
          <w:trHeight w:val="854"/>
        </w:trPr>
        <w:tc>
          <w:tcPr>
            <w:tcW w:w="528" w:type="dxa"/>
            <w:vMerge w:val="restart"/>
            <w:textDirection w:val="btLr"/>
            <w:vAlign w:val="center"/>
          </w:tcPr>
          <w:p w14:paraId="6D0ED755" w14:textId="0D467047" w:rsidR="007904FF" w:rsidRPr="00AB52AB" w:rsidRDefault="007904FF" w:rsidP="007904FF">
            <w:pPr>
              <w:pStyle w:val="AralkYok"/>
              <w:ind w:left="113" w:right="113"/>
              <w:jc w:val="center"/>
              <w:rPr>
                <w:rFonts w:cstheme="minorHAnsi"/>
                <w:sz w:val="20"/>
                <w:szCs w:val="20"/>
              </w:rPr>
            </w:pPr>
            <w:r>
              <w:rPr>
                <w:rFonts w:cstheme="minorHAnsi"/>
                <w:sz w:val="20"/>
                <w:szCs w:val="20"/>
              </w:rPr>
              <w:t>EKİM</w:t>
            </w:r>
          </w:p>
        </w:tc>
        <w:tc>
          <w:tcPr>
            <w:tcW w:w="885" w:type="dxa"/>
            <w:vMerge w:val="restart"/>
            <w:textDirection w:val="btLr"/>
            <w:vAlign w:val="center"/>
          </w:tcPr>
          <w:p w14:paraId="5AD13F67" w14:textId="599B5B37" w:rsidR="007904FF" w:rsidRPr="00AB52AB" w:rsidRDefault="007904FF" w:rsidP="007904FF">
            <w:pPr>
              <w:pStyle w:val="AralkYok"/>
              <w:ind w:left="113" w:right="113"/>
              <w:jc w:val="center"/>
              <w:rPr>
                <w:rFonts w:cstheme="minorHAnsi"/>
                <w:b/>
                <w:bCs/>
                <w:sz w:val="20"/>
                <w:szCs w:val="20"/>
              </w:rPr>
            </w:pPr>
            <w:r>
              <w:rPr>
                <w:rFonts w:cstheme="minorHAnsi"/>
                <w:b/>
                <w:bCs/>
                <w:sz w:val="20"/>
                <w:szCs w:val="20"/>
              </w:rPr>
              <w:t>1</w:t>
            </w:r>
            <w:r w:rsidR="00856CFA">
              <w:rPr>
                <w:rFonts w:cstheme="minorHAnsi"/>
                <w:b/>
                <w:bCs/>
                <w:sz w:val="20"/>
                <w:szCs w:val="20"/>
              </w:rPr>
              <w:t>3</w:t>
            </w:r>
            <w:r>
              <w:rPr>
                <w:rFonts w:cstheme="minorHAnsi"/>
                <w:b/>
                <w:bCs/>
                <w:sz w:val="20"/>
                <w:szCs w:val="20"/>
              </w:rPr>
              <w:t>-1</w:t>
            </w:r>
            <w:r w:rsidR="00856CFA">
              <w:rPr>
                <w:rFonts w:cstheme="minorHAnsi"/>
                <w:b/>
                <w:bCs/>
                <w:sz w:val="20"/>
                <w:szCs w:val="20"/>
              </w:rPr>
              <w:t>7</w:t>
            </w:r>
            <w:r>
              <w:rPr>
                <w:rFonts w:cstheme="minorHAnsi"/>
                <w:b/>
                <w:bCs/>
                <w:sz w:val="20"/>
                <w:szCs w:val="20"/>
              </w:rPr>
              <w:t xml:space="preserve"> EKİM</w:t>
            </w:r>
          </w:p>
          <w:p w14:paraId="6D67B71C" w14:textId="524AB157" w:rsidR="007904FF" w:rsidRPr="00AB52AB" w:rsidRDefault="007904FF" w:rsidP="007904FF">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6</w:t>
            </w:r>
            <w:r w:rsidRPr="00AB52AB">
              <w:rPr>
                <w:rFonts w:cstheme="minorHAnsi"/>
                <w:b/>
                <w:bCs/>
                <w:sz w:val="20"/>
                <w:szCs w:val="20"/>
              </w:rPr>
              <w:t>. HAFTA)</w:t>
            </w:r>
          </w:p>
        </w:tc>
        <w:tc>
          <w:tcPr>
            <w:tcW w:w="718" w:type="dxa"/>
            <w:vAlign w:val="center"/>
          </w:tcPr>
          <w:p w14:paraId="3EE8A848" w14:textId="6695390F"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57377030" w14:textId="77777777" w:rsidR="007904FF" w:rsidRPr="007904FF" w:rsidRDefault="007904FF" w:rsidP="007904FF">
            <w:pPr>
              <w:jc w:val="center"/>
              <w:rPr>
                <w:rFonts w:cstheme="minorHAnsi"/>
                <w:b/>
                <w:sz w:val="20"/>
                <w:szCs w:val="20"/>
              </w:rPr>
            </w:pPr>
            <w:r w:rsidRPr="007904FF">
              <w:rPr>
                <w:rFonts w:cstheme="minorHAnsi"/>
                <w:b/>
                <w:sz w:val="20"/>
                <w:szCs w:val="20"/>
              </w:rPr>
              <w:t>Drama</w:t>
            </w:r>
          </w:p>
          <w:p w14:paraId="097F7570" w14:textId="04D7D009" w:rsidR="007904FF" w:rsidRPr="007904FF" w:rsidRDefault="007904FF" w:rsidP="007904FF">
            <w:pPr>
              <w:pStyle w:val="AralkYok"/>
              <w:jc w:val="center"/>
              <w:rPr>
                <w:rFonts w:cstheme="minorHAnsi"/>
                <w:sz w:val="20"/>
                <w:szCs w:val="20"/>
              </w:rPr>
            </w:pPr>
            <w:r w:rsidRPr="007904FF">
              <w:rPr>
                <w:rFonts w:cstheme="minorHAnsi"/>
                <w:b/>
                <w:sz w:val="20"/>
                <w:szCs w:val="20"/>
              </w:rPr>
              <w:t>(Gazete Oyunu)</w:t>
            </w:r>
          </w:p>
        </w:tc>
        <w:tc>
          <w:tcPr>
            <w:tcW w:w="2494" w:type="dxa"/>
            <w:vAlign w:val="center"/>
          </w:tcPr>
          <w:p w14:paraId="7E8C966A" w14:textId="57A39655" w:rsidR="007904FF" w:rsidRPr="007904FF" w:rsidRDefault="007904FF" w:rsidP="007904FF">
            <w:pPr>
              <w:pStyle w:val="AralkYok"/>
              <w:jc w:val="center"/>
              <w:rPr>
                <w:rFonts w:cstheme="minorHAnsi"/>
                <w:sz w:val="20"/>
                <w:szCs w:val="20"/>
              </w:rPr>
            </w:pPr>
            <w:r w:rsidRPr="007904FF">
              <w:rPr>
                <w:rFonts w:cstheme="minorHAnsi"/>
                <w:sz w:val="20"/>
                <w:szCs w:val="20"/>
              </w:rPr>
              <w:t>Oyunu belirlenen kurallara göre oynar.</w:t>
            </w:r>
          </w:p>
        </w:tc>
        <w:tc>
          <w:tcPr>
            <w:tcW w:w="4921" w:type="dxa"/>
            <w:vAlign w:val="center"/>
          </w:tcPr>
          <w:p w14:paraId="4136CDE0" w14:textId="77777777" w:rsidR="007904FF" w:rsidRPr="007904FF" w:rsidRDefault="007904FF" w:rsidP="007904FF">
            <w:pPr>
              <w:jc w:val="center"/>
              <w:rPr>
                <w:rFonts w:cstheme="minorHAnsi"/>
                <w:sz w:val="20"/>
                <w:szCs w:val="20"/>
              </w:rPr>
            </w:pPr>
            <w:r w:rsidRPr="007904FF">
              <w:rPr>
                <w:rFonts w:cstheme="minorHAnsi"/>
                <w:sz w:val="20"/>
                <w:szCs w:val="20"/>
              </w:rPr>
              <w:t>Beş ya da yedişerli gruplar oluşturulur.</w:t>
            </w:r>
          </w:p>
          <w:p w14:paraId="6E84DED1" w14:textId="77777777" w:rsidR="007904FF" w:rsidRPr="007904FF" w:rsidRDefault="007904FF" w:rsidP="007904FF">
            <w:pPr>
              <w:jc w:val="center"/>
              <w:rPr>
                <w:rFonts w:cstheme="minorHAnsi"/>
                <w:sz w:val="20"/>
                <w:szCs w:val="20"/>
              </w:rPr>
            </w:pPr>
            <w:r w:rsidRPr="007904FF">
              <w:rPr>
                <w:rFonts w:cstheme="minorHAnsi"/>
                <w:sz w:val="20"/>
                <w:szCs w:val="20"/>
              </w:rPr>
              <w:t>Her grubun önüne gazete yayılır.</w:t>
            </w:r>
          </w:p>
          <w:p w14:paraId="7A64ECF6" w14:textId="77777777" w:rsidR="007904FF" w:rsidRPr="007904FF" w:rsidRDefault="007904FF" w:rsidP="007904FF">
            <w:pPr>
              <w:jc w:val="center"/>
              <w:rPr>
                <w:rFonts w:cstheme="minorHAnsi"/>
                <w:sz w:val="20"/>
                <w:szCs w:val="20"/>
              </w:rPr>
            </w:pPr>
            <w:r w:rsidRPr="007904FF">
              <w:rPr>
                <w:rFonts w:cstheme="minorHAnsi"/>
                <w:sz w:val="20"/>
                <w:szCs w:val="20"/>
              </w:rPr>
              <w:t>Halka şeklinde gazetenin etrafında müzik eşliğinde dans edilir. Müziğin durmasıyla herkes gazetenin üzerine zıplar.</w:t>
            </w:r>
          </w:p>
          <w:p w14:paraId="0CE38F15" w14:textId="77777777" w:rsidR="007904FF" w:rsidRPr="007904FF" w:rsidRDefault="007904FF" w:rsidP="007904FF">
            <w:pPr>
              <w:jc w:val="center"/>
              <w:rPr>
                <w:rFonts w:cstheme="minorHAnsi"/>
                <w:sz w:val="20"/>
                <w:szCs w:val="20"/>
              </w:rPr>
            </w:pPr>
            <w:r w:rsidRPr="007904FF">
              <w:rPr>
                <w:rFonts w:cstheme="minorHAnsi"/>
                <w:sz w:val="20"/>
                <w:szCs w:val="20"/>
              </w:rPr>
              <w:t>Sonra oyun gazetenin yarısı atılarak devam eder.</w:t>
            </w:r>
          </w:p>
          <w:p w14:paraId="72734C8D" w14:textId="10F4D9E5" w:rsidR="007904FF" w:rsidRPr="007904FF" w:rsidRDefault="007904FF" w:rsidP="007904FF">
            <w:pPr>
              <w:jc w:val="center"/>
              <w:rPr>
                <w:rFonts w:cstheme="minorHAnsi"/>
                <w:sz w:val="20"/>
                <w:szCs w:val="20"/>
              </w:rPr>
            </w:pPr>
            <w:r w:rsidRPr="007904FF">
              <w:rPr>
                <w:rFonts w:cstheme="minorHAnsi"/>
                <w:sz w:val="20"/>
                <w:szCs w:val="20"/>
              </w:rPr>
              <w:t>Her defasında gazete bölünerek oyuna devam edilir.</w:t>
            </w:r>
          </w:p>
        </w:tc>
      </w:tr>
      <w:tr w:rsidR="007904FF" w:rsidRPr="00AB52AB" w14:paraId="38565550" w14:textId="77777777" w:rsidTr="00AB52AB">
        <w:trPr>
          <w:trHeight w:val="905"/>
        </w:trPr>
        <w:tc>
          <w:tcPr>
            <w:tcW w:w="528" w:type="dxa"/>
            <w:vMerge/>
            <w:vAlign w:val="center"/>
          </w:tcPr>
          <w:p w14:paraId="36A45500" w14:textId="77777777" w:rsidR="007904FF" w:rsidRPr="00AB52AB" w:rsidRDefault="007904FF" w:rsidP="007904FF">
            <w:pPr>
              <w:pStyle w:val="AralkYok"/>
              <w:jc w:val="center"/>
              <w:rPr>
                <w:rFonts w:cstheme="minorHAnsi"/>
                <w:sz w:val="20"/>
                <w:szCs w:val="20"/>
              </w:rPr>
            </w:pPr>
          </w:p>
        </w:tc>
        <w:tc>
          <w:tcPr>
            <w:tcW w:w="885" w:type="dxa"/>
            <w:vMerge/>
            <w:vAlign w:val="center"/>
          </w:tcPr>
          <w:p w14:paraId="595DBC43" w14:textId="77777777" w:rsidR="007904FF" w:rsidRPr="00AB52AB" w:rsidRDefault="007904FF" w:rsidP="007904FF">
            <w:pPr>
              <w:pStyle w:val="AralkYok"/>
              <w:jc w:val="center"/>
              <w:rPr>
                <w:rFonts w:cstheme="minorHAnsi"/>
                <w:b/>
                <w:bCs/>
                <w:sz w:val="20"/>
                <w:szCs w:val="20"/>
              </w:rPr>
            </w:pPr>
          </w:p>
        </w:tc>
        <w:tc>
          <w:tcPr>
            <w:tcW w:w="718" w:type="dxa"/>
            <w:vAlign w:val="center"/>
          </w:tcPr>
          <w:p w14:paraId="7C0C3951" w14:textId="05BADBEE"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18BA47E5" w14:textId="77777777" w:rsidR="007904FF" w:rsidRPr="007904FF" w:rsidRDefault="007904FF" w:rsidP="007904FF">
            <w:pPr>
              <w:jc w:val="center"/>
              <w:rPr>
                <w:rFonts w:cstheme="minorHAnsi"/>
                <w:b/>
                <w:sz w:val="20"/>
                <w:szCs w:val="20"/>
              </w:rPr>
            </w:pPr>
            <w:r w:rsidRPr="007904FF">
              <w:rPr>
                <w:rFonts w:cstheme="minorHAnsi"/>
                <w:b/>
                <w:sz w:val="20"/>
                <w:szCs w:val="20"/>
              </w:rPr>
              <w:t>Drama</w:t>
            </w:r>
          </w:p>
          <w:p w14:paraId="2E5A494B" w14:textId="3D64D117" w:rsidR="007904FF" w:rsidRPr="007904FF" w:rsidRDefault="007904FF" w:rsidP="007904FF">
            <w:pPr>
              <w:pStyle w:val="AralkYok"/>
              <w:jc w:val="center"/>
              <w:rPr>
                <w:rFonts w:cstheme="minorHAnsi"/>
                <w:sz w:val="20"/>
                <w:szCs w:val="20"/>
              </w:rPr>
            </w:pPr>
            <w:r w:rsidRPr="007904FF">
              <w:rPr>
                <w:rFonts w:cstheme="minorHAnsi"/>
                <w:b/>
                <w:sz w:val="20"/>
                <w:szCs w:val="20"/>
              </w:rPr>
              <w:t>(Ayna)</w:t>
            </w:r>
          </w:p>
        </w:tc>
        <w:tc>
          <w:tcPr>
            <w:tcW w:w="2494" w:type="dxa"/>
            <w:vAlign w:val="center"/>
          </w:tcPr>
          <w:p w14:paraId="7BFFD69A" w14:textId="6E1BB50E" w:rsidR="007904FF" w:rsidRPr="007904FF" w:rsidRDefault="007904FF" w:rsidP="007904FF">
            <w:pPr>
              <w:pStyle w:val="AralkYok"/>
              <w:jc w:val="center"/>
              <w:rPr>
                <w:rFonts w:cstheme="minorHAnsi"/>
                <w:sz w:val="20"/>
                <w:szCs w:val="20"/>
              </w:rPr>
            </w:pPr>
            <w:r w:rsidRPr="007904FF">
              <w:rPr>
                <w:rFonts w:cstheme="minorHAnsi"/>
                <w:sz w:val="20"/>
                <w:szCs w:val="20"/>
              </w:rPr>
              <w:t>Dikkati belirli bir noktada toplaması amaçlanır.</w:t>
            </w:r>
          </w:p>
        </w:tc>
        <w:tc>
          <w:tcPr>
            <w:tcW w:w="4921" w:type="dxa"/>
            <w:vAlign w:val="center"/>
          </w:tcPr>
          <w:p w14:paraId="1FFFA264" w14:textId="77777777" w:rsidR="007904FF" w:rsidRPr="007904FF" w:rsidRDefault="007904FF" w:rsidP="007904FF">
            <w:pPr>
              <w:jc w:val="center"/>
              <w:rPr>
                <w:rFonts w:cstheme="minorHAnsi"/>
                <w:sz w:val="20"/>
                <w:szCs w:val="20"/>
              </w:rPr>
            </w:pPr>
            <w:r w:rsidRPr="007904FF">
              <w:rPr>
                <w:rFonts w:cstheme="minorHAnsi"/>
                <w:sz w:val="20"/>
                <w:szCs w:val="20"/>
              </w:rPr>
              <w:t>İkişerli eşler oluşturulur.</w:t>
            </w:r>
          </w:p>
          <w:p w14:paraId="2D05A168" w14:textId="77777777" w:rsidR="007904FF" w:rsidRPr="007904FF" w:rsidRDefault="007904FF" w:rsidP="007904FF">
            <w:pPr>
              <w:jc w:val="center"/>
              <w:rPr>
                <w:rFonts w:cstheme="minorHAnsi"/>
                <w:sz w:val="20"/>
                <w:szCs w:val="20"/>
              </w:rPr>
            </w:pPr>
            <w:r w:rsidRPr="007904FF">
              <w:rPr>
                <w:rFonts w:cstheme="minorHAnsi"/>
                <w:sz w:val="20"/>
                <w:szCs w:val="20"/>
              </w:rPr>
              <w:t>Karşılıklı durur.</w:t>
            </w:r>
          </w:p>
          <w:p w14:paraId="20D8CDA7" w14:textId="4C0DECC5" w:rsidR="007904FF" w:rsidRPr="007904FF" w:rsidRDefault="007904FF" w:rsidP="007904FF">
            <w:pPr>
              <w:jc w:val="center"/>
              <w:rPr>
                <w:rFonts w:cstheme="minorHAnsi"/>
                <w:sz w:val="20"/>
                <w:szCs w:val="20"/>
              </w:rPr>
            </w:pPr>
            <w:r w:rsidRPr="007904FF">
              <w:rPr>
                <w:rFonts w:cstheme="minorHAnsi"/>
                <w:sz w:val="20"/>
                <w:szCs w:val="20"/>
              </w:rPr>
              <w:t>İki kişi aynı anda ayna karşısındaymış gibi davranır.</w:t>
            </w:r>
          </w:p>
        </w:tc>
      </w:tr>
      <w:tr w:rsidR="007904FF" w:rsidRPr="00AB52AB" w14:paraId="00FB5D4C" w14:textId="77777777" w:rsidTr="00AB52AB">
        <w:trPr>
          <w:trHeight w:val="854"/>
        </w:trPr>
        <w:tc>
          <w:tcPr>
            <w:tcW w:w="528" w:type="dxa"/>
            <w:vMerge/>
            <w:vAlign w:val="center"/>
          </w:tcPr>
          <w:p w14:paraId="6313A924" w14:textId="77777777" w:rsidR="007904FF" w:rsidRPr="00AB52AB" w:rsidRDefault="007904FF" w:rsidP="007904FF">
            <w:pPr>
              <w:pStyle w:val="AralkYok"/>
              <w:jc w:val="center"/>
              <w:rPr>
                <w:rFonts w:cstheme="minorHAnsi"/>
                <w:sz w:val="20"/>
                <w:szCs w:val="20"/>
              </w:rPr>
            </w:pPr>
          </w:p>
        </w:tc>
        <w:tc>
          <w:tcPr>
            <w:tcW w:w="885" w:type="dxa"/>
            <w:vMerge/>
            <w:vAlign w:val="center"/>
          </w:tcPr>
          <w:p w14:paraId="044CA412" w14:textId="77777777" w:rsidR="007904FF" w:rsidRPr="00AB52AB" w:rsidRDefault="007904FF" w:rsidP="007904FF">
            <w:pPr>
              <w:pStyle w:val="AralkYok"/>
              <w:jc w:val="center"/>
              <w:rPr>
                <w:rFonts w:cstheme="minorHAnsi"/>
                <w:b/>
                <w:bCs/>
                <w:sz w:val="20"/>
                <w:szCs w:val="20"/>
              </w:rPr>
            </w:pPr>
          </w:p>
        </w:tc>
        <w:tc>
          <w:tcPr>
            <w:tcW w:w="718" w:type="dxa"/>
            <w:vAlign w:val="center"/>
          </w:tcPr>
          <w:p w14:paraId="0B3EFFCA" w14:textId="6C93E704"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08C0D827" w14:textId="5329610B" w:rsidR="007904FF" w:rsidRPr="007904FF" w:rsidRDefault="007904FF" w:rsidP="007904FF">
            <w:pPr>
              <w:pStyle w:val="AralkYok"/>
              <w:jc w:val="center"/>
              <w:rPr>
                <w:rFonts w:cstheme="minorHAnsi"/>
                <w:sz w:val="20"/>
                <w:szCs w:val="20"/>
              </w:rPr>
            </w:pPr>
            <w:r w:rsidRPr="007904FF">
              <w:rPr>
                <w:rFonts w:cstheme="minorHAnsi"/>
                <w:b/>
                <w:sz w:val="20"/>
                <w:szCs w:val="20"/>
              </w:rPr>
              <w:t>Masal</w:t>
            </w:r>
          </w:p>
        </w:tc>
        <w:tc>
          <w:tcPr>
            <w:tcW w:w="2494" w:type="dxa"/>
            <w:vAlign w:val="center"/>
          </w:tcPr>
          <w:p w14:paraId="0AE7932C" w14:textId="5064ACE2" w:rsidR="007904FF" w:rsidRPr="007904FF" w:rsidRDefault="007904FF" w:rsidP="007904FF">
            <w:pPr>
              <w:pStyle w:val="AralkYok"/>
              <w:jc w:val="center"/>
              <w:rPr>
                <w:rFonts w:cstheme="minorHAnsi"/>
                <w:sz w:val="20"/>
                <w:szCs w:val="20"/>
              </w:rPr>
            </w:pPr>
            <w:r w:rsidRPr="007904FF">
              <w:rPr>
                <w:rFonts w:cstheme="minorHAnsi"/>
                <w:sz w:val="20"/>
                <w:szCs w:val="20"/>
              </w:rPr>
              <w:t>Fiziksel, zihinsel, duygusal, sosyal gelişimini artırır.</w:t>
            </w:r>
          </w:p>
        </w:tc>
        <w:tc>
          <w:tcPr>
            <w:tcW w:w="4921" w:type="dxa"/>
            <w:vAlign w:val="center"/>
          </w:tcPr>
          <w:p w14:paraId="7105A798" w14:textId="3220A1CA" w:rsidR="007904FF" w:rsidRPr="007904FF" w:rsidRDefault="007904FF" w:rsidP="007904FF">
            <w:pPr>
              <w:pStyle w:val="AralkYok"/>
              <w:jc w:val="center"/>
              <w:rPr>
                <w:rFonts w:cstheme="minorHAnsi"/>
                <w:sz w:val="20"/>
                <w:szCs w:val="20"/>
              </w:rPr>
            </w:pPr>
            <w:r w:rsidRPr="007904FF">
              <w:rPr>
                <w:rFonts w:cstheme="minorHAnsi"/>
                <w:b/>
                <w:sz w:val="20"/>
                <w:szCs w:val="20"/>
              </w:rPr>
              <w:t>Küçük Prensesin Hayalleri</w:t>
            </w:r>
          </w:p>
        </w:tc>
      </w:tr>
      <w:tr w:rsidR="007904FF" w:rsidRPr="00AB52AB" w14:paraId="3F9E5B1C" w14:textId="77777777" w:rsidTr="00AB52AB">
        <w:trPr>
          <w:trHeight w:val="905"/>
        </w:trPr>
        <w:tc>
          <w:tcPr>
            <w:tcW w:w="528" w:type="dxa"/>
            <w:vMerge/>
            <w:vAlign w:val="center"/>
          </w:tcPr>
          <w:p w14:paraId="4636CF73" w14:textId="77777777" w:rsidR="007904FF" w:rsidRPr="00AB52AB" w:rsidRDefault="007904FF" w:rsidP="007904FF">
            <w:pPr>
              <w:pStyle w:val="AralkYok"/>
              <w:jc w:val="center"/>
              <w:rPr>
                <w:rFonts w:cstheme="minorHAnsi"/>
                <w:sz w:val="20"/>
                <w:szCs w:val="20"/>
              </w:rPr>
            </w:pPr>
          </w:p>
        </w:tc>
        <w:tc>
          <w:tcPr>
            <w:tcW w:w="885" w:type="dxa"/>
            <w:vMerge/>
            <w:vAlign w:val="center"/>
          </w:tcPr>
          <w:p w14:paraId="3FC15A60" w14:textId="77777777" w:rsidR="007904FF" w:rsidRPr="00AB52AB" w:rsidRDefault="007904FF" w:rsidP="007904FF">
            <w:pPr>
              <w:pStyle w:val="AralkYok"/>
              <w:jc w:val="center"/>
              <w:rPr>
                <w:rFonts w:cstheme="minorHAnsi"/>
                <w:b/>
                <w:bCs/>
                <w:sz w:val="20"/>
                <w:szCs w:val="20"/>
              </w:rPr>
            </w:pPr>
          </w:p>
        </w:tc>
        <w:tc>
          <w:tcPr>
            <w:tcW w:w="718" w:type="dxa"/>
            <w:vAlign w:val="center"/>
          </w:tcPr>
          <w:p w14:paraId="77B4F3E2" w14:textId="01126F15"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18826153" w14:textId="71EC0757" w:rsidR="007904FF" w:rsidRPr="007904FF" w:rsidRDefault="007904FF" w:rsidP="007904FF">
            <w:pPr>
              <w:pStyle w:val="AralkYok"/>
              <w:jc w:val="center"/>
              <w:rPr>
                <w:rFonts w:cstheme="minorHAnsi"/>
                <w:sz w:val="20"/>
                <w:szCs w:val="20"/>
              </w:rPr>
            </w:pPr>
            <w:r w:rsidRPr="007904FF">
              <w:rPr>
                <w:rFonts w:cstheme="minorHAnsi"/>
                <w:b/>
                <w:sz w:val="20"/>
                <w:szCs w:val="20"/>
              </w:rPr>
              <w:t>Geleneksel Oyun</w:t>
            </w:r>
          </w:p>
        </w:tc>
        <w:tc>
          <w:tcPr>
            <w:tcW w:w="2494" w:type="dxa"/>
            <w:vAlign w:val="center"/>
          </w:tcPr>
          <w:p w14:paraId="73FD0B3A" w14:textId="3E315269" w:rsidR="007904FF" w:rsidRPr="007904FF" w:rsidRDefault="007904FF" w:rsidP="007904FF">
            <w:pPr>
              <w:pStyle w:val="AralkYok"/>
              <w:jc w:val="center"/>
              <w:rPr>
                <w:rFonts w:cstheme="minorHAnsi"/>
                <w:sz w:val="20"/>
                <w:szCs w:val="20"/>
              </w:rPr>
            </w:pPr>
            <w:r w:rsidRPr="007904FF">
              <w:rPr>
                <w:rFonts w:cstheme="minorHAnsi"/>
                <w:sz w:val="20"/>
                <w:szCs w:val="20"/>
              </w:rPr>
              <w:t>Kültürümüze ait geleneksel oyunlar ile dansları tanır ve uygular.</w:t>
            </w:r>
          </w:p>
        </w:tc>
        <w:tc>
          <w:tcPr>
            <w:tcW w:w="4921" w:type="dxa"/>
            <w:vAlign w:val="center"/>
          </w:tcPr>
          <w:p w14:paraId="1F6BF2EB" w14:textId="77777777" w:rsidR="007904FF" w:rsidRPr="007904FF" w:rsidRDefault="007904FF" w:rsidP="007904FF">
            <w:pPr>
              <w:jc w:val="center"/>
              <w:rPr>
                <w:rFonts w:cstheme="minorHAnsi"/>
                <w:b/>
                <w:sz w:val="20"/>
                <w:szCs w:val="20"/>
              </w:rPr>
            </w:pPr>
            <w:r w:rsidRPr="007904FF">
              <w:rPr>
                <w:rFonts w:cstheme="minorHAnsi"/>
                <w:b/>
                <w:sz w:val="20"/>
                <w:szCs w:val="20"/>
              </w:rPr>
              <w:t>Körebe</w:t>
            </w:r>
          </w:p>
          <w:p w14:paraId="0B52EB41" w14:textId="77777777" w:rsidR="007904FF" w:rsidRPr="007904FF" w:rsidRDefault="007904FF" w:rsidP="007904FF">
            <w:pPr>
              <w:jc w:val="center"/>
              <w:rPr>
                <w:rFonts w:cstheme="minorHAnsi"/>
                <w:sz w:val="20"/>
                <w:szCs w:val="20"/>
              </w:rPr>
            </w:pPr>
            <w:r w:rsidRPr="007904FF">
              <w:rPr>
                <w:rFonts w:cstheme="minorHAnsi"/>
                <w:sz w:val="20"/>
                <w:szCs w:val="20"/>
              </w:rPr>
              <w:t>Oyuncular arasından bir ebe belirlenir ve gözleri bağlanır. Oyun, adını ebenin gözlerinin bağlanmasından alır. Oyuncular ebe ortada kalacak biçimde bir halka oluşturur.</w:t>
            </w:r>
          </w:p>
          <w:p w14:paraId="0717D3D7" w14:textId="77777777" w:rsidR="007904FF" w:rsidRPr="007904FF" w:rsidRDefault="007904FF" w:rsidP="007904FF">
            <w:pPr>
              <w:jc w:val="center"/>
              <w:rPr>
                <w:rFonts w:cstheme="minorHAnsi"/>
                <w:sz w:val="20"/>
                <w:szCs w:val="20"/>
              </w:rPr>
            </w:pPr>
            <w:r w:rsidRPr="007904FF">
              <w:rPr>
                <w:rFonts w:cstheme="minorHAnsi"/>
                <w:sz w:val="20"/>
                <w:szCs w:val="20"/>
              </w:rPr>
              <w:t>“Türkü söyler döneriz,</w:t>
            </w:r>
          </w:p>
          <w:p w14:paraId="38268D90" w14:textId="77777777" w:rsidR="007904FF" w:rsidRPr="007904FF" w:rsidRDefault="007904FF" w:rsidP="007904FF">
            <w:pPr>
              <w:jc w:val="center"/>
              <w:rPr>
                <w:rFonts w:cstheme="minorHAnsi"/>
                <w:sz w:val="20"/>
                <w:szCs w:val="20"/>
              </w:rPr>
            </w:pPr>
            <w:r w:rsidRPr="007904FF">
              <w:rPr>
                <w:rFonts w:cstheme="minorHAnsi"/>
                <w:sz w:val="20"/>
                <w:szCs w:val="20"/>
              </w:rPr>
              <w:t>Bil bakalım biz kimiz,</w:t>
            </w:r>
          </w:p>
          <w:p w14:paraId="3A119877" w14:textId="77777777" w:rsidR="007904FF" w:rsidRPr="007904FF" w:rsidRDefault="007904FF" w:rsidP="007904FF">
            <w:pPr>
              <w:jc w:val="center"/>
              <w:rPr>
                <w:rFonts w:cstheme="minorHAnsi"/>
                <w:sz w:val="20"/>
                <w:szCs w:val="20"/>
              </w:rPr>
            </w:pPr>
            <w:r w:rsidRPr="007904FF">
              <w:rPr>
                <w:rFonts w:cstheme="minorHAnsi"/>
                <w:sz w:val="20"/>
                <w:szCs w:val="20"/>
              </w:rPr>
              <w:t>Göster bizi körebe”</w:t>
            </w:r>
          </w:p>
          <w:p w14:paraId="4DA4A016" w14:textId="5012EE30" w:rsidR="007904FF" w:rsidRPr="007904FF" w:rsidRDefault="007904FF" w:rsidP="007904FF">
            <w:pPr>
              <w:pStyle w:val="AralkYok"/>
              <w:jc w:val="center"/>
              <w:rPr>
                <w:rFonts w:cstheme="minorHAnsi"/>
                <w:sz w:val="20"/>
                <w:szCs w:val="20"/>
              </w:rPr>
            </w:pPr>
            <w:r w:rsidRPr="007904FF">
              <w:rPr>
                <w:rFonts w:cstheme="minorHAnsi"/>
                <w:sz w:val="20"/>
                <w:szCs w:val="20"/>
              </w:rPr>
              <w:t>sözlerini söyleyerek ve el çırparak ebenin çevresinde dönerler. Ebe bu sırada kollarını öne doğru uzatarak dokunduğu oyuncunun başını, yüzünü ve üstünü elleriyle yoklar. Kim olduğunu anlayabilirse adını söyler. Eğer tanırsa, dokunduğu oyuncu ebe olur. Tanıyamazsa, oyun aynı ebeyle sürer.</w:t>
            </w:r>
          </w:p>
        </w:tc>
      </w:tr>
      <w:tr w:rsidR="007904FF" w:rsidRPr="00AB52AB" w14:paraId="09B5F5C9" w14:textId="77777777" w:rsidTr="00AB52AB">
        <w:trPr>
          <w:trHeight w:val="854"/>
        </w:trPr>
        <w:tc>
          <w:tcPr>
            <w:tcW w:w="528" w:type="dxa"/>
            <w:vMerge/>
            <w:vAlign w:val="center"/>
          </w:tcPr>
          <w:p w14:paraId="391A2953" w14:textId="77777777" w:rsidR="007904FF" w:rsidRPr="00AB52AB" w:rsidRDefault="007904FF" w:rsidP="007904FF">
            <w:pPr>
              <w:pStyle w:val="AralkYok"/>
              <w:jc w:val="center"/>
              <w:rPr>
                <w:rFonts w:cstheme="minorHAnsi"/>
                <w:sz w:val="20"/>
                <w:szCs w:val="20"/>
              </w:rPr>
            </w:pPr>
          </w:p>
        </w:tc>
        <w:tc>
          <w:tcPr>
            <w:tcW w:w="885" w:type="dxa"/>
            <w:vMerge w:val="restart"/>
            <w:textDirection w:val="btLr"/>
            <w:vAlign w:val="center"/>
          </w:tcPr>
          <w:p w14:paraId="2C307FAD" w14:textId="61FE9A1E" w:rsidR="007904FF" w:rsidRPr="00AB52AB" w:rsidRDefault="007904FF" w:rsidP="007904FF">
            <w:pPr>
              <w:pStyle w:val="AralkYok"/>
              <w:ind w:left="113" w:right="113"/>
              <w:jc w:val="center"/>
              <w:rPr>
                <w:rFonts w:cstheme="minorHAnsi"/>
                <w:b/>
                <w:bCs/>
                <w:sz w:val="20"/>
                <w:szCs w:val="20"/>
              </w:rPr>
            </w:pPr>
            <w:r>
              <w:rPr>
                <w:rFonts w:cstheme="minorHAnsi"/>
                <w:b/>
                <w:bCs/>
                <w:sz w:val="20"/>
                <w:szCs w:val="20"/>
              </w:rPr>
              <w:t>2</w:t>
            </w:r>
            <w:r w:rsidR="00856CFA">
              <w:rPr>
                <w:rFonts w:cstheme="minorHAnsi"/>
                <w:b/>
                <w:bCs/>
                <w:sz w:val="20"/>
                <w:szCs w:val="20"/>
              </w:rPr>
              <w:t>0</w:t>
            </w:r>
            <w:r>
              <w:rPr>
                <w:rFonts w:cstheme="minorHAnsi"/>
                <w:b/>
                <w:bCs/>
                <w:sz w:val="20"/>
                <w:szCs w:val="20"/>
              </w:rPr>
              <w:t>-2</w:t>
            </w:r>
            <w:r w:rsidR="00856CFA">
              <w:rPr>
                <w:rFonts w:cstheme="minorHAnsi"/>
                <w:b/>
                <w:bCs/>
                <w:sz w:val="20"/>
                <w:szCs w:val="20"/>
              </w:rPr>
              <w:t>4</w:t>
            </w:r>
            <w:r>
              <w:rPr>
                <w:rFonts w:cstheme="minorHAnsi"/>
                <w:b/>
                <w:bCs/>
                <w:sz w:val="20"/>
                <w:szCs w:val="20"/>
              </w:rPr>
              <w:t xml:space="preserve"> EKİM</w:t>
            </w:r>
          </w:p>
          <w:p w14:paraId="61875518" w14:textId="5711E6C0" w:rsidR="007904FF" w:rsidRPr="00AB52AB" w:rsidRDefault="007904FF" w:rsidP="007904FF">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7</w:t>
            </w:r>
            <w:r w:rsidRPr="00AB52AB">
              <w:rPr>
                <w:rFonts w:cstheme="minorHAnsi"/>
                <w:b/>
                <w:bCs/>
                <w:sz w:val="20"/>
                <w:szCs w:val="20"/>
              </w:rPr>
              <w:t>. HAFTA)</w:t>
            </w:r>
          </w:p>
          <w:p w14:paraId="3BB01B10" w14:textId="07473E39" w:rsidR="007904FF" w:rsidRPr="00AB52AB" w:rsidRDefault="007904FF" w:rsidP="007904FF">
            <w:pPr>
              <w:pStyle w:val="AralkYok"/>
              <w:ind w:left="113" w:right="113"/>
              <w:jc w:val="center"/>
              <w:rPr>
                <w:rFonts w:cstheme="minorHAnsi"/>
                <w:b/>
                <w:bCs/>
                <w:sz w:val="20"/>
                <w:szCs w:val="20"/>
              </w:rPr>
            </w:pPr>
          </w:p>
        </w:tc>
        <w:tc>
          <w:tcPr>
            <w:tcW w:w="718" w:type="dxa"/>
            <w:vAlign w:val="center"/>
          </w:tcPr>
          <w:p w14:paraId="6E0AFA58" w14:textId="34DF1DFC"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718D6BFF" w14:textId="77777777" w:rsidR="007904FF" w:rsidRPr="007904FF" w:rsidRDefault="007904FF" w:rsidP="007904FF">
            <w:pPr>
              <w:jc w:val="center"/>
              <w:rPr>
                <w:rFonts w:cstheme="minorHAnsi"/>
                <w:b/>
                <w:sz w:val="20"/>
                <w:szCs w:val="20"/>
              </w:rPr>
            </w:pPr>
            <w:r w:rsidRPr="007904FF">
              <w:rPr>
                <w:rFonts w:cstheme="minorHAnsi"/>
                <w:b/>
                <w:sz w:val="20"/>
                <w:szCs w:val="20"/>
              </w:rPr>
              <w:t>Drama</w:t>
            </w:r>
          </w:p>
          <w:p w14:paraId="0CF557DB" w14:textId="59750DBF" w:rsidR="007904FF" w:rsidRPr="007904FF" w:rsidRDefault="007904FF" w:rsidP="007904FF">
            <w:pPr>
              <w:pStyle w:val="AralkYok"/>
              <w:jc w:val="center"/>
              <w:rPr>
                <w:rFonts w:cstheme="minorHAnsi"/>
                <w:sz w:val="20"/>
                <w:szCs w:val="20"/>
              </w:rPr>
            </w:pPr>
            <w:r w:rsidRPr="007904FF">
              <w:rPr>
                <w:rFonts w:cstheme="minorHAnsi"/>
                <w:b/>
                <w:sz w:val="20"/>
                <w:szCs w:val="20"/>
              </w:rPr>
              <w:t>(Kör Dolaştırma)</w:t>
            </w:r>
          </w:p>
        </w:tc>
        <w:tc>
          <w:tcPr>
            <w:tcW w:w="2494" w:type="dxa"/>
            <w:vAlign w:val="center"/>
          </w:tcPr>
          <w:p w14:paraId="3632F163" w14:textId="7C99A15C" w:rsidR="007904FF" w:rsidRPr="007904FF" w:rsidRDefault="007904FF" w:rsidP="007904FF">
            <w:pPr>
              <w:pStyle w:val="AralkYok"/>
              <w:jc w:val="center"/>
              <w:rPr>
                <w:rFonts w:cstheme="minorHAnsi"/>
                <w:sz w:val="20"/>
                <w:szCs w:val="20"/>
              </w:rPr>
            </w:pPr>
            <w:r w:rsidRPr="007904FF">
              <w:rPr>
                <w:rFonts w:cstheme="minorHAnsi"/>
                <w:sz w:val="20"/>
                <w:szCs w:val="20"/>
              </w:rPr>
              <w:t>Güven duygusu geliştirme</w:t>
            </w:r>
          </w:p>
        </w:tc>
        <w:tc>
          <w:tcPr>
            <w:tcW w:w="4921" w:type="dxa"/>
            <w:vAlign w:val="center"/>
          </w:tcPr>
          <w:p w14:paraId="4A8BD864" w14:textId="77777777" w:rsidR="007904FF" w:rsidRPr="007904FF" w:rsidRDefault="007904FF" w:rsidP="007904FF">
            <w:pPr>
              <w:jc w:val="center"/>
              <w:rPr>
                <w:rFonts w:cstheme="minorHAnsi"/>
                <w:sz w:val="20"/>
                <w:szCs w:val="20"/>
              </w:rPr>
            </w:pPr>
            <w:r w:rsidRPr="007904FF">
              <w:rPr>
                <w:rFonts w:cstheme="minorHAnsi"/>
                <w:sz w:val="20"/>
                <w:szCs w:val="20"/>
              </w:rPr>
              <w:t>İkişerli eş oluşturulur.</w:t>
            </w:r>
          </w:p>
          <w:p w14:paraId="71F9622C" w14:textId="77777777" w:rsidR="007904FF" w:rsidRPr="007904FF" w:rsidRDefault="007904FF" w:rsidP="007904FF">
            <w:pPr>
              <w:jc w:val="center"/>
              <w:rPr>
                <w:rFonts w:cstheme="minorHAnsi"/>
                <w:sz w:val="20"/>
                <w:szCs w:val="20"/>
              </w:rPr>
            </w:pPr>
            <w:r w:rsidRPr="007904FF">
              <w:rPr>
                <w:rFonts w:cstheme="minorHAnsi"/>
                <w:sz w:val="20"/>
                <w:szCs w:val="20"/>
              </w:rPr>
              <w:t>Eşlerden birisi gözlerini kapatır.</w:t>
            </w:r>
          </w:p>
          <w:p w14:paraId="073816C4" w14:textId="77777777" w:rsidR="007904FF" w:rsidRPr="007904FF" w:rsidRDefault="007904FF" w:rsidP="007904FF">
            <w:pPr>
              <w:jc w:val="center"/>
              <w:rPr>
                <w:rFonts w:cstheme="minorHAnsi"/>
                <w:sz w:val="20"/>
                <w:szCs w:val="20"/>
              </w:rPr>
            </w:pPr>
            <w:r w:rsidRPr="007904FF">
              <w:rPr>
                <w:rFonts w:cstheme="minorHAnsi"/>
                <w:sz w:val="20"/>
                <w:szCs w:val="20"/>
              </w:rPr>
              <w:t>Diğer gözü kapalı olana mekânı dolaştırır.</w:t>
            </w:r>
          </w:p>
          <w:p w14:paraId="5B6340B3" w14:textId="0DCE1C85" w:rsidR="007904FF" w:rsidRPr="007904FF" w:rsidRDefault="007904FF" w:rsidP="007904FF">
            <w:pPr>
              <w:jc w:val="center"/>
              <w:rPr>
                <w:rFonts w:cstheme="minorHAnsi"/>
                <w:sz w:val="20"/>
                <w:szCs w:val="20"/>
              </w:rPr>
            </w:pPr>
            <w:r w:rsidRPr="007904FF">
              <w:rPr>
                <w:rFonts w:cstheme="minorHAnsi"/>
                <w:sz w:val="20"/>
                <w:szCs w:val="20"/>
              </w:rPr>
              <w:t>Eşler değiştirilerek tekrar yapılır.</w:t>
            </w:r>
          </w:p>
        </w:tc>
      </w:tr>
      <w:tr w:rsidR="007904FF" w:rsidRPr="00AB52AB" w14:paraId="1D06DC4F" w14:textId="77777777" w:rsidTr="00AB52AB">
        <w:trPr>
          <w:trHeight w:val="905"/>
        </w:trPr>
        <w:tc>
          <w:tcPr>
            <w:tcW w:w="528" w:type="dxa"/>
            <w:vMerge/>
            <w:vAlign w:val="center"/>
          </w:tcPr>
          <w:p w14:paraId="24A2E2EF" w14:textId="77777777" w:rsidR="007904FF" w:rsidRPr="00AB52AB" w:rsidRDefault="007904FF" w:rsidP="007904FF">
            <w:pPr>
              <w:pStyle w:val="AralkYok"/>
              <w:jc w:val="center"/>
              <w:rPr>
                <w:rFonts w:cstheme="minorHAnsi"/>
                <w:sz w:val="20"/>
                <w:szCs w:val="20"/>
              </w:rPr>
            </w:pPr>
          </w:p>
        </w:tc>
        <w:tc>
          <w:tcPr>
            <w:tcW w:w="885" w:type="dxa"/>
            <w:vMerge/>
            <w:vAlign w:val="center"/>
          </w:tcPr>
          <w:p w14:paraId="17E8A62C" w14:textId="77777777" w:rsidR="007904FF" w:rsidRPr="00AB52AB" w:rsidRDefault="007904FF" w:rsidP="007904FF">
            <w:pPr>
              <w:pStyle w:val="AralkYok"/>
              <w:jc w:val="center"/>
              <w:rPr>
                <w:rFonts w:cstheme="minorHAnsi"/>
                <w:b/>
                <w:bCs/>
                <w:sz w:val="20"/>
                <w:szCs w:val="20"/>
              </w:rPr>
            </w:pPr>
          </w:p>
        </w:tc>
        <w:tc>
          <w:tcPr>
            <w:tcW w:w="718" w:type="dxa"/>
            <w:vAlign w:val="center"/>
          </w:tcPr>
          <w:p w14:paraId="533B9410" w14:textId="6E8E11EE"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36377637" w14:textId="77777777" w:rsidR="007904FF" w:rsidRPr="007904FF" w:rsidRDefault="007904FF" w:rsidP="007904FF">
            <w:pPr>
              <w:jc w:val="center"/>
              <w:rPr>
                <w:rFonts w:cstheme="minorHAnsi"/>
                <w:b/>
                <w:sz w:val="20"/>
                <w:szCs w:val="20"/>
              </w:rPr>
            </w:pPr>
            <w:r w:rsidRPr="007904FF">
              <w:rPr>
                <w:rFonts w:cstheme="minorHAnsi"/>
                <w:b/>
                <w:sz w:val="20"/>
                <w:szCs w:val="20"/>
              </w:rPr>
              <w:t>Drama</w:t>
            </w:r>
          </w:p>
          <w:p w14:paraId="718E1DD2" w14:textId="08BEFF0A" w:rsidR="007904FF" w:rsidRPr="007904FF" w:rsidRDefault="007904FF" w:rsidP="007904FF">
            <w:pPr>
              <w:pStyle w:val="AralkYok"/>
              <w:jc w:val="center"/>
              <w:rPr>
                <w:rFonts w:cstheme="minorHAnsi"/>
                <w:sz w:val="20"/>
                <w:szCs w:val="20"/>
              </w:rPr>
            </w:pPr>
            <w:r w:rsidRPr="007904FF">
              <w:rPr>
                <w:rFonts w:cstheme="minorHAnsi"/>
                <w:b/>
                <w:sz w:val="20"/>
                <w:szCs w:val="20"/>
              </w:rPr>
              <w:t>(Hamur Olma ve Biçim Verme)</w:t>
            </w:r>
          </w:p>
        </w:tc>
        <w:tc>
          <w:tcPr>
            <w:tcW w:w="2494" w:type="dxa"/>
            <w:vAlign w:val="center"/>
          </w:tcPr>
          <w:p w14:paraId="2FAC1EDA" w14:textId="2CC2794F" w:rsidR="007904FF" w:rsidRPr="007904FF" w:rsidRDefault="007904FF" w:rsidP="007904FF">
            <w:pPr>
              <w:pStyle w:val="AralkYok"/>
              <w:jc w:val="center"/>
              <w:rPr>
                <w:rFonts w:cstheme="minorHAnsi"/>
                <w:sz w:val="20"/>
                <w:szCs w:val="20"/>
              </w:rPr>
            </w:pPr>
            <w:r w:rsidRPr="007904FF">
              <w:rPr>
                <w:rFonts w:cstheme="minorHAnsi"/>
                <w:sz w:val="20"/>
                <w:szCs w:val="20"/>
              </w:rPr>
              <w:t>Güven duygusu geliştirme</w:t>
            </w:r>
          </w:p>
        </w:tc>
        <w:tc>
          <w:tcPr>
            <w:tcW w:w="4921" w:type="dxa"/>
            <w:vAlign w:val="center"/>
          </w:tcPr>
          <w:p w14:paraId="1BA9F788" w14:textId="77777777" w:rsidR="007904FF" w:rsidRPr="007904FF" w:rsidRDefault="007904FF" w:rsidP="007904FF">
            <w:pPr>
              <w:jc w:val="center"/>
              <w:rPr>
                <w:rFonts w:cstheme="minorHAnsi"/>
                <w:sz w:val="20"/>
                <w:szCs w:val="20"/>
              </w:rPr>
            </w:pPr>
            <w:r w:rsidRPr="007904FF">
              <w:rPr>
                <w:rFonts w:cstheme="minorHAnsi"/>
                <w:sz w:val="20"/>
                <w:szCs w:val="20"/>
              </w:rPr>
              <w:t>İkişerli eş olunur.</w:t>
            </w:r>
          </w:p>
          <w:p w14:paraId="6289E5E9" w14:textId="77777777" w:rsidR="007904FF" w:rsidRPr="007904FF" w:rsidRDefault="007904FF" w:rsidP="007904FF">
            <w:pPr>
              <w:jc w:val="center"/>
              <w:rPr>
                <w:rFonts w:cstheme="minorHAnsi"/>
                <w:sz w:val="20"/>
                <w:szCs w:val="20"/>
              </w:rPr>
            </w:pPr>
            <w:r w:rsidRPr="007904FF">
              <w:rPr>
                <w:rFonts w:cstheme="minorHAnsi"/>
                <w:sz w:val="20"/>
                <w:szCs w:val="20"/>
              </w:rPr>
              <w:t>Eşlerden biri biçim verilecek hamur şeklinde bekler.</w:t>
            </w:r>
          </w:p>
          <w:p w14:paraId="5F45FCC0" w14:textId="77777777" w:rsidR="007904FF" w:rsidRPr="007904FF" w:rsidRDefault="007904FF" w:rsidP="007904FF">
            <w:pPr>
              <w:jc w:val="center"/>
              <w:rPr>
                <w:rFonts w:cstheme="minorHAnsi"/>
                <w:sz w:val="20"/>
                <w:szCs w:val="20"/>
              </w:rPr>
            </w:pPr>
            <w:r w:rsidRPr="007904FF">
              <w:rPr>
                <w:rFonts w:cstheme="minorHAnsi"/>
                <w:sz w:val="20"/>
                <w:szCs w:val="20"/>
              </w:rPr>
              <w:t>Diğeri ona istediği biçimi verir.</w:t>
            </w:r>
          </w:p>
          <w:p w14:paraId="79286064" w14:textId="1AFE3B2D" w:rsidR="007904FF" w:rsidRPr="007904FF" w:rsidRDefault="007904FF" w:rsidP="007904FF">
            <w:pPr>
              <w:jc w:val="center"/>
              <w:rPr>
                <w:rFonts w:cstheme="minorHAnsi"/>
                <w:sz w:val="20"/>
                <w:szCs w:val="20"/>
              </w:rPr>
            </w:pPr>
            <w:r w:rsidRPr="007904FF">
              <w:rPr>
                <w:rFonts w:cstheme="minorHAnsi"/>
                <w:sz w:val="20"/>
                <w:szCs w:val="20"/>
              </w:rPr>
              <w:t>Eşler değiştirilerek tekrar yapılır.</w:t>
            </w:r>
          </w:p>
        </w:tc>
      </w:tr>
      <w:tr w:rsidR="007904FF" w:rsidRPr="00AB52AB" w14:paraId="1616D111" w14:textId="77777777" w:rsidTr="00AB52AB">
        <w:trPr>
          <w:trHeight w:val="905"/>
        </w:trPr>
        <w:tc>
          <w:tcPr>
            <w:tcW w:w="528" w:type="dxa"/>
            <w:vMerge/>
            <w:vAlign w:val="center"/>
          </w:tcPr>
          <w:p w14:paraId="2B3E7F78" w14:textId="77777777" w:rsidR="007904FF" w:rsidRPr="00AB52AB" w:rsidRDefault="007904FF" w:rsidP="007904FF">
            <w:pPr>
              <w:pStyle w:val="AralkYok"/>
              <w:jc w:val="center"/>
              <w:rPr>
                <w:rFonts w:cstheme="minorHAnsi"/>
                <w:sz w:val="20"/>
                <w:szCs w:val="20"/>
              </w:rPr>
            </w:pPr>
          </w:p>
        </w:tc>
        <w:tc>
          <w:tcPr>
            <w:tcW w:w="885" w:type="dxa"/>
            <w:vMerge/>
            <w:vAlign w:val="center"/>
          </w:tcPr>
          <w:p w14:paraId="17ACDDFC" w14:textId="77777777" w:rsidR="007904FF" w:rsidRPr="00AB52AB" w:rsidRDefault="007904FF" w:rsidP="007904FF">
            <w:pPr>
              <w:pStyle w:val="AralkYok"/>
              <w:jc w:val="center"/>
              <w:rPr>
                <w:rFonts w:cstheme="minorHAnsi"/>
                <w:b/>
                <w:bCs/>
                <w:sz w:val="20"/>
                <w:szCs w:val="20"/>
              </w:rPr>
            </w:pPr>
          </w:p>
        </w:tc>
        <w:tc>
          <w:tcPr>
            <w:tcW w:w="718" w:type="dxa"/>
            <w:vAlign w:val="center"/>
          </w:tcPr>
          <w:p w14:paraId="5DCCD9A6" w14:textId="5B52B8F1"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4932263F" w14:textId="3F724AB1" w:rsidR="007904FF" w:rsidRPr="007904FF" w:rsidRDefault="007904FF" w:rsidP="007904FF">
            <w:pPr>
              <w:pStyle w:val="AralkYok"/>
              <w:jc w:val="center"/>
              <w:rPr>
                <w:rFonts w:cstheme="minorHAnsi"/>
                <w:sz w:val="20"/>
                <w:szCs w:val="20"/>
              </w:rPr>
            </w:pPr>
            <w:r w:rsidRPr="007904FF">
              <w:rPr>
                <w:rFonts w:cstheme="minorHAnsi"/>
                <w:b/>
                <w:sz w:val="20"/>
                <w:szCs w:val="20"/>
              </w:rPr>
              <w:t>Masal</w:t>
            </w:r>
          </w:p>
        </w:tc>
        <w:tc>
          <w:tcPr>
            <w:tcW w:w="2494" w:type="dxa"/>
            <w:vAlign w:val="center"/>
          </w:tcPr>
          <w:p w14:paraId="16C68BA0" w14:textId="366EA2BA" w:rsidR="007904FF" w:rsidRPr="007904FF" w:rsidRDefault="007904FF" w:rsidP="007904FF">
            <w:pPr>
              <w:pStyle w:val="AralkYok"/>
              <w:jc w:val="center"/>
              <w:rPr>
                <w:rFonts w:cstheme="minorHAnsi"/>
                <w:sz w:val="20"/>
                <w:szCs w:val="20"/>
              </w:rPr>
            </w:pPr>
            <w:r w:rsidRPr="007904FF">
              <w:rPr>
                <w:rFonts w:cstheme="minorHAnsi"/>
                <w:sz w:val="20"/>
                <w:szCs w:val="20"/>
              </w:rPr>
              <w:t>Fiziksel, zihinsel, duygusal, sosyal gelişimini artırır.</w:t>
            </w:r>
          </w:p>
        </w:tc>
        <w:tc>
          <w:tcPr>
            <w:tcW w:w="4921" w:type="dxa"/>
            <w:vAlign w:val="center"/>
          </w:tcPr>
          <w:p w14:paraId="59E73631" w14:textId="4C5F1A1E" w:rsidR="007904FF" w:rsidRPr="007904FF" w:rsidRDefault="007904FF" w:rsidP="007904FF">
            <w:pPr>
              <w:pStyle w:val="AralkYok"/>
              <w:jc w:val="center"/>
              <w:rPr>
                <w:rFonts w:cstheme="minorHAnsi"/>
                <w:sz w:val="20"/>
                <w:szCs w:val="20"/>
              </w:rPr>
            </w:pPr>
            <w:r w:rsidRPr="007904FF">
              <w:rPr>
                <w:rFonts w:cstheme="minorHAnsi"/>
                <w:b/>
                <w:bCs/>
                <w:sz w:val="20"/>
                <w:szCs w:val="20"/>
              </w:rPr>
              <w:t>Küçük Ejderhanın Hikayesi</w:t>
            </w:r>
          </w:p>
        </w:tc>
      </w:tr>
      <w:tr w:rsidR="007904FF" w:rsidRPr="00AB52AB" w14:paraId="0F80D246" w14:textId="77777777" w:rsidTr="00AB52AB">
        <w:trPr>
          <w:trHeight w:val="854"/>
        </w:trPr>
        <w:tc>
          <w:tcPr>
            <w:tcW w:w="528" w:type="dxa"/>
            <w:vMerge/>
            <w:vAlign w:val="center"/>
          </w:tcPr>
          <w:p w14:paraId="045F35CC" w14:textId="77777777" w:rsidR="007904FF" w:rsidRPr="00AB52AB" w:rsidRDefault="007904FF" w:rsidP="007904FF">
            <w:pPr>
              <w:pStyle w:val="AralkYok"/>
              <w:jc w:val="center"/>
              <w:rPr>
                <w:rFonts w:cstheme="minorHAnsi"/>
                <w:sz w:val="20"/>
                <w:szCs w:val="20"/>
              </w:rPr>
            </w:pPr>
          </w:p>
        </w:tc>
        <w:tc>
          <w:tcPr>
            <w:tcW w:w="885" w:type="dxa"/>
            <w:vMerge/>
            <w:vAlign w:val="center"/>
          </w:tcPr>
          <w:p w14:paraId="539F8490" w14:textId="77777777" w:rsidR="007904FF" w:rsidRPr="00AB52AB" w:rsidRDefault="007904FF" w:rsidP="007904FF">
            <w:pPr>
              <w:pStyle w:val="AralkYok"/>
              <w:jc w:val="center"/>
              <w:rPr>
                <w:rFonts w:cstheme="minorHAnsi"/>
                <w:b/>
                <w:bCs/>
                <w:sz w:val="20"/>
                <w:szCs w:val="20"/>
              </w:rPr>
            </w:pPr>
          </w:p>
        </w:tc>
        <w:tc>
          <w:tcPr>
            <w:tcW w:w="718" w:type="dxa"/>
            <w:vAlign w:val="center"/>
          </w:tcPr>
          <w:p w14:paraId="29AD5DA8" w14:textId="0F8DDB88"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1AED5AC3" w14:textId="18A54C57" w:rsidR="007904FF" w:rsidRPr="007904FF" w:rsidRDefault="007904FF" w:rsidP="007904FF">
            <w:pPr>
              <w:pStyle w:val="AralkYok"/>
              <w:jc w:val="center"/>
              <w:rPr>
                <w:rFonts w:cstheme="minorHAnsi"/>
                <w:sz w:val="20"/>
                <w:szCs w:val="20"/>
              </w:rPr>
            </w:pPr>
            <w:r w:rsidRPr="007904FF">
              <w:rPr>
                <w:rFonts w:cstheme="minorHAnsi"/>
                <w:b/>
                <w:sz w:val="20"/>
                <w:szCs w:val="20"/>
              </w:rPr>
              <w:t>Geleneksel Oyun</w:t>
            </w:r>
          </w:p>
        </w:tc>
        <w:tc>
          <w:tcPr>
            <w:tcW w:w="2494" w:type="dxa"/>
            <w:vAlign w:val="center"/>
          </w:tcPr>
          <w:p w14:paraId="7AEECB99" w14:textId="5EA6B1EB" w:rsidR="007904FF" w:rsidRPr="007904FF" w:rsidRDefault="007904FF" w:rsidP="007904FF">
            <w:pPr>
              <w:pStyle w:val="AralkYok"/>
              <w:jc w:val="center"/>
              <w:rPr>
                <w:rFonts w:cstheme="minorHAnsi"/>
                <w:sz w:val="20"/>
                <w:szCs w:val="20"/>
              </w:rPr>
            </w:pPr>
            <w:r w:rsidRPr="007904FF">
              <w:rPr>
                <w:rFonts w:cstheme="minorHAnsi"/>
                <w:sz w:val="20"/>
                <w:szCs w:val="20"/>
              </w:rPr>
              <w:t>Kültürümüze ait geleneksel oyunlar ile dansları tanır ve uygular.</w:t>
            </w:r>
          </w:p>
        </w:tc>
        <w:tc>
          <w:tcPr>
            <w:tcW w:w="4921" w:type="dxa"/>
            <w:vAlign w:val="center"/>
          </w:tcPr>
          <w:p w14:paraId="0F0C4A61" w14:textId="77777777" w:rsidR="007904FF" w:rsidRPr="007904FF" w:rsidRDefault="007904FF" w:rsidP="007904FF">
            <w:pPr>
              <w:jc w:val="center"/>
              <w:rPr>
                <w:rFonts w:cstheme="minorHAnsi"/>
                <w:b/>
                <w:sz w:val="20"/>
                <w:szCs w:val="20"/>
              </w:rPr>
            </w:pPr>
            <w:r w:rsidRPr="007904FF">
              <w:rPr>
                <w:rFonts w:cstheme="minorHAnsi"/>
                <w:b/>
                <w:sz w:val="20"/>
                <w:szCs w:val="20"/>
              </w:rPr>
              <w:t>Yakan Top</w:t>
            </w:r>
          </w:p>
          <w:p w14:paraId="3605970E" w14:textId="658E1B1E" w:rsidR="007904FF" w:rsidRPr="007904FF" w:rsidRDefault="007904FF" w:rsidP="007904FF">
            <w:pPr>
              <w:pStyle w:val="AralkYok"/>
              <w:jc w:val="center"/>
              <w:rPr>
                <w:rFonts w:cstheme="minorHAnsi"/>
                <w:sz w:val="20"/>
                <w:szCs w:val="20"/>
              </w:rPr>
            </w:pPr>
            <w:r w:rsidRPr="007904FF">
              <w:rPr>
                <w:rFonts w:cstheme="minorHAnsi"/>
                <w:sz w:val="20"/>
                <w:szCs w:val="20"/>
              </w:rPr>
              <w:t>İki grup oluşturulur. Bir grup ortada kalır diğer grubun yarı elamanı bir tarafa, diğer yarısı diğer tarafa geçer. Öyle ki ortadaki grubun önünde ve arkasında düşman grup olmuş olur. Grup elemanlarına ilaveten bir de top alınır. Top uçlardaki grup elemanlarından birine verilir ve oyun başlar. Amaç ortadaki grup elemanlarının hepsini vurmaktır.</w:t>
            </w:r>
          </w:p>
        </w:tc>
      </w:tr>
      <w:tr w:rsidR="007904FF" w:rsidRPr="00AB52AB" w14:paraId="118C3D5A" w14:textId="77777777" w:rsidTr="00AB52AB">
        <w:trPr>
          <w:trHeight w:val="905"/>
        </w:trPr>
        <w:tc>
          <w:tcPr>
            <w:tcW w:w="528" w:type="dxa"/>
            <w:vMerge/>
            <w:vAlign w:val="center"/>
          </w:tcPr>
          <w:p w14:paraId="5C0F8744" w14:textId="77777777" w:rsidR="007904FF" w:rsidRPr="00AB52AB" w:rsidRDefault="007904FF" w:rsidP="007904FF">
            <w:pPr>
              <w:pStyle w:val="AralkYok"/>
              <w:jc w:val="center"/>
              <w:rPr>
                <w:rFonts w:cstheme="minorHAnsi"/>
                <w:sz w:val="20"/>
                <w:szCs w:val="20"/>
              </w:rPr>
            </w:pPr>
          </w:p>
        </w:tc>
        <w:tc>
          <w:tcPr>
            <w:tcW w:w="885" w:type="dxa"/>
            <w:vMerge w:val="restart"/>
            <w:textDirection w:val="btLr"/>
            <w:vAlign w:val="center"/>
          </w:tcPr>
          <w:p w14:paraId="41DF8C75" w14:textId="4975DD00" w:rsidR="007904FF" w:rsidRPr="00AB52AB" w:rsidRDefault="007904FF" w:rsidP="007904FF">
            <w:pPr>
              <w:pStyle w:val="AralkYok"/>
              <w:ind w:left="113" w:right="113"/>
              <w:jc w:val="center"/>
              <w:rPr>
                <w:rFonts w:cstheme="minorHAnsi"/>
                <w:b/>
                <w:bCs/>
                <w:sz w:val="20"/>
                <w:szCs w:val="20"/>
              </w:rPr>
            </w:pPr>
            <w:r>
              <w:rPr>
                <w:rFonts w:cstheme="minorHAnsi"/>
                <w:b/>
                <w:bCs/>
                <w:sz w:val="20"/>
                <w:szCs w:val="20"/>
              </w:rPr>
              <w:t>2</w:t>
            </w:r>
            <w:r w:rsidR="00856CFA">
              <w:rPr>
                <w:rFonts w:cstheme="minorHAnsi"/>
                <w:b/>
                <w:bCs/>
                <w:sz w:val="20"/>
                <w:szCs w:val="20"/>
              </w:rPr>
              <w:t>7</w:t>
            </w:r>
            <w:r>
              <w:rPr>
                <w:rFonts w:cstheme="minorHAnsi"/>
                <w:b/>
                <w:bCs/>
                <w:sz w:val="20"/>
                <w:szCs w:val="20"/>
              </w:rPr>
              <w:t xml:space="preserve"> EKİM-</w:t>
            </w:r>
            <w:r w:rsidR="00856CFA">
              <w:rPr>
                <w:rFonts w:cstheme="minorHAnsi"/>
                <w:b/>
                <w:bCs/>
                <w:sz w:val="20"/>
                <w:szCs w:val="20"/>
              </w:rPr>
              <w:t>31 EKİM</w:t>
            </w:r>
          </w:p>
          <w:p w14:paraId="5AC5329D" w14:textId="7B10D0EB" w:rsidR="007904FF" w:rsidRPr="00AB52AB" w:rsidRDefault="007904FF" w:rsidP="007904FF">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8</w:t>
            </w:r>
            <w:r w:rsidRPr="00AB52AB">
              <w:rPr>
                <w:rFonts w:cstheme="minorHAnsi"/>
                <w:b/>
                <w:bCs/>
                <w:sz w:val="20"/>
                <w:szCs w:val="20"/>
              </w:rPr>
              <w:t>. HAFTA)</w:t>
            </w:r>
          </w:p>
        </w:tc>
        <w:tc>
          <w:tcPr>
            <w:tcW w:w="718" w:type="dxa"/>
            <w:vAlign w:val="center"/>
          </w:tcPr>
          <w:p w14:paraId="5A3394FD" w14:textId="687B728C"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6AE51F3C" w14:textId="77777777" w:rsidR="007904FF" w:rsidRPr="007904FF" w:rsidRDefault="007904FF" w:rsidP="007904FF">
            <w:pPr>
              <w:jc w:val="center"/>
              <w:rPr>
                <w:rFonts w:cstheme="minorHAnsi"/>
                <w:b/>
                <w:sz w:val="20"/>
                <w:szCs w:val="20"/>
              </w:rPr>
            </w:pPr>
            <w:r w:rsidRPr="007904FF">
              <w:rPr>
                <w:rFonts w:cstheme="minorHAnsi"/>
                <w:b/>
                <w:sz w:val="20"/>
                <w:szCs w:val="20"/>
              </w:rPr>
              <w:t>Drama</w:t>
            </w:r>
          </w:p>
          <w:p w14:paraId="37EA1DF2" w14:textId="72EC3DD9" w:rsidR="007904FF" w:rsidRPr="007904FF" w:rsidRDefault="007904FF" w:rsidP="007904FF">
            <w:pPr>
              <w:pStyle w:val="AralkYok"/>
              <w:jc w:val="center"/>
              <w:rPr>
                <w:rFonts w:cstheme="minorHAnsi"/>
                <w:sz w:val="20"/>
                <w:szCs w:val="20"/>
              </w:rPr>
            </w:pPr>
            <w:r w:rsidRPr="007904FF">
              <w:rPr>
                <w:rFonts w:cstheme="minorHAnsi"/>
                <w:b/>
                <w:sz w:val="20"/>
                <w:szCs w:val="20"/>
              </w:rPr>
              <w:t>(Meyve Sepeti)</w:t>
            </w:r>
          </w:p>
        </w:tc>
        <w:tc>
          <w:tcPr>
            <w:tcW w:w="2494" w:type="dxa"/>
            <w:vAlign w:val="center"/>
          </w:tcPr>
          <w:p w14:paraId="07E79397" w14:textId="64C61669" w:rsidR="007904FF" w:rsidRPr="007904FF" w:rsidRDefault="007904FF" w:rsidP="007904FF">
            <w:pPr>
              <w:pStyle w:val="AralkYok"/>
              <w:jc w:val="center"/>
              <w:rPr>
                <w:rFonts w:cstheme="minorHAnsi"/>
                <w:sz w:val="20"/>
                <w:szCs w:val="20"/>
              </w:rPr>
            </w:pPr>
            <w:r w:rsidRPr="007904FF">
              <w:rPr>
                <w:rFonts w:cstheme="minorHAnsi"/>
                <w:sz w:val="20"/>
                <w:szCs w:val="20"/>
              </w:rPr>
              <w:t>Oyunu belirlenen kurallara göre oynar.</w:t>
            </w:r>
          </w:p>
        </w:tc>
        <w:tc>
          <w:tcPr>
            <w:tcW w:w="4921" w:type="dxa"/>
            <w:vAlign w:val="center"/>
          </w:tcPr>
          <w:p w14:paraId="7C8EA429" w14:textId="77777777" w:rsidR="007904FF" w:rsidRPr="007904FF" w:rsidRDefault="007904FF" w:rsidP="007904FF">
            <w:pPr>
              <w:jc w:val="center"/>
              <w:rPr>
                <w:rFonts w:cstheme="minorHAnsi"/>
                <w:sz w:val="20"/>
                <w:szCs w:val="20"/>
              </w:rPr>
            </w:pPr>
            <w:r w:rsidRPr="007904FF">
              <w:rPr>
                <w:rFonts w:cstheme="minorHAnsi"/>
                <w:sz w:val="20"/>
                <w:szCs w:val="20"/>
              </w:rPr>
              <w:t>Halka oluşturulur.</w:t>
            </w:r>
          </w:p>
          <w:p w14:paraId="073CB966" w14:textId="77777777" w:rsidR="007904FF" w:rsidRPr="007904FF" w:rsidRDefault="007904FF" w:rsidP="007904FF">
            <w:pPr>
              <w:jc w:val="center"/>
              <w:rPr>
                <w:rFonts w:cstheme="minorHAnsi"/>
                <w:sz w:val="20"/>
                <w:szCs w:val="20"/>
              </w:rPr>
            </w:pPr>
            <w:r w:rsidRPr="007904FF">
              <w:rPr>
                <w:rFonts w:cstheme="minorHAnsi"/>
                <w:sz w:val="20"/>
                <w:szCs w:val="20"/>
              </w:rPr>
              <w:t>Halkada herkese elma, armut, muz diye sırayla isim verilir.</w:t>
            </w:r>
          </w:p>
          <w:p w14:paraId="3FA14550" w14:textId="77777777" w:rsidR="007904FF" w:rsidRPr="007904FF" w:rsidRDefault="007904FF" w:rsidP="007904FF">
            <w:pPr>
              <w:jc w:val="center"/>
              <w:rPr>
                <w:rFonts w:cstheme="minorHAnsi"/>
                <w:sz w:val="20"/>
                <w:szCs w:val="20"/>
              </w:rPr>
            </w:pPr>
            <w:r w:rsidRPr="007904FF">
              <w:rPr>
                <w:rFonts w:cstheme="minorHAnsi"/>
                <w:sz w:val="20"/>
                <w:szCs w:val="20"/>
              </w:rPr>
              <w:t>Oyunda yerleri çizerek belirlemek gereklidir.</w:t>
            </w:r>
          </w:p>
          <w:p w14:paraId="28ECDDF0" w14:textId="77777777" w:rsidR="007904FF" w:rsidRPr="007904FF" w:rsidRDefault="007904FF" w:rsidP="007904FF">
            <w:pPr>
              <w:jc w:val="center"/>
              <w:rPr>
                <w:rFonts w:cstheme="minorHAnsi"/>
                <w:sz w:val="20"/>
                <w:szCs w:val="20"/>
              </w:rPr>
            </w:pPr>
            <w:r w:rsidRPr="007904FF">
              <w:rPr>
                <w:rFonts w:cstheme="minorHAnsi"/>
                <w:sz w:val="20"/>
                <w:szCs w:val="20"/>
              </w:rPr>
              <w:t>“Elma” yönergesiyle elmalar yer değiştirir.</w:t>
            </w:r>
          </w:p>
          <w:p w14:paraId="220B0BCB" w14:textId="77777777" w:rsidR="007904FF" w:rsidRPr="007904FF" w:rsidRDefault="007904FF" w:rsidP="007904FF">
            <w:pPr>
              <w:jc w:val="center"/>
              <w:rPr>
                <w:rFonts w:cstheme="minorHAnsi"/>
                <w:sz w:val="20"/>
                <w:szCs w:val="20"/>
              </w:rPr>
            </w:pPr>
            <w:r w:rsidRPr="007904FF">
              <w:rPr>
                <w:rFonts w:cstheme="minorHAnsi"/>
                <w:sz w:val="20"/>
                <w:szCs w:val="20"/>
              </w:rPr>
              <w:t>Diğer meyveler içinde söylenir.</w:t>
            </w:r>
          </w:p>
          <w:p w14:paraId="1CD028CA" w14:textId="77777777" w:rsidR="007904FF" w:rsidRPr="007904FF" w:rsidRDefault="007904FF" w:rsidP="007904FF">
            <w:pPr>
              <w:jc w:val="center"/>
              <w:rPr>
                <w:rFonts w:cstheme="minorHAnsi"/>
                <w:sz w:val="20"/>
                <w:szCs w:val="20"/>
              </w:rPr>
            </w:pPr>
            <w:r w:rsidRPr="007904FF">
              <w:rPr>
                <w:rFonts w:cstheme="minorHAnsi"/>
                <w:sz w:val="20"/>
                <w:szCs w:val="20"/>
              </w:rPr>
              <w:t>“Meyve sepeti” yönergesiyle herkes yer değiştirir.</w:t>
            </w:r>
          </w:p>
          <w:p w14:paraId="78B99024" w14:textId="77777777" w:rsidR="007904FF" w:rsidRPr="007904FF" w:rsidRDefault="007904FF" w:rsidP="007904FF">
            <w:pPr>
              <w:jc w:val="center"/>
              <w:rPr>
                <w:rFonts w:cstheme="minorHAnsi"/>
                <w:sz w:val="20"/>
                <w:szCs w:val="20"/>
              </w:rPr>
            </w:pPr>
            <w:r w:rsidRPr="007904FF">
              <w:rPr>
                <w:rFonts w:cstheme="minorHAnsi"/>
                <w:sz w:val="20"/>
                <w:szCs w:val="20"/>
              </w:rPr>
              <w:t>Açıkta kalan ebe olur.</w:t>
            </w:r>
          </w:p>
          <w:p w14:paraId="01DBAF37" w14:textId="77777777" w:rsidR="007904FF" w:rsidRPr="007904FF" w:rsidRDefault="007904FF" w:rsidP="007904FF">
            <w:pPr>
              <w:jc w:val="center"/>
              <w:rPr>
                <w:rFonts w:cstheme="minorHAnsi"/>
                <w:sz w:val="20"/>
                <w:szCs w:val="20"/>
              </w:rPr>
            </w:pPr>
            <w:r w:rsidRPr="007904FF">
              <w:rPr>
                <w:rFonts w:cstheme="minorHAnsi"/>
                <w:sz w:val="20"/>
                <w:szCs w:val="20"/>
              </w:rPr>
              <w:t>İki meyvenin adı söylenebilir.</w:t>
            </w:r>
          </w:p>
          <w:p w14:paraId="5A15CDFD" w14:textId="63DD8774" w:rsidR="007904FF" w:rsidRPr="007904FF" w:rsidRDefault="007904FF" w:rsidP="007904FF">
            <w:pPr>
              <w:pStyle w:val="AralkYok"/>
              <w:jc w:val="center"/>
              <w:rPr>
                <w:rFonts w:cstheme="minorHAnsi"/>
                <w:sz w:val="20"/>
                <w:szCs w:val="20"/>
              </w:rPr>
            </w:pPr>
            <w:r w:rsidRPr="007904FF">
              <w:rPr>
                <w:rFonts w:cstheme="minorHAnsi"/>
                <w:sz w:val="20"/>
                <w:szCs w:val="20"/>
              </w:rPr>
              <w:t>Boş kalan yere adı söylenen meyve geçer.(Kurallı oyunu öğrenme, kurala uyma yararı vardır. Pasif öğrenciyi aktif hâle getirir.)</w:t>
            </w:r>
          </w:p>
        </w:tc>
      </w:tr>
      <w:tr w:rsidR="007904FF" w:rsidRPr="00AB52AB" w14:paraId="3C46F83B" w14:textId="77777777" w:rsidTr="00AB52AB">
        <w:trPr>
          <w:trHeight w:val="854"/>
        </w:trPr>
        <w:tc>
          <w:tcPr>
            <w:tcW w:w="528" w:type="dxa"/>
            <w:vMerge/>
            <w:vAlign w:val="center"/>
          </w:tcPr>
          <w:p w14:paraId="4C1A6263" w14:textId="77777777" w:rsidR="007904FF" w:rsidRPr="00AB52AB" w:rsidRDefault="007904FF" w:rsidP="007904FF">
            <w:pPr>
              <w:pStyle w:val="AralkYok"/>
              <w:jc w:val="center"/>
              <w:rPr>
                <w:rFonts w:cstheme="minorHAnsi"/>
                <w:sz w:val="20"/>
                <w:szCs w:val="20"/>
              </w:rPr>
            </w:pPr>
          </w:p>
        </w:tc>
        <w:tc>
          <w:tcPr>
            <w:tcW w:w="885" w:type="dxa"/>
            <w:vMerge/>
            <w:vAlign w:val="center"/>
          </w:tcPr>
          <w:p w14:paraId="2B3D4EC0" w14:textId="77777777" w:rsidR="007904FF" w:rsidRPr="00AB52AB" w:rsidRDefault="007904FF" w:rsidP="007904FF">
            <w:pPr>
              <w:pStyle w:val="AralkYok"/>
              <w:jc w:val="center"/>
              <w:rPr>
                <w:rFonts w:cstheme="minorHAnsi"/>
                <w:b/>
                <w:bCs/>
                <w:sz w:val="20"/>
                <w:szCs w:val="20"/>
              </w:rPr>
            </w:pPr>
          </w:p>
        </w:tc>
        <w:tc>
          <w:tcPr>
            <w:tcW w:w="718" w:type="dxa"/>
            <w:vAlign w:val="center"/>
          </w:tcPr>
          <w:p w14:paraId="6A02ECF8" w14:textId="62E65B19"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20D7905E" w14:textId="77777777" w:rsidR="007904FF" w:rsidRPr="007904FF" w:rsidRDefault="007904FF" w:rsidP="007904FF">
            <w:pPr>
              <w:jc w:val="center"/>
              <w:rPr>
                <w:rFonts w:cstheme="minorHAnsi"/>
                <w:b/>
                <w:sz w:val="20"/>
                <w:szCs w:val="20"/>
              </w:rPr>
            </w:pPr>
            <w:r w:rsidRPr="007904FF">
              <w:rPr>
                <w:rFonts w:cstheme="minorHAnsi"/>
                <w:b/>
                <w:sz w:val="20"/>
                <w:szCs w:val="20"/>
              </w:rPr>
              <w:t>Drama</w:t>
            </w:r>
          </w:p>
          <w:p w14:paraId="23CEB6B9" w14:textId="08CA3A4C" w:rsidR="007904FF" w:rsidRPr="007904FF" w:rsidRDefault="007904FF" w:rsidP="007904FF">
            <w:pPr>
              <w:pStyle w:val="AralkYok"/>
              <w:jc w:val="center"/>
              <w:rPr>
                <w:rFonts w:cstheme="minorHAnsi"/>
                <w:sz w:val="20"/>
                <w:szCs w:val="20"/>
              </w:rPr>
            </w:pPr>
            <w:r w:rsidRPr="007904FF">
              <w:rPr>
                <w:rFonts w:cstheme="minorHAnsi"/>
                <w:b/>
                <w:sz w:val="20"/>
                <w:szCs w:val="20"/>
              </w:rPr>
              <w:t>(Sevgi Makinesi)</w:t>
            </w:r>
          </w:p>
        </w:tc>
        <w:tc>
          <w:tcPr>
            <w:tcW w:w="2494" w:type="dxa"/>
            <w:vAlign w:val="center"/>
          </w:tcPr>
          <w:p w14:paraId="0D49E267" w14:textId="7FBA23D3" w:rsidR="007904FF" w:rsidRPr="007904FF" w:rsidRDefault="007904FF" w:rsidP="007904FF">
            <w:pPr>
              <w:pStyle w:val="AralkYok"/>
              <w:jc w:val="center"/>
              <w:rPr>
                <w:rFonts w:cstheme="minorHAnsi"/>
                <w:sz w:val="20"/>
                <w:szCs w:val="20"/>
              </w:rPr>
            </w:pPr>
            <w:r w:rsidRPr="007904FF">
              <w:rPr>
                <w:rFonts w:cstheme="minorHAnsi"/>
                <w:sz w:val="20"/>
                <w:szCs w:val="20"/>
              </w:rPr>
              <w:t>Herhangi bir varlığı ya da karakteri kendi hayal dünyasını da katarak davranışsal ve duygusal özellikleriyle canlandırabilme.</w:t>
            </w:r>
          </w:p>
        </w:tc>
        <w:tc>
          <w:tcPr>
            <w:tcW w:w="4921" w:type="dxa"/>
            <w:vAlign w:val="center"/>
          </w:tcPr>
          <w:p w14:paraId="6B916734" w14:textId="77777777" w:rsidR="007904FF" w:rsidRPr="007904FF" w:rsidRDefault="007904FF" w:rsidP="007904FF">
            <w:pPr>
              <w:jc w:val="center"/>
              <w:rPr>
                <w:rFonts w:cstheme="minorHAnsi"/>
                <w:sz w:val="20"/>
                <w:szCs w:val="20"/>
              </w:rPr>
            </w:pPr>
            <w:r w:rsidRPr="007904FF">
              <w:rPr>
                <w:rFonts w:cstheme="minorHAnsi"/>
                <w:sz w:val="20"/>
                <w:szCs w:val="20"/>
              </w:rPr>
              <w:t>Kendilerini büyük bir makinenin parçası olarak düşünmeleri istenir.</w:t>
            </w:r>
          </w:p>
          <w:p w14:paraId="44312156" w14:textId="77777777" w:rsidR="007904FF" w:rsidRPr="007904FF" w:rsidRDefault="007904FF" w:rsidP="007904FF">
            <w:pPr>
              <w:jc w:val="center"/>
              <w:rPr>
                <w:rFonts w:cstheme="minorHAnsi"/>
                <w:sz w:val="20"/>
                <w:szCs w:val="20"/>
              </w:rPr>
            </w:pPr>
            <w:r w:rsidRPr="007904FF">
              <w:rPr>
                <w:rFonts w:cstheme="minorHAnsi"/>
                <w:sz w:val="20"/>
                <w:szCs w:val="20"/>
              </w:rPr>
              <w:t>Küçük grupla (6-8 kişi) yapılır.</w:t>
            </w:r>
          </w:p>
          <w:p w14:paraId="2BD8CC5E" w14:textId="77777777" w:rsidR="007904FF" w:rsidRPr="007904FF" w:rsidRDefault="007904FF" w:rsidP="007904FF">
            <w:pPr>
              <w:jc w:val="center"/>
              <w:rPr>
                <w:rFonts w:cstheme="minorHAnsi"/>
                <w:sz w:val="20"/>
                <w:szCs w:val="20"/>
              </w:rPr>
            </w:pPr>
            <w:r w:rsidRPr="007904FF">
              <w:rPr>
                <w:rFonts w:cstheme="minorHAnsi"/>
                <w:sz w:val="20"/>
                <w:szCs w:val="20"/>
              </w:rPr>
              <w:t>İlk kişi ortaya gelir ve hareket etmeye başlar. Ağır ritmik</w:t>
            </w:r>
          </w:p>
          <w:p w14:paraId="3724E9BF" w14:textId="77777777" w:rsidR="007904FF" w:rsidRPr="007904FF" w:rsidRDefault="007904FF" w:rsidP="007904FF">
            <w:pPr>
              <w:jc w:val="center"/>
              <w:rPr>
                <w:rFonts w:cstheme="minorHAnsi"/>
                <w:sz w:val="20"/>
                <w:szCs w:val="20"/>
              </w:rPr>
            </w:pPr>
            <w:r w:rsidRPr="007904FF">
              <w:rPr>
                <w:rFonts w:cstheme="minorHAnsi"/>
                <w:sz w:val="20"/>
                <w:szCs w:val="20"/>
              </w:rPr>
              <w:t>devinimlerle tüm bedenini sağa sola sallar.</w:t>
            </w:r>
          </w:p>
          <w:p w14:paraId="1E2815B0" w14:textId="77777777" w:rsidR="007904FF" w:rsidRPr="007904FF" w:rsidRDefault="007904FF" w:rsidP="007904FF">
            <w:pPr>
              <w:jc w:val="center"/>
              <w:rPr>
                <w:rFonts w:cstheme="minorHAnsi"/>
                <w:sz w:val="20"/>
                <w:szCs w:val="20"/>
              </w:rPr>
            </w:pPr>
            <w:r w:rsidRPr="007904FF">
              <w:rPr>
                <w:rFonts w:cstheme="minorHAnsi"/>
                <w:sz w:val="20"/>
                <w:szCs w:val="20"/>
              </w:rPr>
              <w:t>İkinci kişi ortaya gelir ve birinci kişinin omzuna dokunur. Kendisi başını aşağı yukarı sağlayarak, ritme uyarak devinimlere katılır.</w:t>
            </w:r>
          </w:p>
          <w:p w14:paraId="667F4A01" w14:textId="38442CA0" w:rsidR="007904FF" w:rsidRPr="007904FF" w:rsidRDefault="007904FF" w:rsidP="007904FF">
            <w:pPr>
              <w:pStyle w:val="AralkYok"/>
              <w:jc w:val="center"/>
              <w:rPr>
                <w:rFonts w:cstheme="minorHAnsi"/>
                <w:sz w:val="20"/>
                <w:szCs w:val="20"/>
              </w:rPr>
            </w:pPr>
            <w:r w:rsidRPr="007904FF">
              <w:rPr>
                <w:rFonts w:cstheme="minorHAnsi"/>
                <w:sz w:val="20"/>
                <w:szCs w:val="20"/>
              </w:rPr>
              <w:t>Üçüncü kişi ortaya gelir yine birincinin omzuna dokunur. Kendi kollarını aşağı yukarı çevirerek bir hareket başlatabilir.</w:t>
            </w:r>
          </w:p>
        </w:tc>
      </w:tr>
      <w:tr w:rsidR="007904FF" w:rsidRPr="00AB52AB" w14:paraId="51EEE084" w14:textId="77777777" w:rsidTr="00AB52AB">
        <w:trPr>
          <w:trHeight w:val="905"/>
        </w:trPr>
        <w:tc>
          <w:tcPr>
            <w:tcW w:w="528" w:type="dxa"/>
            <w:vMerge/>
            <w:vAlign w:val="center"/>
          </w:tcPr>
          <w:p w14:paraId="09ADD08B" w14:textId="77777777" w:rsidR="007904FF" w:rsidRPr="00AB52AB" w:rsidRDefault="007904FF" w:rsidP="007904FF">
            <w:pPr>
              <w:pStyle w:val="AralkYok"/>
              <w:jc w:val="center"/>
              <w:rPr>
                <w:rFonts w:cstheme="minorHAnsi"/>
                <w:sz w:val="20"/>
                <w:szCs w:val="20"/>
              </w:rPr>
            </w:pPr>
          </w:p>
        </w:tc>
        <w:tc>
          <w:tcPr>
            <w:tcW w:w="885" w:type="dxa"/>
            <w:vMerge/>
            <w:vAlign w:val="center"/>
          </w:tcPr>
          <w:p w14:paraId="6C26278E" w14:textId="77777777" w:rsidR="007904FF" w:rsidRPr="00AB52AB" w:rsidRDefault="007904FF" w:rsidP="007904FF">
            <w:pPr>
              <w:pStyle w:val="AralkYok"/>
              <w:jc w:val="center"/>
              <w:rPr>
                <w:rFonts w:cstheme="minorHAnsi"/>
                <w:b/>
                <w:bCs/>
                <w:sz w:val="20"/>
                <w:szCs w:val="20"/>
              </w:rPr>
            </w:pPr>
          </w:p>
        </w:tc>
        <w:tc>
          <w:tcPr>
            <w:tcW w:w="718" w:type="dxa"/>
            <w:vAlign w:val="center"/>
          </w:tcPr>
          <w:p w14:paraId="0EC8623C" w14:textId="3A41B0B0"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0049420E" w14:textId="6E656B9E" w:rsidR="007904FF" w:rsidRPr="007904FF" w:rsidRDefault="007904FF" w:rsidP="007904FF">
            <w:pPr>
              <w:pStyle w:val="AralkYok"/>
              <w:jc w:val="center"/>
              <w:rPr>
                <w:rFonts w:cstheme="minorHAnsi"/>
                <w:sz w:val="20"/>
                <w:szCs w:val="20"/>
              </w:rPr>
            </w:pPr>
            <w:r w:rsidRPr="007904FF">
              <w:rPr>
                <w:rFonts w:cstheme="minorHAnsi"/>
                <w:b/>
                <w:sz w:val="20"/>
                <w:szCs w:val="20"/>
              </w:rPr>
              <w:t>Masal</w:t>
            </w:r>
          </w:p>
        </w:tc>
        <w:tc>
          <w:tcPr>
            <w:tcW w:w="2494" w:type="dxa"/>
            <w:vAlign w:val="center"/>
          </w:tcPr>
          <w:p w14:paraId="386D3DC9" w14:textId="4A0735AA" w:rsidR="007904FF" w:rsidRPr="007904FF" w:rsidRDefault="007904FF" w:rsidP="007904FF">
            <w:pPr>
              <w:pStyle w:val="AralkYok"/>
              <w:jc w:val="center"/>
              <w:rPr>
                <w:rFonts w:cstheme="minorHAnsi"/>
                <w:sz w:val="20"/>
                <w:szCs w:val="20"/>
              </w:rPr>
            </w:pPr>
            <w:r w:rsidRPr="007904FF">
              <w:rPr>
                <w:rFonts w:cstheme="minorHAnsi"/>
                <w:sz w:val="20"/>
                <w:szCs w:val="20"/>
              </w:rPr>
              <w:t>Fiziksel, zihinsel, duygusal, sosyal gelişimini artırır.</w:t>
            </w:r>
          </w:p>
        </w:tc>
        <w:tc>
          <w:tcPr>
            <w:tcW w:w="4921" w:type="dxa"/>
            <w:vAlign w:val="center"/>
          </w:tcPr>
          <w:p w14:paraId="51E82561" w14:textId="2317BB2E" w:rsidR="007904FF" w:rsidRPr="007904FF" w:rsidRDefault="007904FF" w:rsidP="007904FF">
            <w:pPr>
              <w:pStyle w:val="AralkYok"/>
              <w:jc w:val="center"/>
              <w:rPr>
                <w:rFonts w:cstheme="minorHAnsi"/>
                <w:sz w:val="20"/>
                <w:szCs w:val="20"/>
              </w:rPr>
            </w:pPr>
            <w:r w:rsidRPr="007904FF">
              <w:rPr>
                <w:rFonts w:cstheme="minorHAnsi"/>
                <w:b/>
                <w:sz w:val="20"/>
                <w:szCs w:val="20"/>
              </w:rPr>
              <w:t>Kurt ve 80 Koyunun Hikayesi</w:t>
            </w:r>
          </w:p>
        </w:tc>
      </w:tr>
      <w:tr w:rsidR="007904FF" w:rsidRPr="00AB52AB" w14:paraId="264E97D7" w14:textId="77777777" w:rsidTr="00AB52AB">
        <w:trPr>
          <w:trHeight w:val="854"/>
        </w:trPr>
        <w:tc>
          <w:tcPr>
            <w:tcW w:w="528" w:type="dxa"/>
            <w:vMerge/>
            <w:vAlign w:val="center"/>
          </w:tcPr>
          <w:p w14:paraId="5427FF78" w14:textId="77777777" w:rsidR="007904FF" w:rsidRPr="00AB52AB" w:rsidRDefault="007904FF" w:rsidP="007904FF">
            <w:pPr>
              <w:pStyle w:val="AralkYok"/>
              <w:jc w:val="center"/>
              <w:rPr>
                <w:rFonts w:cstheme="minorHAnsi"/>
                <w:sz w:val="20"/>
                <w:szCs w:val="20"/>
              </w:rPr>
            </w:pPr>
          </w:p>
        </w:tc>
        <w:tc>
          <w:tcPr>
            <w:tcW w:w="885" w:type="dxa"/>
            <w:vMerge/>
            <w:vAlign w:val="center"/>
          </w:tcPr>
          <w:p w14:paraId="1D807E6E" w14:textId="77777777" w:rsidR="007904FF" w:rsidRPr="00AB52AB" w:rsidRDefault="007904FF" w:rsidP="007904FF">
            <w:pPr>
              <w:pStyle w:val="AralkYok"/>
              <w:jc w:val="center"/>
              <w:rPr>
                <w:rFonts w:cstheme="minorHAnsi"/>
                <w:b/>
                <w:bCs/>
                <w:sz w:val="20"/>
                <w:szCs w:val="20"/>
              </w:rPr>
            </w:pPr>
          </w:p>
        </w:tc>
        <w:tc>
          <w:tcPr>
            <w:tcW w:w="718" w:type="dxa"/>
            <w:vAlign w:val="center"/>
          </w:tcPr>
          <w:p w14:paraId="657F01A6" w14:textId="05242B47"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2FAA4CBF" w14:textId="7666B513" w:rsidR="007904FF" w:rsidRPr="007904FF" w:rsidRDefault="007904FF" w:rsidP="007904FF">
            <w:pPr>
              <w:pStyle w:val="AralkYok"/>
              <w:jc w:val="center"/>
              <w:rPr>
                <w:rFonts w:cstheme="minorHAnsi"/>
                <w:sz w:val="20"/>
                <w:szCs w:val="20"/>
              </w:rPr>
            </w:pPr>
            <w:r w:rsidRPr="007904FF">
              <w:rPr>
                <w:rFonts w:cstheme="minorHAnsi"/>
                <w:b/>
                <w:sz w:val="20"/>
                <w:szCs w:val="20"/>
              </w:rPr>
              <w:t>Geleneksel Oyun</w:t>
            </w:r>
          </w:p>
        </w:tc>
        <w:tc>
          <w:tcPr>
            <w:tcW w:w="2494" w:type="dxa"/>
            <w:vAlign w:val="center"/>
          </w:tcPr>
          <w:p w14:paraId="546F2647" w14:textId="1D17891C" w:rsidR="007904FF" w:rsidRPr="007904FF" w:rsidRDefault="007904FF" w:rsidP="007904FF">
            <w:pPr>
              <w:pStyle w:val="AralkYok"/>
              <w:jc w:val="center"/>
              <w:rPr>
                <w:rFonts w:cstheme="minorHAnsi"/>
                <w:sz w:val="20"/>
                <w:szCs w:val="20"/>
              </w:rPr>
            </w:pPr>
            <w:r w:rsidRPr="007904FF">
              <w:rPr>
                <w:rFonts w:cstheme="minorHAnsi"/>
                <w:sz w:val="20"/>
                <w:szCs w:val="20"/>
              </w:rPr>
              <w:t>Kültürümüze ait geleneksel oyunlar ile dansları tanır ve uygular.</w:t>
            </w:r>
          </w:p>
        </w:tc>
        <w:tc>
          <w:tcPr>
            <w:tcW w:w="4921" w:type="dxa"/>
            <w:vAlign w:val="center"/>
          </w:tcPr>
          <w:p w14:paraId="63DA71F6" w14:textId="77777777" w:rsidR="007904FF" w:rsidRPr="007904FF" w:rsidRDefault="007904FF" w:rsidP="007904FF">
            <w:pPr>
              <w:jc w:val="center"/>
              <w:rPr>
                <w:rFonts w:cstheme="minorHAnsi"/>
                <w:b/>
                <w:sz w:val="20"/>
                <w:szCs w:val="20"/>
              </w:rPr>
            </w:pPr>
            <w:r w:rsidRPr="007904FF">
              <w:rPr>
                <w:rFonts w:cstheme="minorHAnsi"/>
                <w:b/>
                <w:sz w:val="20"/>
                <w:szCs w:val="20"/>
              </w:rPr>
              <w:t>Çelik çomak</w:t>
            </w:r>
          </w:p>
          <w:p w14:paraId="471C5DFD" w14:textId="4E52E074" w:rsidR="007904FF" w:rsidRPr="007904FF" w:rsidRDefault="007904FF" w:rsidP="007904FF">
            <w:pPr>
              <w:pStyle w:val="AralkYok"/>
              <w:jc w:val="center"/>
              <w:rPr>
                <w:rFonts w:cstheme="minorHAnsi"/>
                <w:sz w:val="20"/>
                <w:szCs w:val="20"/>
              </w:rPr>
            </w:pPr>
            <w:r w:rsidRPr="007904FF">
              <w:rPr>
                <w:rFonts w:cstheme="minorHAnsi"/>
                <w:sz w:val="20"/>
                <w:szCs w:val="20"/>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p>
        </w:tc>
      </w:tr>
      <w:tr w:rsidR="007904FF" w:rsidRPr="00AB52AB" w14:paraId="0399DDDC" w14:textId="77777777" w:rsidTr="007904FF">
        <w:trPr>
          <w:trHeight w:val="905"/>
        </w:trPr>
        <w:tc>
          <w:tcPr>
            <w:tcW w:w="528" w:type="dxa"/>
            <w:vMerge/>
            <w:vAlign w:val="center"/>
          </w:tcPr>
          <w:p w14:paraId="3023E048" w14:textId="77777777" w:rsidR="007904FF" w:rsidRPr="00AB52AB" w:rsidRDefault="007904FF" w:rsidP="007904FF">
            <w:pPr>
              <w:pStyle w:val="AralkYok"/>
              <w:jc w:val="center"/>
              <w:rPr>
                <w:rFonts w:cstheme="minorHAnsi"/>
                <w:sz w:val="20"/>
                <w:szCs w:val="20"/>
              </w:rPr>
            </w:pPr>
          </w:p>
        </w:tc>
        <w:tc>
          <w:tcPr>
            <w:tcW w:w="885" w:type="dxa"/>
            <w:vMerge w:val="restart"/>
            <w:textDirection w:val="btLr"/>
            <w:vAlign w:val="center"/>
          </w:tcPr>
          <w:p w14:paraId="6601718B" w14:textId="6C70BF04" w:rsidR="007904FF" w:rsidRPr="00AB52AB" w:rsidRDefault="007904FF" w:rsidP="007904FF">
            <w:pPr>
              <w:pStyle w:val="AralkYok"/>
              <w:ind w:left="113" w:right="113"/>
              <w:jc w:val="center"/>
              <w:rPr>
                <w:rFonts w:cstheme="minorHAnsi"/>
                <w:b/>
                <w:bCs/>
                <w:sz w:val="20"/>
                <w:szCs w:val="20"/>
              </w:rPr>
            </w:pPr>
            <w:r>
              <w:rPr>
                <w:rFonts w:cstheme="minorHAnsi"/>
                <w:b/>
                <w:bCs/>
                <w:sz w:val="20"/>
                <w:szCs w:val="20"/>
              </w:rPr>
              <w:t>0</w:t>
            </w:r>
            <w:r w:rsidR="00856CFA">
              <w:rPr>
                <w:rFonts w:cstheme="minorHAnsi"/>
                <w:b/>
                <w:bCs/>
                <w:sz w:val="20"/>
                <w:szCs w:val="20"/>
              </w:rPr>
              <w:t>3</w:t>
            </w:r>
            <w:r>
              <w:rPr>
                <w:rFonts w:cstheme="minorHAnsi"/>
                <w:b/>
                <w:bCs/>
                <w:sz w:val="20"/>
                <w:szCs w:val="20"/>
              </w:rPr>
              <w:t>-0</w:t>
            </w:r>
            <w:r w:rsidR="00856CFA">
              <w:rPr>
                <w:rFonts w:cstheme="minorHAnsi"/>
                <w:b/>
                <w:bCs/>
                <w:sz w:val="20"/>
                <w:szCs w:val="20"/>
              </w:rPr>
              <w:t>7</w:t>
            </w:r>
            <w:r>
              <w:rPr>
                <w:rFonts w:cstheme="minorHAnsi"/>
                <w:b/>
                <w:bCs/>
                <w:sz w:val="20"/>
                <w:szCs w:val="20"/>
              </w:rPr>
              <w:t xml:space="preserve"> KASIM</w:t>
            </w:r>
          </w:p>
          <w:p w14:paraId="6B600771" w14:textId="318C4EE6" w:rsidR="007904FF" w:rsidRPr="00AB52AB" w:rsidRDefault="007904FF" w:rsidP="007904FF">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9</w:t>
            </w:r>
            <w:r w:rsidRPr="00AB52AB">
              <w:rPr>
                <w:rFonts w:cstheme="minorHAnsi"/>
                <w:b/>
                <w:bCs/>
                <w:sz w:val="20"/>
                <w:szCs w:val="20"/>
              </w:rPr>
              <w:t>. HAFTA)</w:t>
            </w:r>
          </w:p>
        </w:tc>
        <w:tc>
          <w:tcPr>
            <w:tcW w:w="718" w:type="dxa"/>
            <w:vAlign w:val="center"/>
          </w:tcPr>
          <w:p w14:paraId="5E0A595C" w14:textId="579D0661"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78A01B26" w14:textId="77777777" w:rsidR="007904FF" w:rsidRPr="007904FF" w:rsidRDefault="007904FF" w:rsidP="007904FF">
            <w:pPr>
              <w:jc w:val="center"/>
              <w:rPr>
                <w:rFonts w:cstheme="minorHAnsi"/>
                <w:b/>
                <w:sz w:val="20"/>
                <w:szCs w:val="20"/>
              </w:rPr>
            </w:pPr>
            <w:r w:rsidRPr="007904FF">
              <w:rPr>
                <w:rFonts w:cstheme="minorHAnsi"/>
                <w:b/>
                <w:sz w:val="20"/>
                <w:szCs w:val="20"/>
              </w:rPr>
              <w:t>Drama</w:t>
            </w:r>
          </w:p>
          <w:p w14:paraId="313E8654" w14:textId="77777777" w:rsidR="007904FF" w:rsidRPr="007904FF" w:rsidRDefault="007904FF" w:rsidP="007904FF">
            <w:pPr>
              <w:jc w:val="center"/>
              <w:rPr>
                <w:rFonts w:cstheme="minorHAnsi"/>
                <w:b/>
                <w:sz w:val="20"/>
                <w:szCs w:val="20"/>
              </w:rPr>
            </w:pPr>
            <w:r w:rsidRPr="007904FF">
              <w:rPr>
                <w:rFonts w:cstheme="minorHAnsi"/>
                <w:b/>
                <w:sz w:val="20"/>
                <w:szCs w:val="20"/>
              </w:rPr>
              <w:t>(Pandomim)</w:t>
            </w:r>
          </w:p>
          <w:p w14:paraId="782D56FC" w14:textId="3E1CF998" w:rsidR="007904FF" w:rsidRPr="007904FF" w:rsidRDefault="007904FF" w:rsidP="007904FF">
            <w:pPr>
              <w:pStyle w:val="AralkYok"/>
              <w:jc w:val="center"/>
              <w:rPr>
                <w:rFonts w:cstheme="minorHAnsi"/>
                <w:sz w:val="20"/>
                <w:szCs w:val="20"/>
              </w:rPr>
            </w:pPr>
          </w:p>
        </w:tc>
        <w:tc>
          <w:tcPr>
            <w:tcW w:w="2494" w:type="dxa"/>
            <w:vAlign w:val="center"/>
          </w:tcPr>
          <w:p w14:paraId="4E12FA0F" w14:textId="05316F6D" w:rsidR="007904FF" w:rsidRPr="007904FF" w:rsidRDefault="007904FF" w:rsidP="007904FF">
            <w:pPr>
              <w:pStyle w:val="AralkYok"/>
              <w:jc w:val="center"/>
              <w:rPr>
                <w:rFonts w:cstheme="minorHAnsi"/>
                <w:sz w:val="20"/>
                <w:szCs w:val="20"/>
              </w:rPr>
            </w:pPr>
            <w:r w:rsidRPr="007904FF">
              <w:rPr>
                <w:rFonts w:cstheme="minorHAnsi"/>
                <w:sz w:val="20"/>
                <w:szCs w:val="20"/>
              </w:rPr>
              <w:t>Herhangi bir varlığı ya da karakteri kendi hayal dünyasını da katarak davranışsal ve duygusal özellikleriyle canlandırabilme.</w:t>
            </w:r>
          </w:p>
        </w:tc>
        <w:tc>
          <w:tcPr>
            <w:tcW w:w="4921" w:type="dxa"/>
            <w:vAlign w:val="center"/>
          </w:tcPr>
          <w:p w14:paraId="28B7CAF0" w14:textId="77777777" w:rsidR="007904FF" w:rsidRPr="007904FF" w:rsidRDefault="007904FF" w:rsidP="007904FF">
            <w:pPr>
              <w:jc w:val="center"/>
              <w:rPr>
                <w:rFonts w:cstheme="minorHAnsi"/>
                <w:sz w:val="20"/>
                <w:szCs w:val="20"/>
              </w:rPr>
            </w:pPr>
          </w:p>
          <w:p w14:paraId="2DF118F4" w14:textId="77777777" w:rsidR="007904FF" w:rsidRPr="007904FF" w:rsidRDefault="007904FF" w:rsidP="007904FF">
            <w:pPr>
              <w:jc w:val="center"/>
              <w:rPr>
                <w:rFonts w:cstheme="minorHAnsi"/>
                <w:sz w:val="20"/>
                <w:szCs w:val="20"/>
              </w:rPr>
            </w:pPr>
            <w:r w:rsidRPr="007904FF">
              <w:rPr>
                <w:rFonts w:cstheme="minorHAnsi"/>
                <w:sz w:val="20"/>
                <w:szCs w:val="20"/>
              </w:rPr>
              <w:t>Aşağıdaki yönlendirmelere uygun canlandırmalar yapılır.</w:t>
            </w:r>
          </w:p>
          <w:p w14:paraId="15571239" w14:textId="77777777" w:rsidR="007904FF" w:rsidRPr="007904FF" w:rsidRDefault="007904FF" w:rsidP="007904FF">
            <w:pPr>
              <w:jc w:val="center"/>
              <w:rPr>
                <w:rFonts w:cstheme="minorHAnsi"/>
                <w:sz w:val="20"/>
                <w:szCs w:val="20"/>
              </w:rPr>
            </w:pPr>
            <w:r w:rsidRPr="007904FF">
              <w:rPr>
                <w:rFonts w:cstheme="minorHAnsi"/>
                <w:sz w:val="20"/>
                <w:szCs w:val="20"/>
              </w:rPr>
              <w:t>Tatma:</w:t>
            </w:r>
          </w:p>
          <w:p w14:paraId="4862D66B" w14:textId="77777777" w:rsidR="007904FF" w:rsidRPr="007904FF" w:rsidRDefault="007904FF" w:rsidP="007904FF">
            <w:pPr>
              <w:jc w:val="center"/>
              <w:rPr>
                <w:rFonts w:cstheme="minorHAnsi"/>
                <w:sz w:val="20"/>
                <w:szCs w:val="20"/>
              </w:rPr>
            </w:pPr>
            <w:r w:rsidRPr="007904FF">
              <w:rPr>
                <w:rFonts w:cstheme="minorHAnsi"/>
                <w:sz w:val="20"/>
                <w:szCs w:val="20"/>
              </w:rPr>
              <w:t>Çok lezzetli bir çikolata parçası yemek</w:t>
            </w:r>
          </w:p>
          <w:p w14:paraId="12C8AC2D" w14:textId="77777777" w:rsidR="007904FF" w:rsidRPr="007904FF" w:rsidRDefault="007904FF" w:rsidP="007904FF">
            <w:pPr>
              <w:jc w:val="center"/>
              <w:rPr>
                <w:rFonts w:cstheme="minorHAnsi"/>
                <w:sz w:val="20"/>
                <w:szCs w:val="20"/>
              </w:rPr>
            </w:pPr>
            <w:r w:rsidRPr="007904FF">
              <w:rPr>
                <w:rFonts w:cstheme="minorHAnsi"/>
                <w:sz w:val="20"/>
                <w:szCs w:val="20"/>
              </w:rPr>
              <w:t>Ekşi bir üzüm yemek</w:t>
            </w:r>
          </w:p>
          <w:p w14:paraId="37820401" w14:textId="77777777" w:rsidR="007904FF" w:rsidRPr="007904FF" w:rsidRDefault="007904FF" w:rsidP="007904FF">
            <w:pPr>
              <w:jc w:val="center"/>
              <w:rPr>
                <w:rFonts w:cstheme="minorHAnsi"/>
                <w:sz w:val="20"/>
                <w:szCs w:val="20"/>
              </w:rPr>
            </w:pPr>
            <w:r w:rsidRPr="007904FF">
              <w:rPr>
                <w:rFonts w:cstheme="minorHAnsi"/>
                <w:sz w:val="20"/>
                <w:szCs w:val="20"/>
              </w:rPr>
              <w:t>Acı bir biber yemek</w:t>
            </w:r>
          </w:p>
          <w:p w14:paraId="490FF0E8" w14:textId="548C62D1" w:rsidR="007904FF" w:rsidRPr="007904FF" w:rsidRDefault="007904FF" w:rsidP="007904FF">
            <w:pPr>
              <w:jc w:val="center"/>
              <w:rPr>
                <w:rFonts w:cstheme="minorHAnsi"/>
                <w:sz w:val="20"/>
                <w:szCs w:val="20"/>
              </w:rPr>
            </w:pPr>
          </w:p>
        </w:tc>
      </w:tr>
      <w:tr w:rsidR="007904FF" w:rsidRPr="00AB52AB" w14:paraId="3E71F9B6" w14:textId="77777777" w:rsidTr="00AB52AB">
        <w:trPr>
          <w:trHeight w:val="905"/>
        </w:trPr>
        <w:tc>
          <w:tcPr>
            <w:tcW w:w="528" w:type="dxa"/>
            <w:vMerge/>
            <w:vAlign w:val="center"/>
          </w:tcPr>
          <w:p w14:paraId="40E0F1C7" w14:textId="77777777" w:rsidR="007904FF" w:rsidRPr="00AB52AB" w:rsidRDefault="007904FF" w:rsidP="007904FF">
            <w:pPr>
              <w:pStyle w:val="AralkYok"/>
              <w:jc w:val="center"/>
              <w:rPr>
                <w:rFonts w:cstheme="minorHAnsi"/>
                <w:sz w:val="20"/>
                <w:szCs w:val="20"/>
              </w:rPr>
            </w:pPr>
          </w:p>
        </w:tc>
        <w:tc>
          <w:tcPr>
            <w:tcW w:w="885" w:type="dxa"/>
            <w:vMerge/>
            <w:vAlign w:val="center"/>
          </w:tcPr>
          <w:p w14:paraId="10A82342" w14:textId="77777777" w:rsidR="007904FF" w:rsidRPr="00AB52AB" w:rsidRDefault="007904FF" w:rsidP="007904FF">
            <w:pPr>
              <w:pStyle w:val="AralkYok"/>
              <w:jc w:val="center"/>
              <w:rPr>
                <w:rFonts w:cstheme="minorHAnsi"/>
                <w:b/>
                <w:bCs/>
                <w:sz w:val="20"/>
                <w:szCs w:val="20"/>
              </w:rPr>
            </w:pPr>
          </w:p>
        </w:tc>
        <w:tc>
          <w:tcPr>
            <w:tcW w:w="718" w:type="dxa"/>
            <w:vAlign w:val="center"/>
          </w:tcPr>
          <w:p w14:paraId="1D5D44CA" w14:textId="3E0A8AEF"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68447E2D" w14:textId="77777777" w:rsidR="007904FF" w:rsidRPr="007904FF" w:rsidRDefault="007904FF" w:rsidP="007904FF">
            <w:pPr>
              <w:jc w:val="center"/>
              <w:rPr>
                <w:rFonts w:cstheme="minorHAnsi"/>
                <w:b/>
                <w:sz w:val="20"/>
                <w:szCs w:val="20"/>
              </w:rPr>
            </w:pPr>
            <w:r w:rsidRPr="007904FF">
              <w:rPr>
                <w:rFonts w:cstheme="minorHAnsi"/>
                <w:b/>
                <w:sz w:val="20"/>
                <w:szCs w:val="20"/>
              </w:rPr>
              <w:t>Drama</w:t>
            </w:r>
          </w:p>
          <w:p w14:paraId="26A974BE" w14:textId="77777777" w:rsidR="007904FF" w:rsidRPr="007904FF" w:rsidRDefault="007904FF" w:rsidP="007904FF">
            <w:pPr>
              <w:jc w:val="center"/>
              <w:rPr>
                <w:rFonts w:cstheme="minorHAnsi"/>
                <w:b/>
                <w:sz w:val="20"/>
                <w:szCs w:val="20"/>
              </w:rPr>
            </w:pPr>
            <w:r w:rsidRPr="007904FF">
              <w:rPr>
                <w:rFonts w:cstheme="minorHAnsi"/>
                <w:b/>
                <w:sz w:val="20"/>
                <w:szCs w:val="20"/>
              </w:rPr>
              <w:t>(Pandomim)</w:t>
            </w:r>
          </w:p>
          <w:p w14:paraId="0349D86F" w14:textId="11E0630C" w:rsidR="007904FF" w:rsidRPr="007904FF" w:rsidRDefault="007904FF" w:rsidP="007904FF">
            <w:pPr>
              <w:pStyle w:val="AralkYok"/>
              <w:jc w:val="center"/>
              <w:rPr>
                <w:rFonts w:cstheme="minorHAnsi"/>
                <w:sz w:val="20"/>
                <w:szCs w:val="20"/>
              </w:rPr>
            </w:pPr>
          </w:p>
        </w:tc>
        <w:tc>
          <w:tcPr>
            <w:tcW w:w="2494" w:type="dxa"/>
            <w:vAlign w:val="center"/>
          </w:tcPr>
          <w:p w14:paraId="1E24BA7F" w14:textId="19F371A7" w:rsidR="007904FF" w:rsidRPr="007904FF" w:rsidRDefault="007904FF" w:rsidP="007904FF">
            <w:pPr>
              <w:pStyle w:val="AralkYok"/>
              <w:jc w:val="center"/>
              <w:rPr>
                <w:rFonts w:cstheme="minorHAnsi"/>
                <w:sz w:val="20"/>
                <w:szCs w:val="20"/>
              </w:rPr>
            </w:pPr>
            <w:r w:rsidRPr="007904FF">
              <w:rPr>
                <w:rFonts w:cstheme="minorHAnsi"/>
                <w:sz w:val="20"/>
                <w:szCs w:val="20"/>
              </w:rPr>
              <w:t>Herhangi bir varlığı ya da karakteri kendi hayal dünyasını da katarak davranışsal ve duygusal özellikleriyle canlandırabilme.</w:t>
            </w:r>
          </w:p>
        </w:tc>
        <w:tc>
          <w:tcPr>
            <w:tcW w:w="4921" w:type="dxa"/>
            <w:vAlign w:val="center"/>
          </w:tcPr>
          <w:p w14:paraId="7E9CBDF3" w14:textId="77777777" w:rsidR="007904FF" w:rsidRPr="007904FF" w:rsidRDefault="007904FF" w:rsidP="007904FF">
            <w:pPr>
              <w:jc w:val="center"/>
              <w:rPr>
                <w:rFonts w:cstheme="minorHAnsi"/>
                <w:sz w:val="20"/>
                <w:szCs w:val="20"/>
              </w:rPr>
            </w:pPr>
            <w:r w:rsidRPr="007904FF">
              <w:rPr>
                <w:rFonts w:cstheme="minorHAnsi"/>
                <w:sz w:val="20"/>
                <w:szCs w:val="20"/>
              </w:rPr>
              <w:t>Aşağıdaki yönlendirmelere uygun canlandırmalar yapılır.</w:t>
            </w:r>
          </w:p>
          <w:p w14:paraId="5E301247" w14:textId="77777777" w:rsidR="007904FF" w:rsidRPr="007904FF" w:rsidRDefault="007904FF" w:rsidP="007904FF">
            <w:pPr>
              <w:jc w:val="center"/>
              <w:rPr>
                <w:rFonts w:cstheme="minorHAnsi"/>
                <w:sz w:val="20"/>
                <w:szCs w:val="20"/>
              </w:rPr>
            </w:pPr>
            <w:r w:rsidRPr="007904FF">
              <w:rPr>
                <w:rFonts w:cstheme="minorHAnsi"/>
                <w:sz w:val="20"/>
                <w:szCs w:val="20"/>
              </w:rPr>
              <w:t>Koku alma:</w:t>
            </w:r>
          </w:p>
          <w:p w14:paraId="753A297F" w14:textId="77777777" w:rsidR="007904FF" w:rsidRPr="007904FF" w:rsidRDefault="007904FF" w:rsidP="007904FF">
            <w:pPr>
              <w:jc w:val="center"/>
              <w:rPr>
                <w:rFonts w:cstheme="minorHAnsi"/>
                <w:sz w:val="20"/>
                <w:szCs w:val="20"/>
              </w:rPr>
            </w:pPr>
            <w:r w:rsidRPr="007904FF">
              <w:rPr>
                <w:rFonts w:cstheme="minorHAnsi"/>
                <w:sz w:val="20"/>
                <w:szCs w:val="20"/>
              </w:rPr>
              <w:t>Bahçede yakılan odun ateşinin kokusu</w:t>
            </w:r>
          </w:p>
          <w:p w14:paraId="5356E911" w14:textId="77777777" w:rsidR="007904FF" w:rsidRPr="007904FF" w:rsidRDefault="007904FF" w:rsidP="007904FF">
            <w:pPr>
              <w:jc w:val="center"/>
              <w:rPr>
                <w:rFonts w:cstheme="minorHAnsi"/>
                <w:sz w:val="20"/>
                <w:szCs w:val="20"/>
              </w:rPr>
            </w:pPr>
            <w:r w:rsidRPr="007904FF">
              <w:rPr>
                <w:rFonts w:cstheme="minorHAnsi"/>
                <w:sz w:val="20"/>
                <w:szCs w:val="20"/>
              </w:rPr>
              <w:t>Kozmetik dükkanında parfüm kokusu</w:t>
            </w:r>
          </w:p>
          <w:p w14:paraId="02136E0F" w14:textId="48381BCC" w:rsidR="007904FF" w:rsidRPr="007904FF" w:rsidRDefault="007904FF" w:rsidP="007904FF">
            <w:pPr>
              <w:pStyle w:val="AralkYok"/>
              <w:jc w:val="center"/>
              <w:rPr>
                <w:rFonts w:cstheme="minorHAnsi"/>
                <w:sz w:val="20"/>
                <w:szCs w:val="20"/>
              </w:rPr>
            </w:pPr>
            <w:r w:rsidRPr="007904FF">
              <w:rPr>
                <w:rFonts w:cstheme="minorHAnsi"/>
                <w:sz w:val="20"/>
                <w:szCs w:val="20"/>
              </w:rPr>
              <w:t>Lokantadan geçerken döner kokusu</w:t>
            </w:r>
          </w:p>
        </w:tc>
      </w:tr>
      <w:tr w:rsidR="007904FF" w:rsidRPr="00AB52AB" w14:paraId="565EC045" w14:textId="77777777" w:rsidTr="00AB52AB">
        <w:trPr>
          <w:trHeight w:val="854"/>
        </w:trPr>
        <w:tc>
          <w:tcPr>
            <w:tcW w:w="528" w:type="dxa"/>
            <w:vMerge/>
            <w:vAlign w:val="center"/>
          </w:tcPr>
          <w:p w14:paraId="358580CE" w14:textId="77777777" w:rsidR="007904FF" w:rsidRPr="00AB52AB" w:rsidRDefault="007904FF" w:rsidP="007904FF">
            <w:pPr>
              <w:pStyle w:val="AralkYok"/>
              <w:jc w:val="center"/>
              <w:rPr>
                <w:rFonts w:cstheme="minorHAnsi"/>
                <w:sz w:val="20"/>
                <w:szCs w:val="20"/>
              </w:rPr>
            </w:pPr>
          </w:p>
        </w:tc>
        <w:tc>
          <w:tcPr>
            <w:tcW w:w="885" w:type="dxa"/>
            <w:vMerge/>
            <w:vAlign w:val="center"/>
          </w:tcPr>
          <w:p w14:paraId="5DAB2677" w14:textId="77777777" w:rsidR="007904FF" w:rsidRPr="00AB52AB" w:rsidRDefault="007904FF" w:rsidP="007904FF">
            <w:pPr>
              <w:pStyle w:val="AralkYok"/>
              <w:jc w:val="center"/>
              <w:rPr>
                <w:rFonts w:cstheme="minorHAnsi"/>
                <w:b/>
                <w:bCs/>
                <w:sz w:val="20"/>
                <w:szCs w:val="20"/>
              </w:rPr>
            </w:pPr>
          </w:p>
        </w:tc>
        <w:tc>
          <w:tcPr>
            <w:tcW w:w="718" w:type="dxa"/>
            <w:vAlign w:val="center"/>
          </w:tcPr>
          <w:p w14:paraId="09EF95F3" w14:textId="3580C88B"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12BB6DF1" w14:textId="338FCE86" w:rsidR="007904FF" w:rsidRPr="007904FF" w:rsidRDefault="007904FF" w:rsidP="007904FF">
            <w:pPr>
              <w:pStyle w:val="AralkYok"/>
              <w:jc w:val="center"/>
              <w:rPr>
                <w:rFonts w:cstheme="minorHAnsi"/>
                <w:sz w:val="20"/>
                <w:szCs w:val="20"/>
              </w:rPr>
            </w:pPr>
            <w:r w:rsidRPr="007904FF">
              <w:rPr>
                <w:rFonts w:cstheme="minorHAnsi"/>
                <w:b/>
                <w:sz w:val="20"/>
                <w:szCs w:val="20"/>
              </w:rPr>
              <w:t>Masal</w:t>
            </w:r>
          </w:p>
        </w:tc>
        <w:tc>
          <w:tcPr>
            <w:tcW w:w="2494" w:type="dxa"/>
            <w:vAlign w:val="center"/>
          </w:tcPr>
          <w:p w14:paraId="47584246" w14:textId="31C05B9F" w:rsidR="007904FF" w:rsidRPr="007904FF" w:rsidRDefault="007904FF" w:rsidP="007904FF">
            <w:pPr>
              <w:pStyle w:val="AralkYok"/>
              <w:jc w:val="center"/>
              <w:rPr>
                <w:rFonts w:cstheme="minorHAnsi"/>
                <w:sz w:val="20"/>
                <w:szCs w:val="20"/>
              </w:rPr>
            </w:pPr>
            <w:r w:rsidRPr="007904FF">
              <w:rPr>
                <w:rFonts w:cstheme="minorHAnsi"/>
                <w:sz w:val="20"/>
                <w:szCs w:val="20"/>
              </w:rPr>
              <w:t>Fiziksel, zihinsel, duygusal, sosyal gelişimini artırır.</w:t>
            </w:r>
          </w:p>
        </w:tc>
        <w:tc>
          <w:tcPr>
            <w:tcW w:w="4921" w:type="dxa"/>
            <w:vAlign w:val="center"/>
          </w:tcPr>
          <w:p w14:paraId="1FF35DB6" w14:textId="5D7B7E3C" w:rsidR="007904FF" w:rsidRPr="007904FF" w:rsidRDefault="007904FF" w:rsidP="007904FF">
            <w:pPr>
              <w:pStyle w:val="AralkYok"/>
              <w:jc w:val="center"/>
              <w:rPr>
                <w:rFonts w:cstheme="minorHAnsi"/>
                <w:sz w:val="20"/>
                <w:szCs w:val="20"/>
              </w:rPr>
            </w:pPr>
            <w:r w:rsidRPr="007904FF">
              <w:rPr>
                <w:rFonts w:cstheme="minorHAnsi"/>
                <w:b/>
                <w:bCs/>
                <w:sz w:val="20"/>
                <w:szCs w:val="20"/>
              </w:rPr>
              <w:t>Kambur Dede Masalı</w:t>
            </w:r>
          </w:p>
        </w:tc>
      </w:tr>
      <w:tr w:rsidR="007904FF" w:rsidRPr="00AB52AB" w14:paraId="6AA4444D" w14:textId="77777777" w:rsidTr="00AB52AB">
        <w:trPr>
          <w:trHeight w:val="854"/>
        </w:trPr>
        <w:tc>
          <w:tcPr>
            <w:tcW w:w="528" w:type="dxa"/>
            <w:vMerge/>
            <w:vAlign w:val="center"/>
          </w:tcPr>
          <w:p w14:paraId="0C02F6E7" w14:textId="77777777" w:rsidR="007904FF" w:rsidRPr="00AB52AB" w:rsidRDefault="007904FF" w:rsidP="007904FF">
            <w:pPr>
              <w:pStyle w:val="AralkYok"/>
              <w:jc w:val="center"/>
              <w:rPr>
                <w:rFonts w:cstheme="minorHAnsi"/>
                <w:sz w:val="20"/>
                <w:szCs w:val="20"/>
              </w:rPr>
            </w:pPr>
          </w:p>
        </w:tc>
        <w:tc>
          <w:tcPr>
            <w:tcW w:w="885" w:type="dxa"/>
            <w:vMerge/>
            <w:vAlign w:val="center"/>
          </w:tcPr>
          <w:p w14:paraId="68C6BB9B" w14:textId="77777777" w:rsidR="007904FF" w:rsidRPr="00AB52AB" w:rsidRDefault="007904FF" w:rsidP="007904FF">
            <w:pPr>
              <w:pStyle w:val="AralkYok"/>
              <w:jc w:val="center"/>
              <w:rPr>
                <w:rFonts w:cstheme="minorHAnsi"/>
                <w:b/>
                <w:bCs/>
                <w:sz w:val="20"/>
                <w:szCs w:val="20"/>
              </w:rPr>
            </w:pPr>
          </w:p>
        </w:tc>
        <w:tc>
          <w:tcPr>
            <w:tcW w:w="718" w:type="dxa"/>
            <w:vAlign w:val="center"/>
          </w:tcPr>
          <w:p w14:paraId="2B181249" w14:textId="289A4E8B" w:rsidR="007904FF" w:rsidRPr="00AB52AB" w:rsidRDefault="007904FF" w:rsidP="007904FF">
            <w:pPr>
              <w:pStyle w:val="AralkYok"/>
              <w:jc w:val="center"/>
              <w:rPr>
                <w:rFonts w:cstheme="minorHAnsi"/>
                <w:sz w:val="20"/>
                <w:szCs w:val="20"/>
              </w:rPr>
            </w:pPr>
            <w:r w:rsidRPr="00AB52AB">
              <w:rPr>
                <w:rFonts w:cstheme="minorHAnsi"/>
                <w:sz w:val="20"/>
                <w:szCs w:val="20"/>
              </w:rPr>
              <w:t>1</w:t>
            </w:r>
          </w:p>
        </w:tc>
        <w:tc>
          <w:tcPr>
            <w:tcW w:w="1324" w:type="dxa"/>
            <w:vAlign w:val="center"/>
          </w:tcPr>
          <w:p w14:paraId="22464228" w14:textId="444224A7" w:rsidR="007904FF" w:rsidRPr="007904FF" w:rsidRDefault="007904FF" w:rsidP="007904FF">
            <w:pPr>
              <w:pStyle w:val="AralkYok"/>
              <w:jc w:val="center"/>
              <w:rPr>
                <w:rFonts w:cstheme="minorHAnsi"/>
                <w:sz w:val="20"/>
                <w:szCs w:val="20"/>
              </w:rPr>
            </w:pPr>
            <w:r w:rsidRPr="007904FF">
              <w:rPr>
                <w:rFonts w:cstheme="minorHAnsi"/>
                <w:b/>
                <w:sz w:val="20"/>
                <w:szCs w:val="20"/>
              </w:rPr>
              <w:t>Geleneksel Oyun</w:t>
            </w:r>
          </w:p>
        </w:tc>
        <w:tc>
          <w:tcPr>
            <w:tcW w:w="2494" w:type="dxa"/>
            <w:vAlign w:val="center"/>
          </w:tcPr>
          <w:p w14:paraId="5582405A" w14:textId="61627CDA" w:rsidR="007904FF" w:rsidRPr="007904FF" w:rsidRDefault="007904FF" w:rsidP="007904FF">
            <w:pPr>
              <w:pStyle w:val="AralkYok"/>
              <w:jc w:val="center"/>
              <w:rPr>
                <w:rFonts w:cstheme="minorHAnsi"/>
                <w:sz w:val="20"/>
                <w:szCs w:val="20"/>
              </w:rPr>
            </w:pPr>
            <w:r w:rsidRPr="007904FF">
              <w:rPr>
                <w:rFonts w:cstheme="minorHAnsi"/>
                <w:sz w:val="20"/>
                <w:szCs w:val="20"/>
              </w:rPr>
              <w:t>Kültürümüze ait geleneksel oyunlar ile dansları tanır ve uygular.</w:t>
            </w:r>
          </w:p>
        </w:tc>
        <w:tc>
          <w:tcPr>
            <w:tcW w:w="4921" w:type="dxa"/>
            <w:vAlign w:val="center"/>
          </w:tcPr>
          <w:p w14:paraId="6E262191" w14:textId="77777777" w:rsidR="007904FF" w:rsidRPr="007904FF" w:rsidRDefault="007904FF" w:rsidP="007904FF">
            <w:pPr>
              <w:jc w:val="center"/>
              <w:rPr>
                <w:rFonts w:cstheme="minorHAnsi"/>
                <w:b/>
                <w:sz w:val="20"/>
                <w:szCs w:val="20"/>
              </w:rPr>
            </w:pPr>
            <w:r w:rsidRPr="007904FF">
              <w:rPr>
                <w:rFonts w:cstheme="minorHAnsi"/>
                <w:b/>
                <w:sz w:val="20"/>
                <w:szCs w:val="20"/>
              </w:rPr>
              <w:t>Kukalı saklambaç</w:t>
            </w:r>
          </w:p>
          <w:p w14:paraId="00EBA1A1" w14:textId="47E2A106" w:rsidR="007904FF" w:rsidRPr="007904FF" w:rsidRDefault="007904FF" w:rsidP="007904FF">
            <w:pPr>
              <w:pStyle w:val="AralkYok"/>
              <w:jc w:val="center"/>
              <w:rPr>
                <w:rFonts w:cstheme="minorHAnsi"/>
                <w:sz w:val="20"/>
                <w:szCs w:val="20"/>
              </w:rPr>
            </w:pPr>
            <w:r w:rsidRPr="007904FF">
              <w:rPr>
                <w:rFonts w:cstheme="minorHAnsi"/>
                <w:sz w:val="20"/>
                <w:szCs w:val="20"/>
              </w:rPr>
              <w:t>Tüm oyuncular oyun alanında toplanır. Aralarından bir ebe seçilir. Oyunculardan biri ortaya konan topa ya da teneke kutuya vurarak oyun alanından uzak bir noktaya atar. Tüm oyuncular ebe topu tekrar oyun alanına getirene kadar saklanır. Ebe, kukayı getirdikten sonra saklananları ararken, başka oyuncular yeniden kukayı uzağa atabilir. Ebe kimi görürse kukaya basar ve “kukaladım” der. Oyun bu şekilde devam eder.</w:t>
            </w:r>
          </w:p>
        </w:tc>
      </w:tr>
    </w:tbl>
    <w:p w14:paraId="42C3E3BE" w14:textId="77777777" w:rsidR="00CC0107" w:rsidRDefault="00CC0107" w:rsidP="00CC0107">
      <w:pPr>
        <w:pStyle w:val="AralkYok"/>
        <w:jc w:val="center"/>
      </w:pPr>
    </w:p>
    <w:p w14:paraId="031F37F4" w14:textId="77777777" w:rsidR="00482878" w:rsidRDefault="00AB52AB" w:rsidP="00482878">
      <w:pPr>
        <w:pStyle w:val="AralkYok"/>
        <w:jc w:val="center"/>
      </w:pPr>
      <w:r>
        <w:tab/>
      </w:r>
      <w:r>
        <w:tab/>
      </w:r>
      <w:r>
        <w:tab/>
      </w:r>
      <w:r>
        <w:tab/>
      </w:r>
      <w:r>
        <w:tab/>
      </w:r>
      <w:r>
        <w:tab/>
      </w:r>
      <w:r>
        <w:tab/>
      </w:r>
      <w:r>
        <w:tab/>
      </w:r>
      <w:r>
        <w:tab/>
      </w:r>
      <w:r w:rsidR="00482878">
        <w:t xml:space="preserve">                      </w:t>
      </w:r>
    </w:p>
    <w:p w14:paraId="1A63120B" w14:textId="50450791" w:rsidR="00482878" w:rsidRDefault="00482878" w:rsidP="00482878">
      <w:pPr>
        <w:pStyle w:val="AralkYok"/>
        <w:ind w:left="7080"/>
        <w:jc w:val="center"/>
      </w:pPr>
      <w:r>
        <w:t xml:space="preserve">  0</w:t>
      </w:r>
      <w:r w:rsidR="00856CFA">
        <w:t>7</w:t>
      </w:r>
      <w:r>
        <w:t>/11/202</w:t>
      </w:r>
      <w:r w:rsidR="00856CFA">
        <w:t>5</w:t>
      </w:r>
    </w:p>
    <w:p w14:paraId="65B7E26C" w14:textId="027F2DBE" w:rsidR="00482878" w:rsidRDefault="00482878" w:rsidP="00482878">
      <w:pPr>
        <w:pStyle w:val="AralkYok"/>
      </w:pPr>
      <w:r>
        <w:t xml:space="preserve">    </w:t>
      </w:r>
      <w:r w:rsidR="00856CFA">
        <w:t>Sınıf Öğretmeni</w:t>
      </w:r>
      <w:r>
        <w:tab/>
      </w:r>
      <w:r>
        <w:tab/>
      </w:r>
      <w:r>
        <w:tab/>
      </w:r>
      <w:r>
        <w:tab/>
      </w:r>
      <w:r>
        <w:tab/>
      </w:r>
      <w:r>
        <w:tab/>
      </w:r>
      <w:r>
        <w:tab/>
      </w:r>
      <w:r>
        <w:tab/>
      </w:r>
      <w:r>
        <w:tab/>
        <w:t xml:space="preserve">      </w:t>
      </w:r>
      <w:r w:rsidR="00856CFA">
        <w:t xml:space="preserve">   Okul Müdürü</w:t>
      </w:r>
    </w:p>
    <w:p w14:paraId="2ED6A488" w14:textId="5A762C70" w:rsidR="00AB52AB" w:rsidRDefault="00AB52AB" w:rsidP="00482878">
      <w:pPr>
        <w:pStyle w:val="AralkYok"/>
        <w:jc w:val="center"/>
      </w:pP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482878"/>
    <w:rsid w:val="007904FF"/>
    <w:rsid w:val="00856CFA"/>
    <w:rsid w:val="008F7895"/>
    <w:rsid w:val="00AB52AB"/>
    <w:rsid w:val="00AB6F90"/>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08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795</Words>
  <Characters>4535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6</cp:revision>
  <cp:lastPrinted>2025-06-15T19:46:00Z</cp:lastPrinted>
  <dcterms:created xsi:type="dcterms:W3CDTF">2024-11-03T21:26:00Z</dcterms:created>
  <dcterms:modified xsi:type="dcterms:W3CDTF">2025-12-22T22:03:00Z</dcterms:modified>
</cp:coreProperties>
</file>