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9C230" w14:textId="03986AFE" w:rsidR="008F7895" w:rsidRPr="00AB52AB" w:rsidRDefault="00466994" w:rsidP="00CC0107">
      <w:pPr>
        <w:pStyle w:val="AralkYok"/>
        <w:jc w:val="center"/>
        <w:rPr>
          <w:color w:val="FF0000"/>
          <w:sz w:val="28"/>
          <w:szCs w:val="28"/>
        </w:rPr>
      </w:pPr>
      <w:r>
        <w:rPr>
          <w:color w:val="FF0000"/>
          <w:sz w:val="28"/>
          <w:szCs w:val="28"/>
        </w:rPr>
        <w:t>………………..</w:t>
      </w:r>
      <w:r w:rsidR="00CC0107" w:rsidRPr="00AB52AB">
        <w:rPr>
          <w:color w:val="FF0000"/>
          <w:sz w:val="28"/>
          <w:szCs w:val="28"/>
        </w:rPr>
        <w:t xml:space="preserve"> İLKOKULU </w:t>
      </w:r>
      <w:r w:rsidR="00BE16A8">
        <w:rPr>
          <w:color w:val="FF0000"/>
          <w:sz w:val="28"/>
          <w:szCs w:val="28"/>
        </w:rPr>
        <w:t>2</w:t>
      </w:r>
      <w:r w:rsidR="000762EC">
        <w:rPr>
          <w:color w:val="FF0000"/>
          <w:sz w:val="28"/>
          <w:szCs w:val="28"/>
        </w:rPr>
        <w:t>/</w:t>
      </w:r>
      <w:r w:rsidR="00917786">
        <w:rPr>
          <w:color w:val="FF0000"/>
          <w:sz w:val="28"/>
          <w:szCs w:val="28"/>
        </w:rPr>
        <w:t>…</w:t>
      </w:r>
      <w:r w:rsidR="00CC0107" w:rsidRPr="00AB52AB">
        <w:rPr>
          <w:color w:val="FF0000"/>
          <w:sz w:val="28"/>
          <w:szCs w:val="28"/>
        </w:rPr>
        <w:t xml:space="preserve"> SINIF</w:t>
      </w:r>
      <w:r w:rsidR="00F477F4">
        <w:rPr>
          <w:color w:val="FF0000"/>
          <w:sz w:val="28"/>
          <w:szCs w:val="28"/>
        </w:rPr>
        <w:t xml:space="preserve">I </w:t>
      </w:r>
      <w:r w:rsidR="00CC0107" w:rsidRPr="00AB52AB">
        <w:rPr>
          <w:color w:val="FF0000"/>
          <w:sz w:val="28"/>
          <w:szCs w:val="28"/>
        </w:rPr>
        <w:t>SERBEST ETKİNLİKLER AYLIK FAALİYET RAPORU</w:t>
      </w:r>
      <w:r w:rsidR="004B2281">
        <w:rPr>
          <w:color w:val="FF0000"/>
          <w:sz w:val="28"/>
          <w:szCs w:val="28"/>
        </w:rPr>
        <w:t xml:space="preserve"> (</w:t>
      </w:r>
      <w:r w:rsidR="008D1BF3">
        <w:rPr>
          <w:color w:val="FF0000"/>
          <w:sz w:val="28"/>
          <w:szCs w:val="28"/>
        </w:rPr>
        <w:t>MART</w:t>
      </w:r>
      <w:r w:rsidR="004B2281">
        <w:rPr>
          <w:color w:val="FF0000"/>
          <w:sz w:val="28"/>
          <w:szCs w:val="28"/>
        </w:rPr>
        <w:t>)</w:t>
      </w:r>
    </w:p>
    <w:tbl>
      <w:tblPr>
        <w:tblStyle w:val="TabloKlavuzu"/>
        <w:tblW w:w="10870" w:type="dxa"/>
        <w:jc w:val="center"/>
        <w:tblLook w:val="04A0" w:firstRow="1" w:lastRow="0" w:firstColumn="1" w:lastColumn="0" w:noHBand="0" w:noVBand="1"/>
      </w:tblPr>
      <w:tblGrid>
        <w:gridCol w:w="528"/>
        <w:gridCol w:w="884"/>
        <w:gridCol w:w="718"/>
        <w:gridCol w:w="1346"/>
        <w:gridCol w:w="2490"/>
        <w:gridCol w:w="4904"/>
      </w:tblGrid>
      <w:tr w:rsidR="00AB52AB" w:rsidRPr="00812C60" w14:paraId="6FCED6AE" w14:textId="77777777" w:rsidTr="00416884">
        <w:trPr>
          <w:trHeight w:val="357"/>
          <w:jc w:val="center"/>
        </w:trPr>
        <w:tc>
          <w:tcPr>
            <w:tcW w:w="528" w:type="dxa"/>
            <w:shd w:val="clear" w:color="auto" w:fill="FFE599" w:themeFill="accent4" w:themeFillTint="66"/>
            <w:vAlign w:val="center"/>
          </w:tcPr>
          <w:p w14:paraId="3E705FCE" w14:textId="4F6B9DC0" w:rsidR="00CC0107" w:rsidRPr="00812C60" w:rsidRDefault="00CC0107" w:rsidP="00CC0107">
            <w:pPr>
              <w:pStyle w:val="AralkYok"/>
              <w:jc w:val="center"/>
              <w:rPr>
                <w:rFonts w:cstheme="minorHAnsi"/>
                <w:b/>
                <w:bCs/>
                <w:sz w:val="20"/>
                <w:szCs w:val="20"/>
              </w:rPr>
            </w:pPr>
            <w:r w:rsidRPr="00812C60">
              <w:rPr>
                <w:rFonts w:cstheme="minorHAnsi"/>
                <w:b/>
                <w:bCs/>
                <w:sz w:val="20"/>
                <w:szCs w:val="20"/>
              </w:rPr>
              <w:t>AY</w:t>
            </w:r>
          </w:p>
        </w:tc>
        <w:tc>
          <w:tcPr>
            <w:tcW w:w="884" w:type="dxa"/>
            <w:shd w:val="clear" w:color="auto" w:fill="FFE599" w:themeFill="accent4" w:themeFillTint="66"/>
            <w:vAlign w:val="center"/>
          </w:tcPr>
          <w:p w14:paraId="78183753" w14:textId="7EF2493C" w:rsidR="00CC0107" w:rsidRPr="00812C60" w:rsidRDefault="00CC0107" w:rsidP="00CC0107">
            <w:pPr>
              <w:pStyle w:val="AralkYok"/>
              <w:jc w:val="center"/>
              <w:rPr>
                <w:rFonts w:cstheme="minorHAnsi"/>
                <w:b/>
                <w:bCs/>
                <w:sz w:val="20"/>
                <w:szCs w:val="20"/>
              </w:rPr>
            </w:pPr>
            <w:r w:rsidRPr="00812C60">
              <w:rPr>
                <w:rFonts w:cstheme="minorHAnsi"/>
                <w:b/>
                <w:bCs/>
                <w:sz w:val="20"/>
                <w:szCs w:val="20"/>
              </w:rPr>
              <w:t>HAFTA</w:t>
            </w:r>
          </w:p>
        </w:tc>
        <w:tc>
          <w:tcPr>
            <w:tcW w:w="718" w:type="dxa"/>
            <w:shd w:val="clear" w:color="auto" w:fill="FFE599" w:themeFill="accent4" w:themeFillTint="66"/>
            <w:vAlign w:val="center"/>
          </w:tcPr>
          <w:p w14:paraId="540F7505" w14:textId="20BEB039" w:rsidR="00CC0107" w:rsidRPr="00812C60" w:rsidRDefault="00CC0107" w:rsidP="00AB52AB">
            <w:pPr>
              <w:pStyle w:val="AralkYok"/>
              <w:jc w:val="center"/>
              <w:rPr>
                <w:rFonts w:cstheme="minorHAnsi"/>
                <w:b/>
                <w:bCs/>
                <w:sz w:val="20"/>
                <w:szCs w:val="20"/>
              </w:rPr>
            </w:pPr>
            <w:r w:rsidRPr="00812C60">
              <w:rPr>
                <w:rFonts w:cstheme="minorHAnsi"/>
                <w:b/>
                <w:bCs/>
                <w:sz w:val="20"/>
                <w:szCs w:val="20"/>
              </w:rPr>
              <w:t>SAAT</w:t>
            </w:r>
          </w:p>
        </w:tc>
        <w:tc>
          <w:tcPr>
            <w:tcW w:w="1346" w:type="dxa"/>
            <w:shd w:val="clear" w:color="auto" w:fill="FFE599" w:themeFill="accent4" w:themeFillTint="66"/>
            <w:vAlign w:val="center"/>
          </w:tcPr>
          <w:p w14:paraId="0BDC082C" w14:textId="2DC79007" w:rsidR="00CC0107" w:rsidRPr="00812C60" w:rsidRDefault="00CC0107" w:rsidP="00CC0107">
            <w:pPr>
              <w:pStyle w:val="AralkYok"/>
              <w:jc w:val="center"/>
              <w:rPr>
                <w:rFonts w:cstheme="minorHAnsi"/>
                <w:b/>
                <w:bCs/>
                <w:sz w:val="20"/>
                <w:szCs w:val="20"/>
              </w:rPr>
            </w:pPr>
            <w:r w:rsidRPr="00812C60">
              <w:rPr>
                <w:rFonts w:cstheme="minorHAnsi"/>
                <w:b/>
                <w:bCs/>
                <w:sz w:val="20"/>
                <w:szCs w:val="20"/>
              </w:rPr>
              <w:t>KONU</w:t>
            </w:r>
          </w:p>
        </w:tc>
        <w:tc>
          <w:tcPr>
            <w:tcW w:w="2490" w:type="dxa"/>
            <w:shd w:val="clear" w:color="auto" w:fill="FFE599" w:themeFill="accent4" w:themeFillTint="66"/>
            <w:vAlign w:val="center"/>
          </w:tcPr>
          <w:p w14:paraId="7009230B" w14:textId="78E532D5" w:rsidR="00CC0107" w:rsidRPr="00812C60" w:rsidRDefault="00CC0107" w:rsidP="00CC0107">
            <w:pPr>
              <w:pStyle w:val="AralkYok"/>
              <w:jc w:val="center"/>
              <w:rPr>
                <w:rFonts w:cstheme="minorHAnsi"/>
                <w:b/>
                <w:bCs/>
                <w:sz w:val="20"/>
                <w:szCs w:val="20"/>
              </w:rPr>
            </w:pPr>
            <w:r w:rsidRPr="00812C60">
              <w:rPr>
                <w:rFonts w:cstheme="minorHAnsi"/>
                <w:b/>
                <w:bCs/>
                <w:sz w:val="20"/>
                <w:szCs w:val="20"/>
              </w:rPr>
              <w:t>KAZANIM</w:t>
            </w:r>
          </w:p>
        </w:tc>
        <w:tc>
          <w:tcPr>
            <w:tcW w:w="4904" w:type="dxa"/>
            <w:shd w:val="clear" w:color="auto" w:fill="FFE599" w:themeFill="accent4" w:themeFillTint="66"/>
            <w:vAlign w:val="center"/>
          </w:tcPr>
          <w:p w14:paraId="29926238" w14:textId="5EE4C1F5" w:rsidR="00CC0107" w:rsidRPr="00812C60" w:rsidRDefault="00CC0107" w:rsidP="00CC0107">
            <w:pPr>
              <w:pStyle w:val="AralkYok"/>
              <w:jc w:val="center"/>
              <w:rPr>
                <w:rFonts w:cstheme="minorHAnsi"/>
                <w:b/>
                <w:bCs/>
                <w:sz w:val="20"/>
                <w:szCs w:val="20"/>
              </w:rPr>
            </w:pPr>
            <w:r w:rsidRPr="00812C60">
              <w:rPr>
                <w:rFonts w:cstheme="minorHAnsi"/>
                <w:b/>
                <w:bCs/>
                <w:sz w:val="20"/>
                <w:szCs w:val="20"/>
              </w:rPr>
              <w:t>ETKİNLİK</w:t>
            </w:r>
          </w:p>
        </w:tc>
      </w:tr>
      <w:tr w:rsidR="001B5BFD" w:rsidRPr="00812C60" w14:paraId="4C4CBABA" w14:textId="77777777" w:rsidTr="00416884">
        <w:trPr>
          <w:trHeight w:val="854"/>
          <w:jc w:val="center"/>
        </w:trPr>
        <w:tc>
          <w:tcPr>
            <w:tcW w:w="528" w:type="dxa"/>
            <w:vMerge w:val="restart"/>
            <w:textDirection w:val="btLr"/>
            <w:vAlign w:val="center"/>
          </w:tcPr>
          <w:p w14:paraId="6D0ED755" w14:textId="67EE2BCB" w:rsidR="001B5BFD" w:rsidRPr="00812C60" w:rsidRDefault="001B5BFD" w:rsidP="001B5BFD">
            <w:pPr>
              <w:pStyle w:val="AralkYok"/>
              <w:ind w:left="113" w:right="113"/>
              <w:jc w:val="center"/>
              <w:rPr>
                <w:rFonts w:cstheme="minorHAnsi"/>
                <w:sz w:val="20"/>
                <w:szCs w:val="20"/>
              </w:rPr>
            </w:pPr>
            <w:r>
              <w:rPr>
                <w:rFonts w:cstheme="minorHAnsi"/>
                <w:sz w:val="20"/>
                <w:szCs w:val="20"/>
              </w:rPr>
              <w:t>MART</w:t>
            </w:r>
          </w:p>
        </w:tc>
        <w:tc>
          <w:tcPr>
            <w:tcW w:w="884" w:type="dxa"/>
            <w:vMerge w:val="restart"/>
            <w:textDirection w:val="btLr"/>
            <w:vAlign w:val="center"/>
          </w:tcPr>
          <w:p w14:paraId="5AD13F67" w14:textId="0CCABA10" w:rsidR="001B5BFD" w:rsidRPr="00812C60" w:rsidRDefault="001B5BFD" w:rsidP="001B5BFD">
            <w:pPr>
              <w:pStyle w:val="AralkYok"/>
              <w:ind w:left="113" w:right="113"/>
              <w:jc w:val="center"/>
              <w:rPr>
                <w:rFonts w:cstheme="minorHAnsi"/>
                <w:b/>
                <w:bCs/>
                <w:sz w:val="20"/>
                <w:szCs w:val="20"/>
              </w:rPr>
            </w:pPr>
            <w:r>
              <w:rPr>
                <w:rFonts w:cstheme="minorHAnsi"/>
                <w:b/>
                <w:bCs/>
                <w:sz w:val="20"/>
                <w:szCs w:val="20"/>
              </w:rPr>
              <w:t>02-06 MART</w:t>
            </w:r>
          </w:p>
          <w:p w14:paraId="6D67B71C" w14:textId="4EAD13C0" w:rsidR="001B5BFD" w:rsidRPr="00812C60" w:rsidRDefault="001B5BFD" w:rsidP="001B5BFD">
            <w:pPr>
              <w:pStyle w:val="AralkYok"/>
              <w:ind w:left="113" w:right="113"/>
              <w:jc w:val="center"/>
              <w:rPr>
                <w:rFonts w:cstheme="minorHAnsi"/>
                <w:b/>
                <w:bCs/>
                <w:sz w:val="20"/>
                <w:szCs w:val="20"/>
              </w:rPr>
            </w:pPr>
            <w:r w:rsidRPr="00812C60">
              <w:rPr>
                <w:rFonts w:cstheme="minorHAnsi"/>
                <w:b/>
                <w:bCs/>
                <w:sz w:val="20"/>
                <w:szCs w:val="20"/>
              </w:rPr>
              <w:t>(</w:t>
            </w:r>
            <w:r>
              <w:rPr>
                <w:rFonts w:cstheme="minorHAnsi"/>
                <w:b/>
                <w:bCs/>
                <w:sz w:val="20"/>
                <w:szCs w:val="20"/>
              </w:rPr>
              <w:t>23</w:t>
            </w:r>
            <w:r w:rsidRPr="00812C60">
              <w:rPr>
                <w:rFonts w:cstheme="minorHAnsi"/>
                <w:b/>
                <w:bCs/>
                <w:sz w:val="20"/>
                <w:szCs w:val="20"/>
              </w:rPr>
              <w:t>. HAFTA)</w:t>
            </w:r>
          </w:p>
        </w:tc>
        <w:tc>
          <w:tcPr>
            <w:tcW w:w="718" w:type="dxa"/>
            <w:vAlign w:val="center"/>
          </w:tcPr>
          <w:p w14:paraId="3EE8A848" w14:textId="6695390F" w:rsidR="001B5BFD" w:rsidRPr="00812C60" w:rsidRDefault="001B5BFD" w:rsidP="001B5BFD">
            <w:pPr>
              <w:pStyle w:val="AralkYok"/>
              <w:jc w:val="center"/>
              <w:rPr>
                <w:rFonts w:cstheme="minorHAnsi"/>
                <w:sz w:val="20"/>
                <w:szCs w:val="20"/>
              </w:rPr>
            </w:pPr>
            <w:r w:rsidRPr="00812C60">
              <w:rPr>
                <w:rFonts w:cstheme="minorHAnsi"/>
                <w:sz w:val="20"/>
                <w:szCs w:val="20"/>
              </w:rPr>
              <w:t>1</w:t>
            </w:r>
          </w:p>
        </w:tc>
        <w:tc>
          <w:tcPr>
            <w:tcW w:w="1346" w:type="dxa"/>
            <w:vAlign w:val="center"/>
          </w:tcPr>
          <w:p w14:paraId="434374C6" w14:textId="77777777" w:rsidR="001B5BFD" w:rsidRPr="001B5BFD" w:rsidRDefault="001B5BFD" w:rsidP="001B5BFD">
            <w:pPr>
              <w:jc w:val="center"/>
              <w:rPr>
                <w:rFonts w:cstheme="minorHAnsi"/>
                <w:b/>
                <w:sz w:val="20"/>
                <w:szCs w:val="20"/>
              </w:rPr>
            </w:pPr>
            <w:r w:rsidRPr="001B5BFD">
              <w:rPr>
                <w:rFonts w:cstheme="minorHAnsi"/>
                <w:b/>
                <w:sz w:val="20"/>
                <w:szCs w:val="20"/>
              </w:rPr>
              <w:t>Drama</w:t>
            </w:r>
          </w:p>
          <w:p w14:paraId="0DE3AEA4" w14:textId="77777777" w:rsidR="001B5BFD" w:rsidRPr="001B5BFD" w:rsidRDefault="001B5BFD" w:rsidP="001B5BFD">
            <w:pPr>
              <w:jc w:val="center"/>
              <w:rPr>
                <w:rFonts w:cstheme="minorHAnsi"/>
                <w:b/>
                <w:sz w:val="20"/>
                <w:szCs w:val="20"/>
              </w:rPr>
            </w:pPr>
            <w:r w:rsidRPr="001B5BFD">
              <w:rPr>
                <w:rFonts w:cstheme="minorHAnsi"/>
                <w:b/>
                <w:sz w:val="20"/>
                <w:szCs w:val="20"/>
              </w:rPr>
              <w:t>(Rol Oyunları)</w:t>
            </w:r>
          </w:p>
          <w:p w14:paraId="097F7570" w14:textId="5F76E619" w:rsidR="001B5BFD" w:rsidRPr="001B5BFD" w:rsidRDefault="001B5BFD" w:rsidP="001B5BFD">
            <w:pPr>
              <w:pStyle w:val="AralkYok"/>
              <w:jc w:val="center"/>
              <w:rPr>
                <w:rFonts w:cstheme="minorHAnsi"/>
                <w:sz w:val="20"/>
                <w:szCs w:val="20"/>
              </w:rPr>
            </w:pPr>
          </w:p>
        </w:tc>
        <w:tc>
          <w:tcPr>
            <w:tcW w:w="2490" w:type="dxa"/>
            <w:vAlign w:val="center"/>
          </w:tcPr>
          <w:p w14:paraId="7E8C966A" w14:textId="54C72C71" w:rsidR="001B5BFD" w:rsidRPr="001B5BFD" w:rsidRDefault="001B5BFD" w:rsidP="001B5BFD">
            <w:pPr>
              <w:pStyle w:val="AralkYok"/>
              <w:jc w:val="center"/>
              <w:rPr>
                <w:rFonts w:cstheme="minorHAnsi"/>
                <w:sz w:val="20"/>
                <w:szCs w:val="20"/>
              </w:rPr>
            </w:pPr>
            <w:r w:rsidRPr="001B5BFD">
              <w:rPr>
                <w:rFonts w:cstheme="minorHAnsi"/>
                <w:sz w:val="20"/>
                <w:szCs w:val="20"/>
              </w:rPr>
              <w:t>Verilen zaman yönergelerine göre kurgulama yapar ve doğaçlar.</w:t>
            </w:r>
          </w:p>
        </w:tc>
        <w:tc>
          <w:tcPr>
            <w:tcW w:w="4904" w:type="dxa"/>
            <w:vAlign w:val="center"/>
          </w:tcPr>
          <w:p w14:paraId="527C9A41" w14:textId="77777777" w:rsidR="001B5BFD" w:rsidRPr="001B5BFD" w:rsidRDefault="001B5BFD" w:rsidP="001B5BFD">
            <w:pPr>
              <w:rPr>
                <w:rFonts w:cstheme="minorHAnsi"/>
                <w:b/>
                <w:bCs/>
                <w:sz w:val="18"/>
                <w:szCs w:val="18"/>
              </w:rPr>
            </w:pPr>
            <w:r w:rsidRPr="001B5BFD">
              <w:rPr>
                <w:rFonts w:cstheme="minorHAnsi"/>
                <w:b/>
                <w:bCs/>
                <w:sz w:val="18"/>
                <w:szCs w:val="18"/>
              </w:rPr>
              <w:t xml:space="preserve">Tilki </w:t>
            </w:r>
            <w:proofErr w:type="spellStart"/>
            <w:r w:rsidRPr="001B5BFD">
              <w:rPr>
                <w:rFonts w:cstheme="minorHAnsi"/>
                <w:b/>
                <w:bCs/>
                <w:sz w:val="18"/>
                <w:szCs w:val="18"/>
              </w:rPr>
              <w:t>Tilki</w:t>
            </w:r>
            <w:proofErr w:type="spellEnd"/>
            <w:r w:rsidRPr="001B5BFD">
              <w:rPr>
                <w:rFonts w:cstheme="minorHAnsi"/>
                <w:b/>
                <w:bCs/>
                <w:sz w:val="18"/>
                <w:szCs w:val="18"/>
              </w:rPr>
              <w:t xml:space="preserve"> Saatin Kaç</w:t>
            </w:r>
          </w:p>
          <w:p w14:paraId="72734C8D" w14:textId="11369D3D" w:rsidR="001B5BFD" w:rsidRPr="001B5BFD" w:rsidRDefault="001B5BFD" w:rsidP="001B5BFD">
            <w:pPr>
              <w:rPr>
                <w:rFonts w:cstheme="minorHAnsi"/>
                <w:sz w:val="18"/>
                <w:szCs w:val="18"/>
              </w:rPr>
            </w:pPr>
            <w:r w:rsidRPr="001B5BFD">
              <w:rPr>
                <w:rFonts w:cstheme="minorHAnsi"/>
                <w:sz w:val="18"/>
                <w:szCs w:val="18"/>
              </w:rPr>
              <w:t xml:space="preserve">Öğrencileriniz arasından gönüllü bir ebe seçiniz. Öğrencilerinize oyunu “Ebe olan arkadaşınız ‘Tilki’ sizler de ‘Tilki’nin </w:t>
            </w:r>
            <w:proofErr w:type="spellStart"/>
            <w:r w:rsidRPr="001B5BFD">
              <w:rPr>
                <w:rFonts w:cstheme="minorHAnsi"/>
                <w:sz w:val="18"/>
                <w:szCs w:val="18"/>
              </w:rPr>
              <w:t>arkadaşları’sınız</w:t>
            </w:r>
            <w:proofErr w:type="spellEnd"/>
            <w:r w:rsidRPr="001B5BFD">
              <w:rPr>
                <w:rFonts w:cstheme="minorHAnsi"/>
                <w:sz w:val="18"/>
                <w:szCs w:val="18"/>
              </w:rPr>
              <w:t xml:space="preserve">. Tilki sınıfa sırtı dönük bir şekilde duvarın önünde duracak. Bu arada siz duvardan uzak bir yerde, duvara paralel bir çizgi üzerinde sıra olacaksınız. Daha sonra siz, sesinizi değiştirerek Tilki’ye ‘Tilki </w:t>
            </w:r>
            <w:proofErr w:type="spellStart"/>
            <w:r w:rsidRPr="001B5BFD">
              <w:rPr>
                <w:rFonts w:cstheme="minorHAnsi"/>
                <w:sz w:val="18"/>
                <w:szCs w:val="18"/>
              </w:rPr>
              <w:t>Tilki</w:t>
            </w:r>
            <w:proofErr w:type="spellEnd"/>
            <w:r w:rsidRPr="001B5BFD">
              <w:rPr>
                <w:rFonts w:cstheme="minorHAnsi"/>
                <w:sz w:val="18"/>
                <w:szCs w:val="18"/>
              </w:rPr>
              <w:t xml:space="preserve"> saatin kaç?’ diye sorduğunuz zaman Tilki saatin kaç olduğunu söyleyecek. Siz söylenen rakam kadar adım atarak Tilki’ye doğru ilerleyeceksiniz. Adım atılırken hep bir ağızdan her adım yüksek sesle söylenecek. Tilki’nin yanına yaklaşıncaya kadar birkaç kez ‘Tilki </w:t>
            </w:r>
            <w:proofErr w:type="spellStart"/>
            <w:r w:rsidRPr="001B5BFD">
              <w:rPr>
                <w:rFonts w:cstheme="minorHAnsi"/>
                <w:sz w:val="18"/>
                <w:szCs w:val="18"/>
              </w:rPr>
              <w:t>Tilki</w:t>
            </w:r>
            <w:proofErr w:type="spellEnd"/>
            <w:r w:rsidRPr="001B5BFD">
              <w:rPr>
                <w:rFonts w:cstheme="minorHAnsi"/>
                <w:sz w:val="18"/>
                <w:szCs w:val="18"/>
              </w:rPr>
              <w:t xml:space="preserve"> saatin kaç?’ sorusu Tilki’ye sorulacak. Tilki’nin yanına ilk gelenler Tilki’nin sırtına dokunup ona yakalanmadan çizginin öbür tarafına geçmeye çalışacaklar. Bu arada Tilki sınıra kadar birini ebelerse Tilki’nin ebelediği kişi yeni ebe olacak.’’ diye açıklayınız.</w:t>
            </w:r>
          </w:p>
        </w:tc>
      </w:tr>
      <w:tr w:rsidR="001B5BFD" w:rsidRPr="00812C60" w14:paraId="38565550" w14:textId="77777777" w:rsidTr="001B5BFD">
        <w:trPr>
          <w:trHeight w:val="366"/>
          <w:jc w:val="center"/>
        </w:trPr>
        <w:tc>
          <w:tcPr>
            <w:tcW w:w="528" w:type="dxa"/>
            <w:vMerge/>
            <w:vAlign w:val="center"/>
          </w:tcPr>
          <w:p w14:paraId="36A45500" w14:textId="77777777" w:rsidR="001B5BFD" w:rsidRPr="00812C60" w:rsidRDefault="001B5BFD" w:rsidP="001B5BFD">
            <w:pPr>
              <w:pStyle w:val="AralkYok"/>
              <w:jc w:val="center"/>
              <w:rPr>
                <w:rFonts w:cstheme="minorHAnsi"/>
                <w:sz w:val="20"/>
                <w:szCs w:val="20"/>
              </w:rPr>
            </w:pPr>
          </w:p>
        </w:tc>
        <w:tc>
          <w:tcPr>
            <w:tcW w:w="884" w:type="dxa"/>
            <w:vMerge/>
            <w:vAlign w:val="center"/>
          </w:tcPr>
          <w:p w14:paraId="595DBC43" w14:textId="77777777" w:rsidR="001B5BFD" w:rsidRPr="00812C60" w:rsidRDefault="001B5BFD" w:rsidP="001B5BFD">
            <w:pPr>
              <w:pStyle w:val="AralkYok"/>
              <w:jc w:val="center"/>
              <w:rPr>
                <w:rFonts w:cstheme="minorHAnsi"/>
                <w:b/>
                <w:bCs/>
                <w:sz w:val="20"/>
                <w:szCs w:val="20"/>
              </w:rPr>
            </w:pPr>
          </w:p>
        </w:tc>
        <w:tc>
          <w:tcPr>
            <w:tcW w:w="718" w:type="dxa"/>
            <w:vAlign w:val="center"/>
          </w:tcPr>
          <w:p w14:paraId="7C0C3951" w14:textId="05BADBEE" w:rsidR="001B5BFD" w:rsidRPr="00812C60" w:rsidRDefault="001B5BFD" w:rsidP="001B5BFD">
            <w:pPr>
              <w:pStyle w:val="AralkYok"/>
              <w:jc w:val="center"/>
              <w:rPr>
                <w:rFonts w:cstheme="minorHAnsi"/>
                <w:sz w:val="20"/>
                <w:szCs w:val="20"/>
              </w:rPr>
            </w:pPr>
            <w:r w:rsidRPr="00812C60">
              <w:rPr>
                <w:rFonts w:cstheme="minorHAnsi"/>
                <w:sz w:val="20"/>
                <w:szCs w:val="20"/>
              </w:rPr>
              <w:t>1</w:t>
            </w:r>
          </w:p>
        </w:tc>
        <w:tc>
          <w:tcPr>
            <w:tcW w:w="1346" w:type="dxa"/>
            <w:vAlign w:val="center"/>
          </w:tcPr>
          <w:p w14:paraId="2E5A494B" w14:textId="274A5017" w:rsidR="001B5BFD" w:rsidRPr="001B5BFD" w:rsidRDefault="001B5BFD" w:rsidP="001B5BFD">
            <w:pPr>
              <w:pStyle w:val="AralkYok"/>
              <w:jc w:val="center"/>
              <w:rPr>
                <w:rFonts w:cstheme="minorHAnsi"/>
                <w:sz w:val="20"/>
                <w:szCs w:val="20"/>
              </w:rPr>
            </w:pPr>
            <w:r w:rsidRPr="001B5BFD">
              <w:rPr>
                <w:rFonts w:cstheme="minorHAnsi"/>
                <w:b/>
                <w:sz w:val="20"/>
                <w:szCs w:val="20"/>
              </w:rPr>
              <w:t>Masal</w:t>
            </w:r>
          </w:p>
        </w:tc>
        <w:tc>
          <w:tcPr>
            <w:tcW w:w="2490" w:type="dxa"/>
            <w:vAlign w:val="center"/>
          </w:tcPr>
          <w:p w14:paraId="7BFFD69A" w14:textId="3D892BB0" w:rsidR="001B5BFD" w:rsidRPr="001B5BFD" w:rsidRDefault="001B5BFD" w:rsidP="001B5BFD">
            <w:pPr>
              <w:pStyle w:val="AralkYok"/>
              <w:jc w:val="center"/>
              <w:rPr>
                <w:rFonts w:cstheme="minorHAnsi"/>
                <w:sz w:val="20"/>
                <w:szCs w:val="20"/>
              </w:rPr>
            </w:pPr>
            <w:r w:rsidRPr="001B5BFD">
              <w:rPr>
                <w:rFonts w:cstheme="minorHAnsi"/>
                <w:sz w:val="20"/>
                <w:szCs w:val="20"/>
              </w:rPr>
              <w:t>Fiziksel, zihinsel, duygusal, sosyal gelişimini artırır.</w:t>
            </w:r>
          </w:p>
        </w:tc>
        <w:tc>
          <w:tcPr>
            <w:tcW w:w="4904" w:type="dxa"/>
            <w:vAlign w:val="center"/>
          </w:tcPr>
          <w:p w14:paraId="20D8CDA7" w14:textId="73CB2D8D" w:rsidR="001B5BFD" w:rsidRPr="001B5BFD" w:rsidRDefault="001B5BFD" w:rsidP="001B5BFD">
            <w:pPr>
              <w:rPr>
                <w:rFonts w:cstheme="minorHAnsi"/>
                <w:sz w:val="20"/>
                <w:szCs w:val="20"/>
              </w:rPr>
            </w:pPr>
            <w:r w:rsidRPr="001B5BFD">
              <w:rPr>
                <w:rFonts w:cstheme="minorHAnsi"/>
                <w:b/>
                <w:bCs/>
                <w:sz w:val="20"/>
                <w:szCs w:val="20"/>
              </w:rPr>
              <w:t>Ceylan, Kaplumbağa, Fare ve Karga</w:t>
            </w:r>
          </w:p>
        </w:tc>
      </w:tr>
      <w:tr w:rsidR="001B5BFD" w:rsidRPr="00812C60" w14:paraId="00FB5D4C" w14:textId="77777777" w:rsidTr="00416884">
        <w:trPr>
          <w:trHeight w:val="854"/>
          <w:jc w:val="center"/>
        </w:trPr>
        <w:tc>
          <w:tcPr>
            <w:tcW w:w="528" w:type="dxa"/>
            <w:vMerge/>
            <w:vAlign w:val="center"/>
          </w:tcPr>
          <w:p w14:paraId="6313A924" w14:textId="77777777" w:rsidR="001B5BFD" w:rsidRPr="00812C60" w:rsidRDefault="001B5BFD" w:rsidP="001B5BFD">
            <w:pPr>
              <w:pStyle w:val="AralkYok"/>
              <w:jc w:val="center"/>
              <w:rPr>
                <w:rFonts w:cstheme="minorHAnsi"/>
                <w:sz w:val="20"/>
                <w:szCs w:val="20"/>
              </w:rPr>
            </w:pPr>
          </w:p>
        </w:tc>
        <w:tc>
          <w:tcPr>
            <w:tcW w:w="884" w:type="dxa"/>
            <w:vMerge w:val="restart"/>
            <w:textDirection w:val="btLr"/>
            <w:vAlign w:val="center"/>
          </w:tcPr>
          <w:p w14:paraId="561D63A5" w14:textId="266D3E5D" w:rsidR="001B5BFD" w:rsidRPr="00812C60" w:rsidRDefault="001B5BFD" w:rsidP="001B5BFD">
            <w:pPr>
              <w:pStyle w:val="AralkYok"/>
              <w:ind w:left="113" w:right="113"/>
              <w:jc w:val="center"/>
              <w:rPr>
                <w:rFonts w:cstheme="minorHAnsi"/>
                <w:b/>
                <w:bCs/>
                <w:sz w:val="20"/>
                <w:szCs w:val="20"/>
              </w:rPr>
            </w:pPr>
            <w:r>
              <w:rPr>
                <w:rFonts w:cstheme="minorHAnsi"/>
                <w:b/>
                <w:bCs/>
                <w:sz w:val="20"/>
                <w:szCs w:val="20"/>
              </w:rPr>
              <w:t>09-13 MART</w:t>
            </w:r>
          </w:p>
          <w:p w14:paraId="044CA412" w14:textId="625F4E29" w:rsidR="001B5BFD" w:rsidRPr="00812C60" w:rsidRDefault="001B5BFD" w:rsidP="001B5BFD">
            <w:pPr>
              <w:pStyle w:val="AralkYok"/>
              <w:ind w:left="113" w:right="113"/>
              <w:jc w:val="center"/>
              <w:rPr>
                <w:rFonts w:cstheme="minorHAnsi"/>
                <w:b/>
                <w:bCs/>
                <w:sz w:val="20"/>
                <w:szCs w:val="20"/>
              </w:rPr>
            </w:pPr>
            <w:r w:rsidRPr="00812C60">
              <w:rPr>
                <w:rFonts w:cstheme="minorHAnsi"/>
                <w:b/>
                <w:bCs/>
                <w:sz w:val="20"/>
                <w:szCs w:val="20"/>
              </w:rPr>
              <w:t>(</w:t>
            </w:r>
            <w:r>
              <w:rPr>
                <w:rFonts w:cstheme="minorHAnsi"/>
                <w:b/>
                <w:bCs/>
                <w:sz w:val="20"/>
                <w:szCs w:val="20"/>
              </w:rPr>
              <w:t>24</w:t>
            </w:r>
            <w:r w:rsidRPr="00812C60">
              <w:rPr>
                <w:rFonts w:cstheme="minorHAnsi"/>
                <w:b/>
                <w:bCs/>
                <w:sz w:val="20"/>
                <w:szCs w:val="20"/>
              </w:rPr>
              <w:t>. HAFTA)</w:t>
            </w:r>
          </w:p>
        </w:tc>
        <w:tc>
          <w:tcPr>
            <w:tcW w:w="718" w:type="dxa"/>
            <w:vAlign w:val="center"/>
          </w:tcPr>
          <w:p w14:paraId="0B3EFFCA" w14:textId="6C93E704" w:rsidR="001B5BFD" w:rsidRPr="00812C60" w:rsidRDefault="001B5BFD" w:rsidP="001B5BFD">
            <w:pPr>
              <w:pStyle w:val="AralkYok"/>
              <w:jc w:val="center"/>
              <w:rPr>
                <w:rFonts w:cstheme="minorHAnsi"/>
                <w:sz w:val="20"/>
                <w:szCs w:val="20"/>
              </w:rPr>
            </w:pPr>
            <w:r w:rsidRPr="00812C60">
              <w:rPr>
                <w:rFonts w:cstheme="minorHAnsi"/>
                <w:sz w:val="20"/>
                <w:szCs w:val="20"/>
              </w:rPr>
              <w:t>1</w:t>
            </w:r>
          </w:p>
        </w:tc>
        <w:tc>
          <w:tcPr>
            <w:tcW w:w="1346" w:type="dxa"/>
            <w:vAlign w:val="center"/>
          </w:tcPr>
          <w:p w14:paraId="21A0AD46" w14:textId="77777777" w:rsidR="001B5BFD" w:rsidRPr="001B5BFD" w:rsidRDefault="001B5BFD" w:rsidP="001B5BFD">
            <w:pPr>
              <w:jc w:val="center"/>
              <w:rPr>
                <w:rFonts w:cstheme="minorHAnsi"/>
                <w:b/>
                <w:sz w:val="20"/>
                <w:szCs w:val="20"/>
              </w:rPr>
            </w:pPr>
            <w:r w:rsidRPr="001B5BFD">
              <w:rPr>
                <w:rFonts w:cstheme="minorHAnsi"/>
                <w:b/>
                <w:sz w:val="20"/>
                <w:szCs w:val="20"/>
              </w:rPr>
              <w:t>Drama</w:t>
            </w:r>
          </w:p>
          <w:p w14:paraId="2C241645" w14:textId="77777777" w:rsidR="001B5BFD" w:rsidRPr="001B5BFD" w:rsidRDefault="001B5BFD" w:rsidP="001B5BFD">
            <w:pPr>
              <w:jc w:val="center"/>
              <w:rPr>
                <w:rFonts w:cstheme="minorHAnsi"/>
                <w:b/>
                <w:sz w:val="20"/>
                <w:szCs w:val="20"/>
              </w:rPr>
            </w:pPr>
            <w:r w:rsidRPr="001B5BFD">
              <w:rPr>
                <w:rFonts w:cstheme="minorHAnsi"/>
                <w:b/>
                <w:sz w:val="20"/>
                <w:szCs w:val="20"/>
              </w:rPr>
              <w:t>(Rol Oyunları)</w:t>
            </w:r>
          </w:p>
          <w:p w14:paraId="08C0D827" w14:textId="2A1C7AD3" w:rsidR="001B5BFD" w:rsidRPr="001B5BFD" w:rsidRDefault="001B5BFD" w:rsidP="001B5BFD">
            <w:pPr>
              <w:pStyle w:val="AralkYok"/>
              <w:jc w:val="center"/>
              <w:rPr>
                <w:rFonts w:cstheme="minorHAnsi"/>
                <w:sz w:val="20"/>
                <w:szCs w:val="20"/>
              </w:rPr>
            </w:pPr>
          </w:p>
        </w:tc>
        <w:tc>
          <w:tcPr>
            <w:tcW w:w="2490" w:type="dxa"/>
            <w:vAlign w:val="center"/>
          </w:tcPr>
          <w:p w14:paraId="0AE7932C" w14:textId="18EADBFE" w:rsidR="001B5BFD" w:rsidRPr="001B5BFD" w:rsidRDefault="001B5BFD" w:rsidP="001B5BFD">
            <w:pPr>
              <w:pStyle w:val="AralkYok"/>
              <w:jc w:val="center"/>
              <w:rPr>
                <w:rFonts w:cstheme="minorHAnsi"/>
                <w:sz w:val="20"/>
                <w:szCs w:val="20"/>
              </w:rPr>
            </w:pPr>
            <w:r w:rsidRPr="001B5BFD">
              <w:rPr>
                <w:rFonts w:cstheme="minorHAnsi"/>
                <w:sz w:val="20"/>
                <w:szCs w:val="20"/>
              </w:rPr>
              <w:t>Verilen zaman yönergelerine göre kurgulama yapar ve doğaçlar.</w:t>
            </w:r>
          </w:p>
        </w:tc>
        <w:tc>
          <w:tcPr>
            <w:tcW w:w="4904" w:type="dxa"/>
            <w:vAlign w:val="center"/>
          </w:tcPr>
          <w:p w14:paraId="606D4CBA" w14:textId="77777777" w:rsidR="001B5BFD" w:rsidRPr="001B5BFD" w:rsidRDefault="001B5BFD" w:rsidP="001B5BFD">
            <w:pPr>
              <w:rPr>
                <w:rFonts w:cstheme="minorHAnsi"/>
                <w:b/>
                <w:bCs/>
                <w:sz w:val="18"/>
                <w:szCs w:val="18"/>
              </w:rPr>
            </w:pPr>
            <w:r w:rsidRPr="001B5BFD">
              <w:rPr>
                <w:rFonts w:cstheme="minorHAnsi"/>
                <w:b/>
                <w:bCs/>
                <w:sz w:val="18"/>
                <w:szCs w:val="18"/>
              </w:rPr>
              <w:t>Sayı Oyunu</w:t>
            </w:r>
          </w:p>
          <w:p w14:paraId="5C257421" w14:textId="77777777" w:rsidR="001B5BFD" w:rsidRPr="001B5BFD" w:rsidRDefault="001B5BFD" w:rsidP="001B5BFD">
            <w:pPr>
              <w:rPr>
                <w:rFonts w:cstheme="minorHAnsi"/>
                <w:sz w:val="18"/>
                <w:szCs w:val="18"/>
              </w:rPr>
            </w:pPr>
            <w:r w:rsidRPr="001B5BFD">
              <w:rPr>
                <w:rFonts w:cstheme="minorHAnsi"/>
                <w:sz w:val="18"/>
                <w:szCs w:val="18"/>
              </w:rPr>
              <w:t xml:space="preserve"> Öğrencilerinize mekân içinde serbest yürümeleri için komut veriniz. Sonra “Sizlere şimdi sayılarla komutlar vereceğim. Hangi sayıyı söylersem o kadar kişi bir araya gelecek.</w:t>
            </w:r>
          </w:p>
          <w:p w14:paraId="7105A798" w14:textId="23E4F9CB" w:rsidR="001B5BFD" w:rsidRPr="001B5BFD" w:rsidRDefault="001B5BFD" w:rsidP="001B5BFD">
            <w:pPr>
              <w:rPr>
                <w:rFonts w:cstheme="minorHAnsi"/>
                <w:sz w:val="18"/>
                <w:szCs w:val="18"/>
              </w:rPr>
            </w:pPr>
            <w:r w:rsidRPr="001B5BFD">
              <w:rPr>
                <w:rFonts w:cstheme="minorHAnsi"/>
                <w:sz w:val="18"/>
                <w:szCs w:val="18"/>
              </w:rPr>
              <w:t>Örneğin; iki dediğimde sizler ikili grup oluşturacaksınız. Oluşturulan ikili grupların dışında kalan arkadaşınız oyun dışı kalacaktır.” diye öğrencilerinize açıklama yapınız ve oyunu başlatınız. Burada oyun yöneticisi olarak size düşen görev öğrencilerin beklemediği sayıları söyleyip onları şaşırtmak olmalıdır. Bir sonraki çalışmaya hazırlık için dışarıda kalan öğrencileri de oyuna dâhil edip tüm sınıfın beşli gruplar oluşturmasını sağlayacak komutu veriniz.</w:t>
            </w:r>
          </w:p>
        </w:tc>
      </w:tr>
      <w:tr w:rsidR="001B5BFD" w:rsidRPr="00812C60" w14:paraId="3F9E5B1C" w14:textId="77777777" w:rsidTr="00416884">
        <w:trPr>
          <w:trHeight w:val="905"/>
          <w:jc w:val="center"/>
        </w:trPr>
        <w:tc>
          <w:tcPr>
            <w:tcW w:w="528" w:type="dxa"/>
            <w:vMerge/>
            <w:vAlign w:val="center"/>
          </w:tcPr>
          <w:p w14:paraId="4636CF73" w14:textId="77777777" w:rsidR="001B5BFD" w:rsidRPr="00812C60" w:rsidRDefault="001B5BFD" w:rsidP="001B5BFD">
            <w:pPr>
              <w:pStyle w:val="AralkYok"/>
              <w:jc w:val="center"/>
              <w:rPr>
                <w:rFonts w:cstheme="minorHAnsi"/>
                <w:sz w:val="20"/>
                <w:szCs w:val="20"/>
              </w:rPr>
            </w:pPr>
          </w:p>
        </w:tc>
        <w:tc>
          <w:tcPr>
            <w:tcW w:w="884" w:type="dxa"/>
            <w:vMerge/>
            <w:vAlign w:val="center"/>
          </w:tcPr>
          <w:p w14:paraId="3FC15A60" w14:textId="77777777" w:rsidR="001B5BFD" w:rsidRPr="00812C60" w:rsidRDefault="001B5BFD" w:rsidP="001B5BFD">
            <w:pPr>
              <w:pStyle w:val="AralkYok"/>
              <w:jc w:val="center"/>
              <w:rPr>
                <w:rFonts w:cstheme="minorHAnsi"/>
                <w:b/>
                <w:bCs/>
                <w:sz w:val="20"/>
                <w:szCs w:val="20"/>
              </w:rPr>
            </w:pPr>
          </w:p>
        </w:tc>
        <w:tc>
          <w:tcPr>
            <w:tcW w:w="718" w:type="dxa"/>
            <w:vAlign w:val="center"/>
          </w:tcPr>
          <w:p w14:paraId="77B4F3E2" w14:textId="01126F15" w:rsidR="001B5BFD" w:rsidRPr="00812C60" w:rsidRDefault="001B5BFD" w:rsidP="001B5BFD">
            <w:pPr>
              <w:pStyle w:val="AralkYok"/>
              <w:jc w:val="center"/>
              <w:rPr>
                <w:rFonts w:cstheme="minorHAnsi"/>
                <w:sz w:val="20"/>
                <w:szCs w:val="20"/>
              </w:rPr>
            </w:pPr>
            <w:r w:rsidRPr="00812C60">
              <w:rPr>
                <w:rFonts w:cstheme="minorHAnsi"/>
                <w:sz w:val="20"/>
                <w:szCs w:val="20"/>
              </w:rPr>
              <w:t>1</w:t>
            </w:r>
          </w:p>
        </w:tc>
        <w:tc>
          <w:tcPr>
            <w:tcW w:w="1346" w:type="dxa"/>
            <w:vAlign w:val="center"/>
          </w:tcPr>
          <w:p w14:paraId="676561C8" w14:textId="77777777" w:rsidR="001B5BFD" w:rsidRPr="001B5BFD" w:rsidRDefault="001B5BFD" w:rsidP="001B5BFD">
            <w:pPr>
              <w:jc w:val="center"/>
              <w:rPr>
                <w:rFonts w:cstheme="minorHAnsi"/>
                <w:b/>
                <w:sz w:val="20"/>
                <w:szCs w:val="20"/>
              </w:rPr>
            </w:pPr>
            <w:r w:rsidRPr="001B5BFD">
              <w:rPr>
                <w:rFonts w:cstheme="minorHAnsi"/>
                <w:b/>
                <w:sz w:val="20"/>
                <w:szCs w:val="20"/>
              </w:rPr>
              <w:t>Geleneksel Oyun</w:t>
            </w:r>
          </w:p>
          <w:p w14:paraId="376535B6" w14:textId="77777777" w:rsidR="001B5BFD" w:rsidRPr="001B5BFD" w:rsidRDefault="001B5BFD" w:rsidP="001B5BFD">
            <w:pPr>
              <w:jc w:val="center"/>
              <w:rPr>
                <w:rFonts w:cstheme="minorHAnsi"/>
                <w:b/>
                <w:sz w:val="20"/>
                <w:szCs w:val="20"/>
              </w:rPr>
            </w:pPr>
          </w:p>
          <w:p w14:paraId="18826153" w14:textId="224FB87D" w:rsidR="001B5BFD" w:rsidRPr="001B5BFD" w:rsidRDefault="001B5BFD" w:rsidP="001B5BFD">
            <w:pPr>
              <w:pStyle w:val="AralkYok"/>
              <w:jc w:val="center"/>
              <w:rPr>
                <w:rFonts w:cstheme="minorHAnsi"/>
                <w:sz w:val="20"/>
                <w:szCs w:val="20"/>
              </w:rPr>
            </w:pPr>
          </w:p>
        </w:tc>
        <w:tc>
          <w:tcPr>
            <w:tcW w:w="2490" w:type="dxa"/>
            <w:vAlign w:val="center"/>
          </w:tcPr>
          <w:p w14:paraId="73FD0B3A" w14:textId="2BA66ED4" w:rsidR="001B5BFD" w:rsidRPr="001B5BFD" w:rsidRDefault="001B5BFD" w:rsidP="001B5BFD">
            <w:pPr>
              <w:pStyle w:val="AralkYok"/>
              <w:jc w:val="center"/>
              <w:rPr>
                <w:rFonts w:cstheme="minorHAnsi"/>
                <w:sz w:val="20"/>
                <w:szCs w:val="20"/>
              </w:rPr>
            </w:pPr>
            <w:r w:rsidRPr="001B5BFD">
              <w:rPr>
                <w:rFonts w:cstheme="minorHAnsi"/>
                <w:sz w:val="20"/>
                <w:szCs w:val="20"/>
              </w:rPr>
              <w:t>Kültürümüze ait geleneksel oyunlar ile dansları tanır ve uygular.</w:t>
            </w:r>
          </w:p>
        </w:tc>
        <w:tc>
          <w:tcPr>
            <w:tcW w:w="4904" w:type="dxa"/>
            <w:vAlign w:val="center"/>
          </w:tcPr>
          <w:p w14:paraId="4EDF1C92" w14:textId="77777777" w:rsidR="001B5BFD" w:rsidRPr="001B5BFD" w:rsidRDefault="001B5BFD" w:rsidP="001B5BFD">
            <w:pPr>
              <w:rPr>
                <w:rFonts w:cstheme="minorHAnsi"/>
                <w:b/>
                <w:sz w:val="18"/>
                <w:szCs w:val="18"/>
              </w:rPr>
            </w:pPr>
            <w:r w:rsidRPr="001B5BFD">
              <w:rPr>
                <w:rFonts w:cstheme="minorHAnsi"/>
                <w:b/>
                <w:sz w:val="18"/>
                <w:szCs w:val="18"/>
              </w:rPr>
              <w:t>Birdir bir</w:t>
            </w:r>
          </w:p>
          <w:p w14:paraId="6057DBDD" w14:textId="77777777" w:rsidR="001B5BFD" w:rsidRPr="001B5BFD" w:rsidRDefault="001B5BFD" w:rsidP="001B5BFD">
            <w:pPr>
              <w:rPr>
                <w:rFonts w:cstheme="minorHAnsi"/>
                <w:sz w:val="18"/>
                <w:szCs w:val="18"/>
              </w:rPr>
            </w:pPr>
            <w:r w:rsidRPr="001B5BFD">
              <w:rPr>
                <w:rFonts w:cstheme="minorHAnsi"/>
                <w:sz w:val="18"/>
                <w:szCs w:val="18"/>
              </w:rPr>
              <w:t>Oyuna başlamadan önce bir ebe seçilir. Diğer 9 kişinin, ebeden 20-25 adım ötede duracakları yer belirlenir ve hepsi 3-4 adım aralıklarla dizilir. Ebe eğilip belini kamburlaştırır, atlama yapacak 9 çocuk tekerlemenin kendi numaralarına ait kısmını tam ebenin üzerinden atlarken söyler. Çocuk diğerlerinin üzerinden de atlar, en sona gelindiğinde kendisi de eğilir. Birinci sıradaki, ebenin üzerinden “birdir bir” deyip atlar ve 3-4 adım ileride o da eğilerek sırtını kamburlaştırır. Ardından ikinci sıradaki koşarak ebenin ve diğerinin üzerinden atlar ve en sona geldiğinde o da eğilir.</w:t>
            </w:r>
          </w:p>
          <w:p w14:paraId="4DA4A016" w14:textId="259A8A6C" w:rsidR="001B5BFD" w:rsidRPr="001B5BFD" w:rsidRDefault="001B5BFD" w:rsidP="001B5BFD">
            <w:pPr>
              <w:pStyle w:val="AralkYok"/>
              <w:rPr>
                <w:rFonts w:cstheme="minorHAnsi"/>
                <w:sz w:val="18"/>
                <w:szCs w:val="18"/>
              </w:rPr>
            </w:pPr>
            <w:r w:rsidRPr="001B5BFD">
              <w:rPr>
                <w:rFonts w:cstheme="minorHAnsi"/>
                <w:sz w:val="18"/>
                <w:szCs w:val="18"/>
              </w:rPr>
              <w:t>Devamında sırayla diğerleri de çocukların üzerinden atlar. Bu durum bir çocuğun atlamayı başaramamasına kadar devam eder. Atlayamayıp düşen, ebe seçilir.</w:t>
            </w:r>
          </w:p>
        </w:tc>
      </w:tr>
      <w:tr w:rsidR="008D1BF3" w:rsidRPr="00812C60" w14:paraId="09B5F5C9" w14:textId="77777777" w:rsidTr="0025125F">
        <w:trPr>
          <w:trHeight w:val="1400"/>
          <w:jc w:val="center"/>
        </w:trPr>
        <w:tc>
          <w:tcPr>
            <w:tcW w:w="528" w:type="dxa"/>
            <w:vMerge/>
            <w:vAlign w:val="center"/>
          </w:tcPr>
          <w:p w14:paraId="391A2953" w14:textId="77777777" w:rsidR="008D1BF3" w:rsidRPr="00812C60" w:rsidRDefault="008D1BF3" w:rsidP="00416884">
            <w:pPr>
              <w:pStyle w:val="AralkYok"/>
              <w:jc w:val="center"/>
              <w:rPr>
                <w:rFonts w:cstheme="minorHAnsi"/>
                <w:sz w:val="20"/>
                <w:szCs w:val="20"/>
              </w:rPr>
            </w:pPr>
          </w:p>
        </w:tc>
        <w:tc>
          <w:tcPr>
            <w:tcW w:w="884" w:type="dxa"/>
            <w:textDirection w:val="btLr"/>
            <w:vAlign w:val="center"/>
          </w:tcPr>
          <w:p w14:paraId="3BB01B10" w14:textId="39CF4F41" w:rsidR="008D1BF3" w:rsidRPr="00812C60" w:rsidRDefault="008D1BF3" w:rsidP="008D1BF3">
            <w:pPr>
              <w:pStyle w:val="AralkYok"/>
              <w:ind w:left="113" w:right="113"/>
              <w:jc w:val="center"/>
              <w:rPr>
                <w:rFonts w:cstheme="minorHAnsi"/>
                <w:b/>
                <w:bCs/>
                <w:sz w:val="20"/>
                <w:szCs w:val="20"/>
              </w:rPr>
            </w:pPr>
            <w:r>
              <w:rPr>
                <w:rFonts w:cstheme="minorHAnsi"/>
                <w:b/>
                <w:bCs/>
                <w:sz w:val="20"/>
                <w:szCs w:val="20"/>
              </w:rPr>
              <w:t>16-20 MART</w:t>
            </w:r>
          </w:p>
        </w:tc>
        <w:tc>
          <w:tcPr>
            <w:tcW w:w="9458" w:type="dxa"/>
            <w:gridSpan w:val="4"/>
            <w:vAlign w:val="center"/>
          </w:tcPr>
          <w:p w14:paraId="5B6340B3" w14:textId="2A916DE3" w:rsidR="008D1BF3" w:rsidRPr="001B5BFD" w:rsidRDefault="008D1BF3" w:rsidP="008D1BF3">
            <w:pPr>
              <w:jc w:val="center"/>
              <w:rPr>
                <w:rFonts w:cstheme="minorHAnsi"/>
                <w:sz w:val="44"/>
                <w:szCs w:val="44"/>
              </w:rPr>
            </w:pPr>
            <w:r w:rsidRPr="001B5BFD">
              <w:rPr>
                <w:rFonts w:cstheme="minorHAnsi"/>
                <w:color w:val="FF0000"/>
                <w:sz w:val="44"/>
                <w:szCs w:val="44"/>
              </w:rPr>
              <w:t>2. ARA TATİL</w:t>
            </w:r>
          </w:p>
        </w:tc>
      </w:tr>
      <w:tr w:rsidR="001B5BFD" w:rsidRPr="00812C60" w14:paraId="1616D111" w14:textId="77777777" w:rsidTr="00416884">
        <w:trPr>
          <w:trHeight w:val="905"/>
          <w:jc w:val="center"/>
        </w:trPr>
        <w:tc>
          <w:tcPr>
            <w:tcW w:w="528" w:type="dxa"/>
            <w:vMerge/>
            <w:vAlign w:val="center"/>
          </w:tcPr>
          <w:p w14:paraId="2B3E7F78" w14:textId="77777777" w:rsidR="001B5BFD" w:rsidRPr="00812C60" w:rsidRDefault="001B5BFD" w:rsidP="001B5BFD">
            <w:pPr>
              <w:pStyle w:val="AralkYok"/>
              <w:jc w:val="center"/>
              <w:rPr>
                <w:rFonts w:cstheme="minorHAnsi"/>
                <w:sz w:val="20"/>
                <w:szCs w:val="20"/>
              </w:rPr>
            </w:pPr>
          </w:p>
        </w:tc>
        <w:tc>
          <w:tcPr>
            <w:tcW w:w="884" w:type="dxa"/>
            <w:vMerge w:val="restart"/>
            <w:textDirection w:val="btLr"/>
            <w:vAlign w:val="center"/>
          </w:tcPr>
          <w:p w14:paraId="720513F1" w14:textId="69A372D7" w:rsidR="001B5BFD" w:rsidRPr="00812C60" w:rsidRDefault="001B5BFD" w:rsidP="001B5BFD">
            <w:pPr>
              <w:pStyle w:val="AralkYok"/>
              <w:ind w:left="113" w:right="113"/>
              <w:jc w:val="center"/>
              <w:rPr>
                <w:rFonts w:cstheme="minorHAnsi"/>
                <w:b/>
                <w:bCs/>
                <w:sz w:val="20"/>
                <w:szCs w:val="20"/>
              </w:rPr>
            </w:pPr>
            <w:r>
              <w:rPr>
                <w:rFonts w:cstheme="minorHAnsi"/>
                <w:b/>
                <w:bCs/>
                <w:sz w:val="20"/>
                <w:szCs w:val="20"/>
              </w:rPr>
              <w:t>23-27 MART</w:t>
            </w:r>
          </w:p>
          <w:p w14:paraId="17ACDDFC" w14:textId="12665158" w:rsidR="001B5BFD" w:rsidRPr="00812C60" w:rsidRDefault="001B5BFD" w:rsidP="001B5BFD">
            <w:pPr>
              <w:pStyle w:val="AralkYok"/>
              <w:ind w:left="113" w:right="113"/>
              <w:jc w:val="center"/>
              <w:rPr>
                <w:rFonts w:cstheme="minorHAnsi"/>
                <w:b/>
                <w:bCs/>
                <w:sz w:val="20"/>
                <w:szCs w:val="20"/>
              </w:rPr>
            </w:pPr>
            <w:r w:rsidRPr="00812C60">
              <w:rPr>
                <w:rFonts w:cstheme="minorHAnsi"/>
                <w:b/>
                <w:bCs/>
                <w:sz w:val="20"/>
                <w:szCs w:val="20"/>
              </w:rPr>
              <w:t>(</w:t>
            </w:r>
            <w:r>
              <w:rPr>
                <w:rFonts w:cstheme="minorHAnsi"/>
                <w:b/>
                <w:bCs/>
                <w:sz w:val="20"/>
                <w:szCs w:val="20"/>
              </w:rPr>
              <w:t>25</w:t>
            </w:r>
            <w:r w:rsidRPr="00812C60">
              <w:rPr>
                <w:rFonts w:cstheme="minorHAnsi"/>
                <w:b/>
                <w:bCs/>
                <w:sz w:val="20"/>
                <w:szCs w:val="20"/>
              </w:rPr>
              <w:t>. HAFTA)</w:t>
            </w:r>
          </w:p>
        </w:tc>
        <w:tc>
          <w:tcPr>
            <w:tcW w:w="718" w:type="dxa"/>
            <w:vAlign w:val="center"/>
          </w:tcPr>
          <w:p w14:paraId="5DCCD9A6" w14:textId="5B52B8F1" w:rsidR="001B5BFD" w:rsidRPr="00812C60" w:rsidRDefault="001B5BFD" w:rsidP="001B5BFD">
            <w:pPr>
              <w:pStyle w:val="AralkYok"/>
              <w:jc w:val="center"/>
              <w:rPr>
                <w:rFonts w:cstheme="minorHAnsi"/>
                <w:sz w:val="20"/>
                <w:szCs w:val="20"/>
              </w:rPr>
            </w:pPr>
            <w:r w:rsidRPr="00812C60">
              <w:rPr>
                <w:rFonts w:cstheme="minorHAnsi"/>
                <w:sz w:val="20"/>
                <w:szCs w:val="20"/>
              </w:rPr>
              <w:t>1</w:t>
            </w:r>
          </w:p>
        </w:tc>
        <w:tc>
          <w:tcPr>
            <w:tcW w:w="1346" w:type="dxa"/>
            <w:vAlign w:val="center"/>
          </w:tcPr>
          <w:p w14:paraId="39E544C4" w14:textId="77777777" w:rsidR="001B5BFD" w:rsidRPr="001B5BFD" w:rsidRDefault="001B5BFD" w:rsidP="001B5BFD">
            <w:pPr>
              <w:jc w:val="center"/>
              <w:rPr>
                <w:rFonts w:cstheme="minorHAnsi"/>
                <w:b/>
                <w:sz w:val="20"/>
                <w:szCs w:val="20"/>
              </w:rPr>
            </w:pPr>
            <w:r w:rsidRPr="001B5BFD">
              <w:rPr>
                <w:rFonts w:cstheme="minorHAnsi"/>
                <w:b/>
                <w:sz w:val="20"/>
                <w:szCs w:val="20"/>
              </w:rPr>
              <w:t>Drama</w:t>
            </w:r>
          </w:p>
          <w:p w14:paraId="2B8BE301" w14:textId="77777777" w:rsidR="001B5BFD" w:rsidRPr="001B5BFD" w:rsidRDefault="001B5BFD" w:rsidP="001B5BFD">
            <w:pPr>
              <w:jc w:val="center"/>
              <w:rPr>
                <w:rFonts w:cstheme="minorHAnsi"/>
                <w:b/>
                <w:sz w:val="20"/>
                <w:szCs w:val="20"/>
              </w:rPr>
            </w:pPr>
            <w:r w:rsidRPr="001B5BFD">
              <w:rPr>
                <w:rFonts w:cstheme="minorHAnsi"/>
                <w:b/>
                <w:sz w:val="20"/>
                <w:szCs w:val="20"/>
              </w:rPr>
              <w:t>(Rol Oyunları)</w:t>
            </w:r>
          </w:p>
          <w:p w14:paraId="4932263F" w14:textId="3BA1667B" w:rsidR="001B5BFD" w:rsidRPr="001B5BFD" w:rsidRDefault="001B5BFD" w:rsidP="001B5BFD">
            <w:pPr>
              <w:pStyle w:val="AralkYok"/>
              <w:jc w:val="center"/>
              <w:rPr>
                <w:rFonts w:cstheme="minorHAnsi"/>
                <w:sz w:val="20"/>
                <w:szCs w:val="20"/>
              </w:rPr>
            </w:pPr>
          </w:p>
        </w:tc>
        <w:tc>
          <w:tcPr>
            <w:tcW w:w="2490" w:type="dxa"/>
            <w:vAlign w:val="center"/>
          </w:tcPr>
          <w:p w14:paraId="16C68BA0" w14:textId="2E0C5C2A" w:rsidR="001B5BFD" w:rsidRPr="001B5BFD" w:rsidRDefault="001B5BFD" w:rsidP="001B5BFD">
            <w:pPr>
              <w:pStyle w:val="AralkYok"/>
              <w:jc w:val="center"/>
              <w:rPr>
                <w:rFonts w:cstheme="minorHAnsi"/>
                <w:sz w:val="20"/>
                <w:szCs w:val="20"/>
              </w:rPr>
            </w:pPr>
            <w:r w:rsidRPr="001B5BFD">
              <w:rPr>
                <w:rFonts w:cstheme="minorHAnsi"/>
                <w:sz w:val="20"/>
                <w:szCs w:val="20"/>
              </w:rPr>
              <w:t>Verilen zaman yönergelerine göre kurgulama yapar ve doğaçlar.</w:t>
            </w:r>
          </w:p>
        </w:tc>
        <w:tc>
          <w:tcPr>
            <w:tcW w:w="4904" w:type="dxa"/>
            <w:vAlign w:val="center"/>
          </w:tcPr>
          <w:p w14:paraId="309F863C" w14:textId="77777777" w:rsidR="001B5BFD" w:rsidRPr="001B5BFD" w:rsidRDefault="001B5BFD" w:rsidP="001B5BFD">
            <w:pPr>
              <w:rPr>
                <w:rFonts w:cstheme="minorHAnsi"/>
                <w:b/>
                <w:bCs/>
                <w:sz w:val="18"/>
                <w:szCs w:val="18"/>
              </w:rPr>
            </w:pPr>
            <w:r w:rsidRPr="001B5BFD">
              <w:rPr>
                <w:rFonts w:cstheme="minorHAnsi"/>
                <w:b/>
                <w:bCs/>
                <w:sz w:val="18"/>
                <w:szCs w:val="18"/>
              </w:rPr>
              <w:t>Burası Neresi</w:t>
            </w:r>
          </w:p>
          <w:p w14:paraId="59E73631" w14:textId="55F9B856" w:rsidR="001B5BFD" w:rsidRPr="001B5BFD" w:rsidRDefault="001B5BFD" w:rsidP="001B5BFD">
            <w:pPr>
              <w:rPr>
                <w:rFonts w:cstheme="minorHAnsi"/>
                <w:sz w:val="16"/>
                <w:szCs w:val="16"/>
              </w:rPr>
            </w:pPr>
            <w:r w:rsidRPr="001B5BFD">
              <w:rPr>
                <w:rFonts w:cstheme="minorHAnsi"/>
                <w:sz w:val="18"/>
                <w:szCs w:val="18"/>
              </w:rPr>
              <w:t xml:space="preserve">Öğrencileri gruplara ayırınız. Her gruba önceden hazırlamış olduğunuz </w:t>
            </w:r>
            <w:proofErr w:type="gramStart"/>
            <w:r w:rsidRPr="001B5BFD">
              <w:rPr>
                <w:rFonts w:cstheme="minorHAnsi"/>
                <w:sz w:val="18"/>
                <w:szCs w:val="18"/>
              </w:rPr>
              <w:t>mekan</w:t>
            </w:r>
            <w:proofErr w:type="gramEnd"/>
            <w:r w:rsidRPr="001B5BFD">
              <w:rPr>
                <w:rFonts w:cstheme="minorHAnsi"/>
                <w:sz w:val="18"/>
                <w:szCs w:val="18"/>
              </w:rPr>
              <w:t xml:space="preserve"> bildiren kağıtları veriniz. Mekanlarını diğer gruplara belli etmemeleri için uyarınız. Grupların sırayla bulunduğu mekanlarını sadece bedenlerini kullanarak, konuşma olmadan doğaçlayacakları söylenir. </w:t>
            </w:r>
            <w:proofErr w:type="gramStart"/>
            <w:r w:rsidRPr="001B5BFD">
              <w:rPr>
                <w:rFonts w:cstheme="minorHAnsi"/>
                <w:sz w:val="18"/>
                <w:szCs w:val="18"/>
              </w:rPr>
              <w:t>Mekanda</w:t>
            </w:r>
            <w:proofErr w:type="gramEnd"/>
            <w:r w:rsidRPr="001B5BFD">
              <w:rPr>
                <w:rFonts w:cstheme="minorHAnsi"/>
                <w:sz w:val="18"/>
                <w:szCs w:val="18"/>
              </w:rPr>
              <w:t xml:space="preserve"> hangi nesneler var, bunlar hangi amaçla kullanılıyor gibi değişik sorularla mekanlarını bedenleriyle tarif etmeleri sağlanır. Diğer gruplarda</w:t>
            </w:r>
            <w:r>
              <w:rPr>
                <w:rFonts w:cstheme="minorHAnsi"/>
                <w:sz w:val="18"/>
                <w:szCs w:val="18"/>
              </w:rPr>
              <w:t xml:space="preserve"> </w:t>
            </w:r>
            <w:proofErr w:type="gramStart"/>
            <w:r w:rsidRPr="001B5BFD">
              <w:rPr>
                <w:rFonts w:cstheme="minorHAnsi"/>
                <w:sz w:val="18"/>
                <w:szCs w:val="18"/>
              </w:rPr>
              <w:t>mekanı</w:t>
            </w:r>
            <w:proofErr w:type="gramEnd"/>
            <w:r w:rsidRPr="001B5BFD">
              <w:rPr>
                <w:rFonts w:cstheme="minorHAnsi"/>
                <w:sz w:val="18"/>
                <w:szCs w:val="18"/>
              </w:rPr>
              <w:t xml:space="preserve"> tahmin edip bulmaya çalışırlar.</w:t>
            </w:r>
          </w:p>
        </w:tc>
      </w:tr>
      <w:tr w:rsidR="001B5BFD" w:rsidRPr="00812C60" w14:paraId="0F80D246" w14:textId="77777777" w:rsidTr="001B5BFD">
        <w:trPr>
          <w:trHeight w:val="376"/>
          <w:jc w:val="center"/>
        </w:trPr>
        <w:tc>
          <w:tcPr>
            <w:tcW w:w="528" w:type="dxa"/>
            <w:vMerge/>
            <w:vAlign w:val="center"/>
          </w:tcPr>
          <w:p w14:paraId="045F35CC" w14:textId="77777777" w:rsidR="001B5BFD" w:rsidRPr="00812C60" w:rsidRDefault="001B5BFD" w:rsidP="001B5BFD">
            <w:pPr>
              <w:pStyle w:val="AralkYok"/>
              <w:jc w:val="center"/>
              <w:rPr>
                <w:rFonts w:cstheme="minorHAnsi"/>
                <w:sz w:val="20"/>
                <w:szCs w:val="20"/>
              </w:rPr>
            </w:pPr>
          </w:p>
        </w:tc>
        <w:tc>
          <w:tcPr>
            <w:tcW w:w="884" w:type="dxa"/>
            <w:vMerge/>
            <w:vAlign w:val="center"/>
          </w:tcPr>
          <w:p w14:paraId="539F8490" w14:textId="77777777" w:rsidR="001B5BFD" w:rsidRPr="00812C60" w:rsidRDefault="001B5BFD" w:rsidP="001B5BFD">
            <w:pPr>
              <w:pStyle w:val="AralkYok"/>
              <w:jc w:val="center"/>
              <w:rPr>
                <w:rFonts w:cstheme="minorHAnsi"/>
                <w:b/>
                <w:bCs/>
                <w:sz w:val="20"/>
                <w:szCs w:val="20"/>
              </w:rPr>
            </w:pPr>
          </w:p>
        </w:tc>
        <w:tc>
          <w:tcPr>
            <w:tcW w:w="718" w:type="dxa"/>
            <w:vAlign w:val="center"/>
          </w:tcPr>
          <w:p w14:paraId="29AD5DA8" w14:textId="0F8DDB88" w:rsidR="001B5BFD" w:rsidRPr="00812C60" w:rsidRDefault="001B5BFD" w:rsidP="001B5BFD">
            <w:pPr>
              <w:pStyle w:val="AralkYok"/>
              <w:jc w:val="center"/>
              <w:rPr>
                <w:rFonts w:cstheme="minorHAnsi"/>
                <w:sz w:val="20"/>
                <w:szCs w:val="20"/>
              </w:rPr>
            </w:pPr>
            <w:r w:rsidRPr="00812C60">
              <w:rPr>
                <w:rFonts w:cstheme="minorHAnsi"/>
                <w:sz w:val="20"/>
                <w:szCs w:val="20"/>
              </w:rPr>
              <w:t>1</w:t>
            </w:r>
          </w:p>
        </w:tc>
        <w:tc>
          <w:tcPr>
            <w:tcW w:w="1346" w:type="dxa"/>
            <w:vAlign w:val="center"/>
          </w:tcPr>
          <w:p w14:paraId="1AED5AC3" w14:textId="18DC80B1" w:rsidR="001B5BFD" w:rsidRPr="001B5BFD" w:rsidRDefault="001B5BFD" w:rsidP="001B5BFD">
            <w:pPr>
              <w:pStyle w:val="AralkYok"/>
              <w:jc w:val="center"/>
              <w:rPr>
                <w:rFonts w:cstheme="minorHAnsi"/>
                <w:sz w:val="20"/>
                <w:szCs w:val="20"/>
              </w:rPr>
            </w:pPr>
            <w:r w:rsidRPr="001B5BFD">
              <w:rPr>
                <w:rFonts w:cstheme="minorHAnsi"/>
                <w:b/>
                <w:sz w:val="20"/>
                <w:szCs w:val="20"/>
              </w:rPr>
              <w:t>Masal</w:t>
            </w:r>
          </w:p>
        </w:tc>
        <w:tc>
          <w:tcPr>
            <w:tcW w:w="2490" w:type="dxa"/>
            <w:vAlign w:val="center"/>
          </w:tcPr>
          <w:p w14:paraId="7AEECB99" w14:textId="1A21FD3C" w:rsidR="001B5BFD" w:rsidRPr="001B5BFD" w:rsidRDefault="001B5BFD" w:rsidP="001B5BFD">
            <w:pPr>
              <w:pStyle w:val="AralkYok"/>
              <w:jc w:val="center"/>
              <w:rPr>
                <w:rFonts w:cstheme="minorHAnsi"/>
                <w:sz w:val="20"/>
                <w:szCs w:val="20"/>
              </w:rPr>
            </w:pPr>
            <w:r w:rsidRPr="001B5BFD">
              <w:rPr>
                <w:rFonts w:cstheme="minorHAnsi"/>
                <w:sz w:val="20"/>
                <w:szCs w:val="20"/>
              </w:rPr>
              <w:t>Fiziksel, zihinsel, duygusal, sosyal gelişimini artırır.</w:t>
            </w:r>
          </w:p>
        </w:tc>
        <w:tc>
          <w:tcPr>
            <w:tcW w:w="4904" w:type="dxa"/>
            <w:vAlign w:val="center"/>
          </w:tcPr>
          <w:p w14:paraId="3605970E" w14:textId="0CC7FDCD" w:rsidR="001B5BFD" w:rsidRPr="001B5BFD" w:rsidRDefault="001B5BFD" w:rsidP="001B5BFD">
            <w:pPr>
              <w:pStyle w:val="AralkYok"/>
              <w:rPr>
                <w:rFonts w:cstheme="minorHAnsi"/>
                <w:sz w:val="20"/>
                <w:szCs w:val="20"/>
              </w:rPr>
            </w:pPr>
            <w:r w:rsidRPr="001B5BFD">
              <w:rPr>
                <w:rFonts w:cstheme="minorHAnsi"/>
                <w:b/>
                <w:bCs/>
                <w:sz w:val="20"/>
                <w:szCs w:val="20"/>
              </w:rPr>
              <w:t>Kurt ile Kuzu</w:t>
            </w:r>
          </w:p>
        </w:tc>
      </w:tr>
    </w:tbl>
    <w:p w14:paraId="79C4BBBF" w14:textId="77777777" w:rsidR="00AB52AB" w:rsidRDefault="00AB52AB" w:rsidP="00416884">
      <w:pPr>
        <w:pStyle w:val="AralkYok"/>
      </w:pPr>
    </w:p>
    <w:p w14:paraId="06002191" w14:textId="1E052597" w:rsidR="00AB52AB" w:rsidRDefault="00AB52AB" w:rsidP="00CC0107">
      <w:pPr>
        <w:pStyle w:val="AralkYok"/>
        <w:jc w:val="center"/>
      </w:pPr>
      <w:r>
        <w:tab/>
      </w:r>
      <w:r>
        <w:tab/>
      </w:r>
      <w:r>
        <w:tab/>
      </w:r>
      <w:r>
        <w:tab/>
      </w:r>
      <w:r>
        <w:tab/>
      </w:r>
      <w:r>
        <w:tab/>
      </w:r>
      <w:r>
        <w:tab/>
      </w:r>
      <w:r>
        <w:tab/>
      </w:r>
      <w:r>
        <w:tab/>
      </w:r>
      <w:r w:rsidR="004B2281">
        <w:t xml:space="preserve">                      </w:t>
      </w:r>
      <w:r w:rsidR="00091E2F">
        <w:t>2</w:t>
      </w:r>
      <w:r w:rsidR="00416884">
        <w:t>7</w:t>
      </w:r>
      <w:r>
        <w:t>/</w:t>
      </w:r>
      <w:r w:rsidR="00416884">
        <w:t>0</w:t>
      </w:r>
      <w:r w:rsidR="008D1BF3">
        <w:t>3</w:t>
      </w:r>
      <w:r>
        <w:t>/202</w:t>
      </w:r>
      <w:r w:rsidR="00416884">
        <w:t>6</w:t>
      </w:r>
    </w:p>
    <w:p w14:paraId="2ED6A488" w14:textId="700CBCDB" w:rsidR="00AB52AB" w:rsidRDefault="004B2281" w:rsidP="004B2281">
      <w:pPr>
        <w:pStyle w:val="AralkYok"/>
      </w:pPr>
      <w:r>
        <w:t xml:space="preserve">    </w:t>
      </w:r>
      <w:r w:rsidR="00917786">
        <w:t>Sınıf Öğretmeni</w:t>
      </w:r>
      <w:r w:rsidR="00AB52AB">
        <w:tab/>
      </w:r>
      <w:r w:rsidR="00AB52AB">
        <w:tab/>
      </w:r>
      <w:r w:rsidR="00AB52AB">
        <w:tab/>
      </w:r>
      <w:r w:rsidR="00AB52AB">
        <w:tab/>
      </w:r>
      <w:r w:rsidR="00AB52AB">
        <w:tab/>
      </w:r>
      <w:r w:rsidR="00AB52AB">
        <w:tab/>
      </w:r>
      <w:r w:rsidR="00AB52AB">
        <w:tab/>
      </w:r>
      <w:r w:rsidR="00AB52AB">
        <w:tab/>
      </w:r>
      <w:r w:rsidR="00AB52AB">
        <w:tab/>
      </w:r>
      <w:r>
        <w:t xml:space="preserve">    </w:t>
      </w:r>
      <w:r w:rsidR="00917786">
        <w:t xml:space="preserve">       </w:t>
      </w:r>
      <w:r>
        <w:t xml:space="preserve"> </w:t>
      </w:r>
      <w:r w:rsidR="00917786">
        <w:t>Okul Müdürü</w:t>
      </w:r>
    </w:p>
    <w:sectPr w:rsidR="00AB52AB" w:rsidSect="00CC01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F90"/>
    <w:rsid w:val="000762EC"/>
    <w:rsid w:val="00091E2F"/>
    <w:rsid w:val="001B5BFD"/>
    <w:rsid w:val="00416884"/>
    <w:rsid w:val="00466994"/>
    <w:rsid w:val="004B2281"/>
    <w:rsid w:val="00812C60"/>
    <w:rsid w:val="008D1BF3"/>
    <w:rsid w:val="008F7895"/>
    <w:rsid w:val="00917786"/>
    <w:rsid w:val="00AB52AB"/>
    <w:rsid w:val="00AB6F90"/>
    <w:rsid w:val="00BE16A8"/>
    <w:rsid w:val="00C649FB"/>
    <w:rsid w:val="00CC0107"/>
    <w:rsid w:val="00F477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B7CC7"/>
  <w15:chartTrackingRefBased/>
  <w15:docId w15:val="{A8835C10-A5DB-4B27-B1BF-99A262D2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107"/>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0107"/>
    <w:pPr>
      <w:spacing w:after="0" w:line="240" w:lineRule="auto"/>
    </w:pPr>
  </w:style>
  <w:style w:type="table" w:styleId="TabloKlavuzu">
    <w:name w:val="Table Grid"/>
    <w:basedOn w:val="NormalTablo"/>
    <w:uiPriority w:val="39"/>
    <w:rsid w:val="00CC0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C010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010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017FD-2411-4EF3-A56F-505A461F0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542</Words>
  <Characters>3092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2025-06-15T19:45:00Z</cp:lastPrinted>
  <dcterms:created xsi:type="dcterms:W3CDTF">2026-03-29T19:56:00Z</dcterms:created>
  <dcterms:modified xsi:type="dcterms:W3CDTF">2026-03-29T19:56:00Z</dcterms:modified>
</cp:coreProperties>
</file>