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1A47F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GÖRSEL SANATLAR DERSİ GÜNLÜK DERS PLANI </w:t>
      </w:r>
    </w:p>
    <w:p w14:paraId="15D08E7B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7CF6BF59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BÖLÜM I</w:t>
      </w:r>
    </w:p>
    <w:tbl>
      <w:tblPr>
        <w:tblStyle w:val="TabloKlavuzu"/>
        <w:tblW w:w="9751" w:type="dxa"/>
        <w:tblInd w:w="-3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397101" w14:paraId="794DAF9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117C227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SÜRE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7801FB8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40</w:t>
            </w:r>
          </w:p>
        </w:tc>
      </w:tr>
      <w:tr w:rsidR="00D774ED" w:rsidRPr="00397101" w14:paraId="63E5F1A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456BE60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DERS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ED24675" w14:textId="0ABE9EDF" w:rsidR="00D774ED" w:rsidRPr="00397101" w:rsidRDefault="00DB2D77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GÖRSEL SANATLAR</w:t>
            </w:r>
          </w:p>
        </w:tc>
      </w:tr>
      <w:tr w:rsidR="00D774ED" w:rsidRPr="00397101" w14:paraId="689E778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0775B818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SINIF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A242B50" w14:textId="04C8778F" w:rsidR="00D774ED" w:rsidRPr="00397101" w:rsidRDefault="00DB2D77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1/C</w:t>
            </w:r>
          </w:p>
        </w:tc>
      </w:tr>
      <w:tr w:rsidR="00D774ED" w:rsidRPr="00382B69" w14:paraId="7755E592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25D2DBF" w14:textId="77777777" w:rsidR="00D774ED" w:rsidRPr="00382B69" w:rsidRDefault="00D774ED" w:rsidP="002822B1">
            <w:pPr>
              <w:pStyle w:val="AralkYok"/>
              <w:rPr>
                <w:rFonts w:cstheme="minorHAnsi"/>
              </w:rPr>
            </w:pPr>
            <w:r w:rsidRPr="00382B69">
              <w:rPr>
                <w:rFonts w:cstheme="minorHAnsi"/>
              </w:rPr>
              <w:t>ÖĞRENME ALANI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6BB0C3D6" w14:textId="7C484253" w:rsidR="00D774ED" w:rsidRPr="00382B69" w:rsidRDefault="00F70192" w:rsidP="002822B1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</w:rPr>
              <w:t>GÖRSEL SANAT ELEŞTİRİSİ VE ESTETİK</w:t>
            </w:r>
          </w:p>
        </w:tc>
      </w:tr>
    </w:tbl>
    <w:p w14:paraId="3555038E" w14:textId="77777777" w:rsidR="00D774ED" w:rsidRPr="00382B69" w:rsidRDefault="00D774ED" w:rsidP="00D774ED">
      <w:pPr>
        <w:pStyle w:val="AralkYok"/>
        <w:rPr>
          <w:rFonts w:cstheme="minorHAnsi"/>
        </w:rPr>
      </w:pPr>
    </w:p>
    <w:p w14:paraId="19763F9F" w14:textId="77777777" w:rsidR="00D774ED" w:rsidRPr="00382B69" w:rsidRDefault="00D774ED" w:rsidP="00D774ED">
      <w:pPr>
        <w:pStyle w:val="AralkYok"/>
        <w:rPr>
          <w:rFonts w:cstheme="minorHAnsi"/>
          <w:color w:val="FF0000"/>
        </w:rPr>
      </w:pPr>
      <w:r w:rsidRPr="00382B69">
        <w:rPr>
          <w:rFonts w:cstheme="minorHAnsi"/>
          <w:color w:val="FF0000"/>
        </w:rPr>
        <w:t>BÖLÜM II</w:t>
      </w:r>
    </w:p>
    <w:tbl>
      <w:tblPr>
        <w:tblStyle w:val="TabloKlavuzu"/>
        <w:tblW w:w="9751" w:type="dxa"/>
        <w:tblInd w:w="-344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F70192" w14:paraId="0C06913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87372DA" w14:textId="77777777" w:rsidR="00D774ED" w:rsidRPr="00F70192" w:rsidRDefault="00D774ED" w:rsidP="002822B1">
            <w:pPr>
              <w:pStyle w:val="AralkYok"/>
              <w:rPr>
                <w:rFonts w:cstheme="minorHAnsi"/>
              </w:rPr>
            </w:pPr>
            <w:r w:rsidRPr="00F70192">
              <w:rPr>
                <w:rFonts w:cstheme="minorHAnsi"/>
              </w:rPr>
              <w:t>KAZANIMLAR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00A08F6" w14:textId="4EFECA88" w:rsidR="00D774ED" w:rsidRPr="00F70192" w:rsidRDefault="00F70192" w:rsidP="00282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192">
              <w:rPr>
                <w:rFonts w:asciiTheme="minorHAnsi" w:hAnsiTheme="minorHAnsi" w:cstheme="minorHAnsi"/>
                <w:sz w:val="22"/>
                <w:szCs w:val="22"/>
              </w:rPr>
              <w:t>G.1.3.1. Yapay objelerle doğal objeleri ayırt eder.</w:t>
            </w:r>
          </w:p>
        </w:tc>
      </w:tr>
      <w:tr w:rsidR="00D774ED" w:rsidRPr="00F70192" w14:paraId="0AA029D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2FCFE1B" w14:textId="77777777" w:rsidR="00D774ED" w:rsidRPr="00F70192" w:rsidRDefault="00D774ED" w:rsidP="002822B1">
            <w:pPr>
              <w:pStyle w:val="AralkYok"/>
              <w:rPr>
                <w:rFonts w:cstheme="minorHAnsi"/>
              </w:rPr>
            </w:pPr>
            <w:r w:rsidRPr="00F70192">
              <w:rPr>
                <w:rFonts w:cstheme="minorHAnsi"/>
              </w:rPr>
              <w:t>ÖĞRENME-ÖĞRETME YÖNTEM VE TEKNİKLERİ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EAD54EE" w14:textId="77777777" w:rsidR="00D774ED" w:rsidRPr="00F70192" w:rsidRDefault="00D774ED" w:rsidP="002822B1">
            <w:pPr>
              <w:pStyle w:val="AralkYok"/>
              <w:rPr>
                <w:rFonts w:cstheme="minorHAnsi"/>
              </w:rPr>
            </w:pPr>
            <w:r w:rsidRPr="00F70192">
              <w:rPr>
                <w:rFonts w:cstheme="minorHAnsi"/>
              </w:rPr>
              <w:t>Anlatım, gösteri, grup çalışmaları, örnek olay, gösterip yaptırma</w:t>
            </w:r>
          </w:p>
        </w:tc>
      </w:tr>
      <w:tr w:rsidR="00D774ED" w:rsidRPr="00F70192" w14:paraId="391351D6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D7309C8" w14:textId="77777777" w:rsidR="00D774ED" w:rsidRPr="00F70192" w:rsidRDefault="00D774ED" w:rsidP="002822B1">
            <w:pPr>
              <w:pStyle w:val="AralkYok"/>
              <w:rPr>
                <w:rFonts w:cstheme="minorHAnsi"/>
              </w:rPr>
            </w:pPr>
            <w:r w:rsidRPr="00F70192">
              <w:rPr>
                <w:rFonts w:cstheme="minorHAnsi"/>
              </w:rPr>
              <w:t>KULLANILAN EĞİTİM TEKNOLOJİLERİ, ARAÇ VE GEREÇLER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014B1939" w14:textId="77777777" w:rsidR="00D774ED" w:rsidRPr="00F70192" w:rsidRDefault="00D774ED" w:rsidP="002822B1">
            <w:pPr>
              <w:pStyle w:val="AralkYok"/>
              <w:rPr>
                <w:rFonts w:cstheme="minorHAnsi"/>
              </w:rPr>
            </w:pPr>
            <w:r w:rsidRPr="00F70192">
              <w:rPr>
                <w:rFonts w:cstheme="minorHAnsi"/>
              </w:rPr>
              <w:t>Resim defteri, boya kalemleri</w:t>
            </w:r>
          </w:p>
        </w:tc>
      </w:tr>
      <w:tr w:rsidR="00D774ED" w:rsidRPr="00F70192" w14:paraId="16A1BC16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5374613" w14:textId="77777777" w:rsidR="00D774ED" w:rsidRPr="00F70192" w:rsidRDefault="00D774ED" w:rsidP="002822B1">
            <w:pPr>
              <w:pStyle w:val="AralkYok"/>
              <w:rPr>
                <w:rFonts w:cstheme="minorHAnsi"/>
              </w:rPr>
            </w:pPr>
            <w:r w:rsidRPr="00F70192">
              <w:rPr>
                <w:rFonts w:cstheme="minorHAnsi"/>
              </w:rPr>
              <w:t>ETKİNLİK ALANI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4882936" w14:textId="77777777" w:rsidR="00D774ED" w:rsidRPr="00F70192" w:rsidRDefault="00D774ED" w:rsidP="002822B1">
            <w:pPr>
              <w:pStyle w:val="AralkYok"/>
              <w:rPr>
                <w:rFonts w:cstheme="minorHAnsi"/>
              </w:rPr>
            </w:pPr>
            <w:r w:rsidRPr="00F70192">
              <w:rPr>
                <w:rFonts w:cstheme="minorHAnsi"/>
              </w:rPr>
              <w:t xml:space="preserve">Sınıf </w:t>
            </w:r>
          </w:p>
        </w:tc>
      </w:tr>
      <w:tr w:rsidR="00D774ED" w:rsidRPr="00F70192" w14:paraId="6C628C82" w14:textId="77777777" w:rsidTr="00317B39">
        <w:trPr>
          <w:trHeight w:val="802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55B945B3" w14:textId="77777777" w:rsidR="00D774ED" w:rsidRPr="00F70192" w:rsidRDefault="00D774ED" w:rsidP="002822B1">
            <w:pPr>
              <w:pStyle w:val="AralkYok"/>
              <w:rPr>
                <w:rFonts w:cstheme="minorHAnsi"/>
              </w:rPr>
            </w:pPr>
            <w:r w:rsidRPr="00F70192">
              <w:rPr>
                <w:rFonts w:cstheme="minorHAnsi"/>
              </w:rPr>
              <w:t>ETKİNLİK SÜRECİ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30234FB" w14:textId="77777777" w:rsidR="00F70192" w:rsidRPr="00F70192" w:rsidRDefault="00F70192" w:rsidP="00F701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192">
              <w:rPr>
                <w:rFonts w:asciiTheme="minorHAnsi" w:hAnsiTheme="minorHAnsi" w:cstheme="minorHAnsi"/>
                <w:sz w:val="22"/>
                <w:szCs w:val="22"/>
              </w:rPr>
              <w:t>Sanat eserleri de dâhil olmak üzere çevresindeki yapay ve doğal somut nesneleri tanımaları sağlanır.</w:t>
            </w:r>
          </w:p>
          <w:p w14:paraId="3FB3B639" w14:textId="36B77E64" w:rsidR="00D774ED" w:rsidRPr="00F70192" w:rsidRDefault="00F70192" w:rsidP="00F701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192">
              <w:rPr>
                <w:rFonts w:asciiTheme="minorHAnsi" w:hAnsiTheme="minorHAnsi" w:cstheme="minorHAnsi"/>
                <w:sz w:val="22"/>
                <w:szCs w:val="22"/>
              </w:rPr>
              <w:t>Nesneler incelendikten sonra, bu nesneler üzerindeki renk, çizgi ve biçim/şekil gibi sanat elemanları gösterilir. Sonrasında kendilerinden bu tarz bir yaklaşımla en az beş nesne belirlemeleri ve hangi biçim, çizgi ve renklerden oluştuklarını söylemeleri istenebilir.</w:t>
            </w:r>
          </w:p>
        </w:tc>
      </w:tr>
      <w:tr w:rsidR="00D774ED" w:rsidRPr="00F70192" w14:paraId="4A23B32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BB55555" w14:textId="77777777" w:rsidR="00D774ED" w:rsidRPr="00F70192" w:rsidRDefault="00D774ED" w:rsidP="002822B1">
            <w:pPr>
              <w:pStyle w:val="AralkYok"/>
              <w:rPr>
                <w:rFonts w:cstheme="minorHAnsi"/>
              </w:rPr>
            </w:pPr>
            <w:r w:rsidRPr="00F70192">
              <w:rPr>
                <w:rFonts w:cstheme="minorHAnsi"/>
              </w:rPr>
              <w:t>GRUPLA ÖĞRENME ETKİNLİKLERİ (PROJE, GEZİ, GÖZLEM VB.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6976C55" w14:textId="77777777" w:rsidR="00D774ED" w:rsidRPr="00F70192" w:rsidRDefault="00D774ED" w:rsidP="002822B1">
            <w:pPr>
              <w:pStyle w:val="AralkYok"/>
              <w:rPr>
                <w:rFonts w:cstheme="minorHAnsi"/>
              </w:rPr>
            </w:pPr>
          </w:p>
        </w:tc>
      </w:tr>
    </w:tbl>
    <w:p w14:paraId="569D84F6" w14:textId="77777777" w:rsidR="00D774ED" w:rsidRPr="00F70192" w:rsidRDefault="00D774ED" w:rsidP="00D774ED">
      <w:pPr>
        <w:pStyle w:val="AralkYok"/>
        <w:rPr>
          <w:rFonts w:cstheme="minorHAnsi"/>
        </w:rPr>
      </w:pPr>
    </w:p>
    <w:p w14:paraId="7402B35F" w14:textId="77777777" w:rsidR="00D774ED" w:rsidRPr="00F70192" w:rsidRDefault="00D774ED" w:rsidP="00D774ED">
      <w:pPr>
        <w:pStyle w:val="AralkYok"/>
        <w:rPr>
          <w:rFonts w:cstheme="minorHAnsi"/>
          <w:color w:val="FF0000"/>
        </w:rPr>
      </w:pPr>
      <w:r w:rsidRPr="00F70192">
        <w:rPr>
          <w:rFonts w:cstheme="minorHAnsi"/>
          <w:color w:val="FF0000"/>
        </w:rPr>
        <w:t>BÖLÜM III</w:t>
      </w:r>
    </w:p>
    <w:tbl>
      <w:tblPr>
        <w:tblStyle w:val="TabloKlavuzu"/>
        <w:tblW w:w="9751" w:type="dxa"/>
        <w:tblInd w:w="-344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F70192" w14:paraId="636C2E1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26A833D5" w14:textId="77777777" w:rsidR="00D774ED" w:rsidRPr="00F70192" w:rsidRDefault="00D774ED" w:rsidP="002822B1">
            <w:pPr>
              <w:pStyle w:val="AralkYok"/>
              <w:rPr>
                <w:rFonts w:cstheme="minorHAnsi"/>
              </w:rPr>
            </w:pPr>
            <w:r w:rsidRPr="00F70192">
              <w:rPr>
                <w:rFonts w:cstheme="minorHAnsi"/>
              </w:rPr>
              <w:t xml:space="preserve">ÖLÇME-DEĞERLENDİRME: </w:t>
            </w:r>
          </w:p>
          <w:p w14:paraId="1DD930A6" w14:textId="77777777" w:rsidR="00D774ED" w:rsidRPr="00F70192" w:rsidRDefault="00D774ED" w:rsidP="002822B1">
            <w:pPr>
              <w:pStyle w:val="AralkYok"/>
              <w:rPr>
                <w:rFonts w:cstheme="minorHAnsi"/>
              </w:rPr>
            </w:pPr>
            <w:r w:rsidRPr="00F70192">
              <w:rPr>
                <w:rFonts w:cstheme="minorHAnsi"/>
              </w:rPr>
              <w:t>BİREYSEL VE GRUPLA ÖĞRENME ÖLÇME VE DEĞERLENDİRMELER</w:t>
            </w:r>
          </w:p>
        </w:tc>
        <w:tc>
          <w:tcPr>
            <w:tcW w:w="7149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302C019C" w14:textId="77777777" w:rsidR="00D774ED" w:rsidRPr="00F70192" w:rsidRDefault="00D774ED" w:rsidP="00E914E0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70192">
              <w:rPr>
                <w:rFonts w:asciiTheme="minorHAnsi" w:hAnsiTheme="minorHAnsi" w:cstheme="minorHAnsi"/>
                <w:sz w:val="22"/>
                <w:szCs w:val="22"/>
              </w:rPr>
              <w:t>Çalışma Değerlendirme Formu</w:t>
            </w:r>
          </w:p>
          <w:p w14:paraId="23468515" w14:textId="77777777" w:rsidR="00D774ED" w:rsidRPr="00F70192" w:rsidRDefault="00D774ED" w:rsidP="00E914E0">
            <w:pPr>
              <w:pStyle w:val="AralkYok"/>
              <w:numPr>
                <w:ilvl w:val="0"/>
                <w:numId w:val="4"/>
              </w:numPr>
              <w:rPr>
                <w:rFonts w:cstheme="minorHAnsi"/>
              </w:rPr>
            </w:pPr>
            <w:r w:rsidRPr="00F70192">
              <w:rPr>
                <w:rFonts w:cstheme="minorHAnsi"/>
              </w:rPr>
              <w:t>Süreç Değerlendirme Formu</w:t>
            </w:r>
          </w:p>
        </w:tc>
      </w:tr>
    </w:tbl>
    <w:p w14:paraId="483078A0" w14:textId="77777777" w:rsidR="00D774ED" w:rsidRPr="00F70192" w:rsidRDefault="00D774ED" w:rsidP="00D774ED">
      <w:pPr>
        <w:pStyle w:val="AralkYok"/>
        <w:rPr>
          <w:rFonts w:cstheme="minorHAnsi"/>
          <w:color w:val="FF0000"/>
        </w:rPr>
      </w:pPr>
    </w:p>
    <w:p w14:paraId="06907748" w14:textId="77777777" w:rsidR="00D774ED" w:rsidRPr="00F70192" w:rsidRDefault="00D774ED" w:rsidP="00D774ED">
      <w:pPr>
        <w:pStyle w:val="AralkYok"/>
        <w:rPr>
          <w:rFonts w:cstheme="minorHAnsi"/>
          <w:color w:val="FF0000"/>
        </w:rPr>
      </w:pPr>
      <w:r w:rsidRPr="00F70192">
        <w:rPr>
          <w:rFonts w:cstheme="minorHAnsi"/>
          <w:color w:val="FF0000"/>
        </w:rPr>
        <w:t>BÖLÜM IV</w:t>
      </w:r>
    </w:p>
    <w:tbl>
      <w:tblPr>
        <w:tblStyle w:val="TabloKlavuzu"/>
        <w:tblW w:w="9751" w:type="dxa"/>
        <w:tblInd w:w="-344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B2D77" w:rsidRPr="00F70192" w14:paraId="4DF09E0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6F3CC0DF" w14:textId="77777777" w:rsidR="00DB2D77" w:rsidRPr="00F70192" w:rsidRDefault="00DB2D77" w:rsidP="00DB2D77">
            <w:pPr>
              <w:pStyle w:val="AralkYok"/>
              <w:rPr>
                <w:rFonts w:cstheme="minorHAnsi"/>
              </w:rPr>
            </w:pPr>
            <w:r w:rsidRPr="00F70192">
              <w:rPr>
                <w:rFonts w:cstheme="minorHAnsi"/>
              </w:rPr>
              <w:t>PLANIN UYGULANMASINA İLİŞKİN AÇIKLAMALAR</w:t>
            </w:r>
          </w:p>
        </w:tc>
        <w:tc>
          <w:tcPr>
            <w:tcW w:w="7149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322B2699" w14:textId="77777777" w:rsidR="00F70192" w:rsidRPr="00F70192" w:rsidRDefault="00F70192" w:rsidP="00F701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192">
              <w:rPr>
                <w:rFonts w:asciiTheme="minorHAnsi" w:hAnsiTheme="minorHAnsi" w:cstheme="minorHAnsi"/>
                <w:sz w:val="22"/>
                <w:szCs w:val="22"/>
              </w:rPr>
              <w:t>Sanat eserleri de dâhil olmak üzere çevresindeki yapay ve doğal somut nesneleri tanımaları sağlanır.</w:t>
            </w:r>
          </w:p>
          <w:p w14:paraId="08C0224D" w14:textId="3C7485B0" w:rsidR="00DB2D77" w:rsidRPr="00F70192" w:rsidRDefault="00F70192" w:rsidP="00F701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0192">
              <w:rPr>
                <w:rFonts w:asciiTheme="minorHAnsi" w:hAnsiTheme="minorHAnsi" w:cstheme="minorHAnsi"/>
                <w:sz w:val="22"/>
                <w:szCs w:val="22"/>
              </w:rPr>
              <w:t>Nesneler incelendikten sonra, bu nesneler üzerindeki renk, çizgi ve biçim/şekil gibi sanat elemanları gösterilir. Sonrasında kendilerinden bu tarz bir yaklaşımla en az beş nesne belirlemeleri ve hangi biçim, çizgi ve renklerden oluştuklarını söylemeleri istenebilir.</w:t>
            </w:r>
          </w:p>
        </w:tc>
      </w:tr>
    </w:tbl>
    <w:p w14:paraId="22EBDD12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D8CC38B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2C369AB1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5D9410E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3AA19E3D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65405011" w14:textId="28DDC1F4" w:rsidR="00D774ED" w:rsidRDefault="00DB2D77" w:rsidP="00D774ED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5215B">
        <w:rPr>
          <w:rFonts w:ascii="Times New Roman" w:hAnsi="Times New Roman" w:cs="Times New Roman"/>
        </w:rPr>
        <w:t xml:space="preserve"> </w:t>
      </w:r>
      <w:r w:rsidR="007059FA">
        <w:rPr>
          <w:rFonts w:ascii="Times New Roman" w:hAnsi="Times New Roman" w:cs="Times New Roman"/>
        </w:rPr>
        <w:t xml:space="preserve"> </w:t>
      </w:r>
      <w:r w:rsidR="00F70192">
        <w:rPr>
          <w:rFonts w:ascii="Times New Roman" w:hAnsi="Times New Roman" w:cs="Times New Roman"/>
        </w:rPr>
        <w:t>1</w:t>
      </w:r>
      <w:r w:rsidR="00591CE1">
        <w:rPr>
          <w:rFonts w:ascii="Times New Roman" w:hAnsi="Times New Roman" w:cs="Times New Roman"/>
        </w:rPr>
        <w:t>3</w:t>
      </w:r>
      <w:r w:rsidR="00FA6DDA">
        <w:rPr>
          <w:rFonts w:ascii="Times New Roman" w:hAnsi="Times New Roman" w:cs="Times New Roman"/>
        </w:rPr>
        <w:t>/04</w:t>
      </w:r>
      <w:r w:rsidR="00C31095">
        <w:rPr>
          <w:rFonts w:ascii="Times New Roman" w:hAnsi="Times New Roman" w:cs="Times New Roman"/>
        </w:rPr>
        <w:t>/202</w:t>
      </w:r>
      <w:r w:rsidR="00591CE1">
        <w:rPr>
          <w:rFonts w:ascii="Times New Roman" w:hAnsi="Times New Roman" w:cs="Times New Roman"/>
        </w:rPr>
        <w:t>6</w:t>
      </w:r>
    </w:p>
    <w:p w14:paraId="6F4C8812" w14:textId="1436B879" w:rsidR="00D774ED" w:rsidRDefault="00D774ED" w:rsidP="00D774ED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Sınıf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473A9">
        <w:rPr>
          <w:rFonts w:ascii="Times New Roman" w:hAnsi="Times New Roman" w:cs="Times New Roman"/>
        </w:rPr>
        <w:tab/>
      </w:r>
      <w:r w:rsidR="00D473A9">
        <w:rPr>
          <w:rFonts w:ascii="Times New Roman" w:hAnsi="Times New Roman" w:cs="Times New Roman"/>
        </w:rPr>
        <w:tab/>
      </w:r>
      <w:r w:rsidR="00D473A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Okul Müdürü</w:t>
      </w:r>
    </w:p>
    <w:p w14:paraId="660D09F5" w14:textId="7DC49F89" w:rsidR="00733E44" w:rsidRDefault="00D473A9">
      <w:r w:rsidRPr="00EF6514">
        <w:rPr>
          <w:noProof/>
        </w:rPr>
        <w:drawing>
          <wp:anchor distT="0" distB="0" distL="114300" distR="114300" simplePos="0" relativeHeight="251658240" behindDoc="0" locked="0" layoutInCell="1" allowOverlap="1" wp14:anchorId="1D43D9BE" wp14:editId="0E4CF3F1">
            <wp:simplePos x="0" y="0"/>
            <wp:positionH relativeFrom="margin">
              <wp:align>right</wp:align>
            </wp:positionH>
            <wp:positionV relativeFrom="margin">
              <wp:posOffset>8835390</wp:posOffset>
            </wp:positionV>
            <wp:extent cx="1447800" cy="419100"/>
            <wp:effectExtent l="0" t="0" r="0" b="0"/>
            <wp:wrapSquare wrapText="bothSides"/>
            <wp:docPr id="1" name="Resim 1" descr="C:\Users\Win10\Desktop\AKADEMİ\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esktop\AKADEMİ\LOGO 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33E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45ED3" w14:textId="77777777" w:rsidR="00002F67" w:rsidRDefault="00002F67" w:rsidP="00BC6DAE">
      <w:r>
        <w:separator/>
      </w:r>
    </w:p>
  </w:endnote>
  <w:endnote w:type="continuationSeparator" w:id="0">
    <w:p w14:paraId="7157F501" w14:textId="77777777" w:rsidR="00002F67" w:rsidRDefault="00002F67" w:rsidP="00BC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452B1" w14:textId="77777777" w:rsidR="00002F67" w:rsidRDefault="00002F67" w:rsidP="00BC6DAE">
      <w:r>
        <w:separator/>
      </w:r>
    </w:p>
  </w:footnote>
  <w:footnote w:type="continuationSeparator" w:id="0">
    <w:p w14:paraId="2727AB73" w14:textId="77777777" w:rsidR="00002F67" w:rsidRDefault="00002F67" w:rsidP="00BC6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65FA8" w14:textId="031453D2" w:rsidR="00BC6DAE" w:rsidRDefault="007059FA" w:rsidP="00DB2D77">
    <w:pPr>
      <w:pStyle w:val="stBilgi"/>
      <w:jc w:val="right"/>
    </w:pPr>
    <w:r>
      <w:t>2</w:t>
    </w:r>
    <w:r w:rsidR="00F70192">
      <w:t>8</w:t>
    </w:r>
    <w:r w:rsidR="00BC6DAE">
      <w:t>.  HAFTA</w:t>
    </w:r>
  </w:p>
  <w:p w14:paraId="1E108839" w14:textId="77777777" w:rsidR="00BC6DAE" w:rsidRDefault="00BC6D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10F0D"/>
    <w:multiLevelType w:val="hybridMultilevel"/>
    <w:tmpl w:val="403A477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AA4945"/>
    <w:multiLevelType w:val="hybridMultilevel"/>
    <w:tmpl w:val="49A6F1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B7506"/>
    <w:multiLevelType w:val="hybridMultilevel"/>
    <w:tmpl w:val="37727F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995401">
    <w:abstractNumId w:val="3"/>
  </w:num>
  <w:num w:numId="2" w16cid:durableId="336424986">
    <w:abstractNumId w:val="1"/>
  </w:num>
  <w:num w:numId="3" w16cid:durableId="1698853110">
    <w:abstractNumId w:val="0"/>
  </w:num>
  <w:num w:numId="4" w16cid:durableId="71856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A5"/>
    <w:rsid w:val="00002F67"/>
    <w:rsid w:val="000A5F4A"/>
    <w:rsid w:val="000D307A"/>
    <w:rsid w:val="000F3671"/>
    <w:rsid w:val="00317B39"/>
    <w:rsid w:val="003477FE"/>
    <w:rsid w:val="00382B69"/>
    <w:rsid w:val="00397101"/>
    <w:rsid w:val="003A65CE"/>
    <w:rsid w:val="003E7C1E"/>
    <w:rsid w:val="003F55A5"/>
    <w:rsid w:val="00476970"/>
    <w:rsid w:val="004A4A10"/>
    <w:rsid w:val="004F3F30"/>
    <w:rsid w:val="00532C0F"/>
    <w:rsid w:val="00591CE1"/>
    <w:rsid w:val="005B231F"/>
    <w:rsid w:val="005B2FD6"/>
    <w:rsid w:val="005E2197"/>
    <w:rsid w:val="006315B4"/>
    <w:rsid w:val="00636798"/>
    <w:rsid w:val="007059FA"/>
    <w:rsid w:val="00733E44"/>
    <w:rsid w:val="007A5809"/>
    <w:rsid w:val="007D03A4"/>
    <w:rsid w:val="007D293F"/>
    <w:rsid w:val="008314DB"/>
    <w:rsid w:val="008521C7"/>
    <w:rsid w:val="0088626A"/>
    <w:rsid w:val="008E17D5"/>
    <w:rsid w:val="009665F2"/>
    <w:rsid w:val="009A7EA1"/>
    <w:rsid w:val="009E0C2C"/>
    <w:rsid w:val="00A84712"/>
    <w:rsid w:val="00AC3F37"/>
    <w:rsid w:val="00B567AE"/>
    <w:rsid w:val="00BB60AA"/>
    <w:rsid w:val="00BC292E"/>
    <w:rsid w:val="00BC6DAE"/>
    <w:rsid w:val="00C16926"/>
    <w:rsid w:val="00C31095"/>
    <w:rsid w:val="00C400AF"/>
    <w:rsid w:val="00C64BFA"/>
    <w:rsid w:val="00CF418C"/>
    <w:rsid w:val="00D473A9"/>
    <w:rsid w:val="00D6143A"/>
    <w:rsid w:val="00D774ED"/>
    <w:rsid w:val="00D861D2"/>
    <w:rsid w:val="00DB2D77"/>
    <w:rsid w:val="00DF3385"/>
    <w:rsid w:val="00E115BE"/>
    <w:rsid w:val="00E51583"/>
    <w:rsid w:val="00E5215B"/>
    <w:rsid w:val="00E55DFF"/>
    <w:rsid w:val="00E86C39"/>
    <w:rsid w:val="00E914E0"/>
    <w:rsid w:val="00EA03FC"/>
    <w:rsid w:val="00EB6C62"/>
    <w:rsid w:val="00EF6514"/>
    <w:rsid w:val="00F14CF1"/>
    <w:rsid w:val="00F638A5"/>
    <w:rsid w:val="00F70192"/>
    <w:rsid w:val="00F74A59"/>
    <w:rsid w:val="00FA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F482"/>
  <w15:chartTrackingRefBased/>
  <w15:docId w15:val="{D03DDE9F-3907-4CDA-B1C0-1983D737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74ED"/>
    <w:pPr>
      <w:spacing w:after="0" w:line="240" w:lineRule="auto"/>
    </w:pPr>
  </w:style>
  <w:style w:type="table" w:styleId="TabloKlavuzu">
    <w:name w:val="Table Grid"/>
    <w:basedOn w:val="NormalTablo"/>
    <w:uiPriority w:val="39"/>
    <w:rsid w:val="00D774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74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774ED"/>
  </w:style>
  <w:style w:type="paragraph" w:styleId="ListeParagraf">
    <w:name w:val="List Paragraph"/>
    <w:basedOn w:val="Normal"/>
    <w:uiPriority w:val="34"/>
    <w:qFormat/>
    <w:rsid w:val="00E914E0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BC6D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C6DAE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Oktay Özdemir</cp:lastModifiedBy>
  <cp:revision>2</cp:revision>
  <dcterms:created xsi:type="dcterms:W3CDTF">2026-04-12T05:38:00Z</dcterms:created>
  <dcterms:modified xsi:type="dcterms:W3CDTF">2026-04-12T05:38:00Z</dcterms:modified>
</cp:coreProperties>
</file>