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6034EF" w14:paraId="54E1571A" w14:textId="77777777" w:rsidTr="0023545C">
        <w:trPr>
          <w:trHeight w:val="274"/>
        </w:trPr>
        <w:tc>
          <w:tcPr>
            <w:tcW w:w="1838" w:type="dxa"/>
            <w:vAlign w:val="center"/>
          </w:tcPr>
          <w:p w14:paraId="172F5A62" w14:textId="1CDD7A9C" w:rsidR="00096A4E" w:rsidRPr="006034EF" w:rsidRDefault="00353491" w:rsidP="0023545C">
            <w:pPr>
              <w:rPr>
                <w:rFonts w:cstheme="minorHAnsi"/>
              </w:rPr>
            </w:pPr>
            <w:r w:rsidRPr="006034EF">
              <w:rPr>
                <w:rFonts w:cstheme="minorHAnsi"/>
              </w:rPr>
              <w:t>Öğrenme Alanı</w:t>
            </w:r>
          </w:p>
        </w:tc>
        <w:tc>
          <w:tcPr>
            <w:tcW w:w="8000" w:type="dxa"/>
            <w:vAlign w:val="center"/>
          </w:tcPr>
          <w:p w14:paraId="0EAB18C1" w14:textId="250EFDB6" w:rsidR="00096A4E" w:rsidRPr="006034EF" w:rsidRDefault="005809B0" w:rsidP="005809B0">
            <w:pPr>
              <w:rPr>
                <w:rFonts w:cstheme="minorHAnsi"/>
                <w:lang w:eastAsia="tr-TR"/>
              </w:rPr>
            </w:pPr>
            <w:r w:rsidRPr="006034EF">
              <w:rPr>
                <w:rFonts w:cstheme="minorHAnsi"/>
                <w:lang w:eastAsia="tr-TR"/>
              </w:rPr>
              <w:t>SAĞLIĞIM İÇİN FİZİKSEL AKTİVİTEYE KATILIYORUM</w:t>
            </w:r>
          </w:p>
        </w:tc>
      </w:tr>
      <w:tr w:rsidR="00096A4E" w:rsidRPr="006034EF" w14:paraId="7B05704B" w14:textId="77777777" w:rsidTr="0023545C">
        <w:trPr>
          <w:trHeight w:val="268"/>
        </w:trPr>
        <w:tc>
          <w:tcPr>
            <w:tcW w:w="1838" w:type="dxa"/>
            <w:vAlign w:val="center"/>
          </w:tcPr>
          <w:p w14:paraId="63D75E5E" w14:textId="4B86F7DE" w:rsidR="00096A4E" w:rsidRPr="006034EF" w:rsidRDefault="00096A4E" w:rsidP="0023545C">
            <w:pPr>
              <w:rPr>
                <w:rFonts w:cstheme="minorHAnsi"/>
              </w:rPr>
            </w:pPr>
            <w:r w:rsidRPr="006034EF">
              <w:rPr>
                <w:rFonts w:cstheme="minorHAnsi"/>
              </w:rPr>
              <w:t>Süre</w:t>
            </w:r>
          </w:p>
        </w:tc>
        <w:tc>
          <w:tcPr>
            <w:tcW w:w="8000" w:type="dxa"/>
            <w:vAlign w:val="center"/>
          </w:tcPr>
          <w:p w14:paraId="584C1D1B" w14:textId="59E79D41" w:rsidR="00096A4E" w:rsidRPr="006034EF" w:rsidRDefault="008741B1" w:rsidP="0023545C">
            <w:pPr>
              <w:rPr>
                <w:rFonts w:cstheme="minorHAnsi"/>
              </w:rPr>
            </w:pPr>
            <w:r>
              <w:rPr>
                <w:rFonts w:cstheme="minorHAnsi"/>
              </w:rPr>
              <w:t>5</w:t>
            </w:r>
            <w:r w:rsidR="00C823A4" w:rsidRPr="006034EF">
              <w:rPr>
                <w:rFonts w:cstheme="minorHAnsi"/>
              </w:rPr>
              <w:t xml:space="preserve"> Ders Saati</w:t>
            </w:r>
          </w:p>
        </w:tc>
      </w:tr>
      <w:tr w:rsidR="00571CFA" w:rsidRPr="006034EF" w14:paraId="0EC1BC28" w14:textId="77777777" w:rsidTr="0023545C">
        <w:trPr>
          <w:trHeight w:val="268"/>
        </w:trPr>
        <w:tc>
          <w:tcPr>
            <w:tcW w:w="1838" w:type="dxa"/>
            <w:vAlign w:val="center"/>
          </w:tcPr>
          <w:p w14:paraId="23903350" w14:textId="5181C051" w:rsidR="00571CFA" w:rsidRPr="006034EF" w:rsidRDefault="00571CFA" w:rsidP="0023545C">
            <w:pPr>
              <w:rPr>
                <w:rFonts w:cstheme="minorHAnsi"/>
              </w:rPr>
            </w:pPr>
            <w:r w:rsidRPr="006034EF">
              <w:rPr>
                <w:rFonts w:cstheme="minorHAnsi"/>
              </w:rPr>
              <w:t>Alan Becerileri</w:t>
            </w:r>
          </w:p>
        </w:tc>
        <w:tc>
          <w:tcPr>
            <w:tcW w:w="8000" w:type="dxa"/>
            <w:vAlign w:val="center"/>
          </w:tcPr>
          <w:p w14:paraId="6E0D494B" w14:textId="5857A878" w:rsidR="00571CFA" w:rsidRPr="006034EF" w:rsidRDefault="005809B0" w:rsidP="005809B0">
            <w:pPr>
              <w:rPr>
                <w:rFonts w:cstheme="minorHAnsi"/>
              </w:rPr>
            </w:pPr>
            <w:r w:rsidRPr="006034EF">
              <w:rPr>
                <w:rFonts w:cstheme="minorHAnsi"/>
              </w:rPr>
              <w:t>BEOSAB10. Güvenli Ortam Oluşturma Becerisi</w:t>
            </w:r>
          </w:p>
        </w:tc>
      </w:tr>
      <w:tr w:rsidR="00096A4E" w:rsidRPr="006034EF" w14:paraId="714839DA" w14:textId="77777777" w:rsidTr="0023545C">
        <w:trPr>
          <w:trHeight w:val="472"/>
        </w:trPr>
        <w:tc>
          <w:tcPr>
            <w:tcW w:w="1838" w:type="dxa"/>
            <w:vAlign w:val="center"/>
          </w:tcPr>
          <w:p w14:paraId="08DAF058" w14:textId="2BF908B5" w:rsidR="00096A4E" w:rsidRPr="006034EF" w:rsidRDefault="00096A4E" w:rsidP="0023545C">
            <w:pPr>
              <w:rPr>
                <w:rFonts w:cstheme="minorHAnsi"/>
              </w:rPr>
            </w:pPr>
            <w:r w:rsidRPr="006034EF">
              <w:rPr>
                <w:rFonts w:cstheme="minorHAnsi"/>
              </w:rPr>
              <w:t>Kavramsal Beceriler</w:t>
            </w:r>
          </w:p>
        </w:tc>
        <w:tc>
          <w:tcPr>
            <w:tcW w:w="8000" w:type="dxa"/>
            <w:vAlign w:val="center"/>
          </w:tcPr>
          <w:p w14:paraId="52430CA0" w14:textId="2E541EC3" w:rsidR="00096A4E" w:rsidRPr="006034EF" w:rsidRDefault="005809B0" w:rsidP="005809B0">
            <w:pPr>
              <w:rPr>
                <w:rFonts w:cstheme="minorHAnsi"/>
              </w:rPr>
            </w:pPr>
            <w:r w:rsidRPr="006034EF">
              <w:rPr>
                <w:rFonts w:cstheme="minorHAnsi"/>
              </w:rPr>
              <w:t>KB1. Temel Beceriler, KB2.7. Karşılaştırabilme</w:t>
            </w:r>
          </w:p>
        </w:tc>
      </w:tr>
      <w:tr w:rsidR="00096A4E" w:rsidRPr="006034EF" w14:paraId="42033E02" w14:textId="77777777" w:rsidTr="0023545C">
        <w:trPr>
          <w:trHeight w:val="370"/>
        </w:trPr>
        <w:tc>
          <w:tcPr>
            <w:tcW w:w="1838" w:type="dxa"/>
            <w:vAlign w:val="center"/>
          </w:tcPr>
          <w:p w14:paraId="7AE05754" w14:textId="5D5DB2DD" w:rsidR="00096A4E" w:rsidRPr="006034EF" w:rsidRDefault="00096A4E" w:rsidP="0023545C">
            <w:pPr>
              <w:rPr>
                <w:rFonts w:cstheme="minorHAnsi"/>
              </w:rPr>
            </w:pPr>
            <w:r w:rsidRPr="006034EF">
              <w:rPr>
                <w:rFonts w:cstheme="minorHAnsi"/>
              </w:rPr>
              <w:t>Eğilimler</w:t>
            </w:r>
          </w:p>
        </w:tc>
        <w:tc>
          <w:tcPr>
            <w:tcW w:w="8000" w:type="dxa"/>
            <w:vAlign w:val="center"/>
          </w:tcPr>
          <w:p w14:paraId="0B832A87" w14:textId="50A81813" w:rsidR="00096A4E" w:rsidRPr="006034EF" w:rsidRDefault="005809B0" w:rsidP="005809B0">
            <w:pPr>
              <w:rPr>
                <w:rFonts w:cstheme="minorHAnsi"/>
              </w:rPr>
            </w:pPr>
            <w:r w:rsidRPr="006034EF">
              <w:rPr>
                <w:rFonts w:cstheme="minorHAnsi"/>
              </w:rPr>
              <w:t>E1.2. Bağımsızlık, E1.4. Kendine İnanma, E2.4. Güven, E3.4. Gerçeği Arama</w:t>
            </w:r>
          </w:p>
        </w:tc>
      </w:tr>
      <w:tr w:rsidR="00096A4E" w:rsidRPr="006034EF"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6034EF" w:rsidRDefault="00096A4E" w:rsidP="0023545C">
            <w:pPr>
              <w:jc w:val="center"/>
              <w:rPr>
                <w:rFonts w:cstheme="minorHAnsi"/>
                <w:b/>
                <w:bCs/>
              </w:rPr>
            </w:pPr>
            <w:r w:rsidRPr="006034EF">
              <w:rPr>
                <w:rFonts w:cstheme="minorHAnsi"/>
                <w:b/>
                <w:bCs/>
              </w:rPr>
              <w:t>PROGRAMLAR ARASI BİLEŞENLER</w:t>
            </w:r>
          </w:p>
        </w:tc>
      </w:tr>
      <w:tr w:rsidR="00096A4E" w:rsidRPr="006034EF" w14:paraId="713EF109" w14:textId="77777777" w:rsidTr="0023545C">
        <w:trPr>
          <w:trHeight w:val="499"/>
        </w:trPr>
        <w:tc>
          <w:tcPr>
            <w:tcW w:w="1838" w:type="dxa"/>
            <w:shd w:val="clear" w:color="auto" w:fill="FFFFFF" w:themeFill="background1"/>
            <w:vAlign w:val="center"/>
          </w:tcPr>
          <w:p w14:paraId="41ABDCB3" w14:textId="33A7FE37" w:rsidR="00096A4E" w:rsidRPr="006034EF" w:rsidRDefault="00096A4E" w:rsidP="0023545C">
            <w:pPr>
              <w:rPr>
                <w:rFonts w:cstheme="minorHAnsi"/>
              </w:rPr>
            </w:pPr>
            <w:r w:rsidRPr="006034EF">
              <w:rPr>
                <w:rFonts w:cstheme="minorHAnsi"/>
              </w:rPr>
              <w:t>Sosyal-Duygusal Öğrenme Becerileri</w:t>
            </w:r>
          </w:p>
        </w:tc>
        <w:tc>
          <w:tcPr>
            <w:tcW w:w="8000" w:type="dxa"/>
            <w:vAlign w:val="center"/>
          </w:tcPr>
          <w:p w14:paraId="793E974A" w14:textId="48014CAE" w:rsidR="00096A4E" w:rsidRPr="006034EF" w:rsidRDefault="005809B0" w:rsidP="005809B0">
            <w:pPr>
              <w:rPr>
                <w:rFonts w:cstheme="minorHAnsi"/>
              </w:rPr>
            </w:pPr>
            <w:r w:rsidRPr="006034EF">
              <w:rPr>
                <w:rFonts w:cstheme="minorHAnsi"/>
              </w:rPr>
              <w:t>SDB1.1. Kendini Tanıma (Öz Farkındalık), SDB1.2. Kendini Düzenleme (Öz Düzenleme), SDB1.3. Kendine Uyarlama (Öz Yansıtma), SDB2.1. İletişim, SDB2.2. İş Birliği, SDB2.3. Sosyal Farkındalık, SDB3.1. Uyum, SDB3.2. Esneklik, SDB3.3. Sorumlu Karar Verme</w:t>
            </w:r>
          </w:p>
        </w:tc>
      </w:tr>
      <w:tr w:rsidR="00096A4E" w:rsidRPr="006034EF" w14:paraId="09C80CF5" w14:textId="77777777" w:rsidTr="0023545C">
        <w:trPr>
          <w:trHeight w:val="276"/>
        </w:trPr>
        <w:tc>
          <w:tcPr>
            <w:tcW w:w="1838" w:type="dxa"/>
            <w:shd w:val="clear" w:color="auto" w:fill="FFFFFF" w:themeFill="background1"/>
            <w:vAlign w:val="center"/>
          </w:tcPr>
          <w:p w14:paraId="16B1C98D" w14:textId="6CD775AD" w:rsidR="00096A4E" w:rsidRPr="006034EF" w:rsidRDefault="00096A4E" w:rsidP="0023545C">
            <w:pPr>
              <w:rPr>
                <w:rFonts w:cstheme="minorHAnsi"/>
              </w:rPr>
            </w:pPr>
            <w:r w:rsidRPr="006034EF">
              <w:rPr>
                <w:rFonts w:cstheme="minorHAnsi"/>
              </w:rPr>
              <w:t>Değerler</w:t>
            </w:r>
          </w:p>
        </w:tc>
        <w:tc>
          <w:tcPr>
            <w:tcW w:w="8000" w:type="dxa"/>
            <w:vAlign w:val="center"/>
          </w:tcPr>
          <w:p w14:paraId="3D8DF3A0" w14:textId="583FC4EF" w:rsidR="00096A4E" w:rsidRPr="006034EF" w:rsidRDefault="005809B0" w:rsidP="005809B0">
            <w:pPr>
              <w:rPr>
                <w:rFonts w:cstheme="minorHAnsi"/>
              </w:rPr>
            </w:pPr>
            <w:r w:rsidRPr="006034EF">
              <w:rPr>
                <w:rFonts w:cstheme="minorHAnsi"/>
              </w:rPr>
              <w:t>D2. Aile Bütünlüğü, D3. Çalışkanlık, D11. Özgürlük, D13. Sağlıklı Yaşam, D16. Sorumluluk, D20. Yardımseverlik</w:t>
            </w:r>
          </w:p>
        </w:tc>
      </w:tr>
      <w:tr w:rsidR="00096A4E" w:rsidRPr="006034EF" w14:paraId="40FD2482" w14:textId="77777777" w:rsidTr="0023545C">
        <w:trPr>
          <w:trHeight w:val="472"/>
        </w:trPr>
        <w:tc>
          <w:tcPr>
            <w:tcW w:w="1838" w:type="dxa"/>
            <w:shd w:val="clear" w:color="auto" w:fill="FFFFFF" w:themeFill="background1"/>
            <w:vAlign w:val="center"/>
          </w:tcPr>
          <w:p w14:paraId="5AA5BF96" w14:textId="76C3E2E7" w:rsidR="00096A4E" w:rsidRPr="006034EF" w:rsidRDefault="00096A4E" w:rsidP="0023545C">
            <w:pPr>
              <w:rPr>
                <w:rFonts w:cstheme="minorHAnsi"/>
              </w:rPr>
            </w:pPr>
            <w:r w:rsidRPr="006034EF">
              <w:rPr>
                <w:rFonts w:cstheme="minorHAnsi"/>
              </w:rPr>
              <w:t>Okuryazarlık Becerileri</w:t>
            </w:r>
          </w:p>
        </w:tc>
        <w:tc>
          <w:tcPr>
            <w:tcW w:w="8000" w:type="dxa"/>
            <w:vAlign w:val="center"/>
          </w:tcPr>
          <w:p w14:paraId="23B3BA41" w14:textId="2BFC8FCC" w:rsidR="00096A4E" w:rsidRPr="006034EF" w:rsidRDefault="005809B0" w:rsidP="005809B0">
            <w:pPr>
              <w:rPr>
                <w:rFonts w:cstheme="minorHAnsi"/>
              </w:rPr>
            </w:pPr>
            <w:r w:rsidRPr="006034EF">
              <w:rPr>
                <w:rFonts w:cstheme="minorHAnsi"/>
              </w:rPr>
              <w:t>OB1. Bilgi Okuryazarlığı, OB4. Görsel Okuryazarlık, OB7. Veri Okuryazarlığı</w:t>
            </w:r>
          </w:p>
        </w:tc>
      </w:tr>
      <w:tr w:rsidR="00096A4E" w:rsidRPr="006034EF" w14:paraId="2470FD7C" w14:textId="77777777" w:rsidTr="0023545C">
        <w:trPr>
          <w:trHeight w:val="499"/>
        </w:trPr>
        <w:tc>
          <w:tcPr>
            <w:tcW w:w="1838" w:type="dxa"/>
            <w:shd w:val="clear" w:color="auto" w:fill="FFFFFF" w:themeFill="background1"/>
            <w:vAlign w:val="center"/>
          </w:tcPr>
          <w:p w14:paraId="4A6E6159" w14:textId="335537D4" w:rsidR="00096A4E" w:rsidRPr="006034EF" w:rsidRDefault="00096A4E" w:rsidP="0023545C">
            <w:pPr>
              <w:rPr>
                <w:rFonts w:cstheme="minorHAnsi"/>
              </w:rPr>
            </w:pPr>
            <w:r w:rsidRPr="006034EF">
              <w:rPr>
                <w:rFonts w:cstheme="minorHAnsi"/>
              </w:rPr>
              <w:t>Disiplinler Arası İlişkiler</w:t>
            </w:r>
          </w:p>
        </w:tc>
        <w:tc>
          <w:tcPr>
            <w:tcW w:w="8000" w:type="dxa"/>
            <w:vAlign w:val="center"/>
          </w:tcPr>
          <w:p w14:paraId="0799702C" w14:textId="14D89523" w:rsidR="00096A4E" w:rsidRPr="006034EF" w:rsidRDefault="005809B0" w:rsidP="005809B0">
            <w:pPr>
              <w:rPr>
                <w:rFonts w:cstheme="minorHAnsi"/>
              </w:rPr>
            </w:pPr>
            <w:r w:rsidRPr="006034EF">
              <w:rPr>
                <w:rFonts w:cstheme="minorHAnsi"/>
              </w:rPr>
              <w:t>Görsel Sanatlar, Hayat Bilgisi, Resim, Türkçe</w:t>
            </w:r>
          </w:p>
        </w:tc>
      </w:tr>
      <w:tr w:rsidR="00353491" w:rsidRPr="006034EF" w14:paraId="781B079C" w14:textId="77777777" w:rsidTr="0023545C">
        <w:trPr>
          <w:trHeight w:val="499"/>
        </w:trPr>
        <w:tc>
          <w:tcPr>
            <w:tcW w:w="1838" w:type="dxa"/>
            <w:shd w:val="clear" w:color="auto" w:fill="FFFFFF" w:themeFill="background1"/>
            <w:vAlign w:val="center"/>
          </w:tcPr>
          <w:p w14:paraId="2CEF6EC9" w14:textId="312DDACD" w:rsidR="00353491" w:rsidRPr="006034EF" w:rsidRDefault="00353491" w:rsidP="0023545C">
            <w:pPr>
              <w:rPr>
                <w:rFonts w:cstheme="minorHAnsi"/>
              </w:rPr>
            </w:pPr>
            <w:r w:rsidRPr="006034EF">
              <w:rPr>
                <w:rFonts w:cstheme="minorHAnsi"/>
              </w:rPr>
              <w:t>Beceriler Arası İlişkiler</w:t>
            </w:r>
          </w:p>
        </w:tc>
        <w:tc>
          <w:tcPr>
            <w:tcW w:w="8000" w:type="dxa"/>
            <w:vAlign w:val="center"/>
          </w:tcPr>
          <w:p w14:paraId="67EB420D" w14:textId="77777777" w:rsidR="005809B0" w:rsidRPr="006034EF" w:rsidRDefault="005809B0" w:rsidP="005809B0">
            <w:pPr>
              <w:rPr>
                <w:rFonts w:cstheme="minorHAnsi"/>
              </w:rPr>
            </w:pPr>
            <w:r w:rsidRPr="006034EF">
              <w:rPr>
                <w:rFonts w:cstheme="minorHAnsi"/>
              </w:rPr>
              <w:t>KB2.3. Özetleme, KB2.17. Değerlendirme, KB3.1. Karar Verme, BEOSAB4.</w:t>
            </w:r>
          </w:p>
          <w:p w14:paraId="7879EA36" w14:textId="4751D360" w:rsidR="00353491" w:rsidRPr="006034EF" w:rsidRDefault="005809B0" w:rsidP="005809B0">
            <w:pPr>
              <w:rPr>
                <w:rFonts w:cstheme="minorHAnsi"/>
              </w:rPr>
            </w:pPr>
            <w:r w:rsidRPr="006034EF">
              <w:rPr>
                <w:rFonts w:cstheme="minorHAnsi"/>
              </w:rPr>
              <w:t>Fiziksel Aktiviteye Katılma</w:t>
            </w:r>
          </w:p>
        </w:tc>
      </w:tr>
      <w:tr w:rsidR="00096A4E" w:rsidRPr="006034EF" w14:paraId="7424CA60" w14:textId="77777777" w:rsidTr="0023545C">
        <w:trPr>
          <w:trHeight w:val="472"/>
        </w:trPr>
        <w:tc>
          <w:tcPr>
            <w:tcW w:w="1838" w:type="dxa"/>
            <w:shd w:val="clear" w:color="auto" w:fill="FFFFFF" w:themeFill="background1"/>
            <w:vAlign w:val="center"/>
          </w:tcPr>
          <w:p w14:paraId="1DB94C0D" w14:textId="6776F041" w:rsidR="00096A4E" w:rsidRPr="006034EF" w:rsidRDefault="00096A4E" w:rsidP="0023545C">
            <w:pPr>
              <w:rPr>
                <w:rFonts w:cstheme="minorHAnsi"/>
              </w:rPr>
            </w:pPr>
            <w:r w:rsidRPr="006034EF">
              <w:rPr>
                <w:rFonts w:cstheme="minorHAnsi"/>
              </w:rPr>
              <w:t>Öğrenme Çıktıları ve Süreç Bileşenleri</w:t>
            </w:r>
          </w:p>
        </w:tc>
        <w:tc>
          <w:tcPr>
            <w:tcW w:w="8000" w:type="dxa"/>
            <w:vAlign w:val="center"/>
          </w:tcPr>
          <w:p w14:paraId="68A74591" w14:textId="332D37D3" w:rsidR="00B62D75" w:rsidRPr="006034EF" w:rsidRDefault="006034EF" w:rsidP="006034EF">
            <w:pPr>
              <w:rPr>
                <w:rFonts w:cstheme="minorHAnsi"/>
              </w:rPr>
            </w:pPr>
            <w:r w:rsidRPr="006034EF">
              <w:rPr>
                <w:rFonts w:cstheme="minorHAnsi"/>
              </w:rPr>
              <w:t>BEO.2.4.3. Fiziksel aktiviteye katılım hedefleri belirleyebilme BEO.2.4.4. Fiziksel aktivite ve sağlık arasındaki ilişkiyi açıklayabilme</w:t>
            </w:r>
          </w:p>
        </w:tc>
      </w:tr>
      <w:tr w:rsidR="00096A4E" w:rsidRPr="006034EF" w14:paraId="2EAF7AAF" w14:textId="77777777" w:rsidTr="0023545C">
        <w:trPr>
          <w:trHeight w:val="499"/>
        </w:trPr>
        <w:tc>
          <w:tcPr>
            <w:tcW w:w="1838" w:type="dxa"/>
            <w:shd w:val="clear" w:color="auto" w:fill="FFFFFF" w:themeFill="background1"/>
            <w:vAlign w:val="center"/>
          </w:tcPr>
          <w:p w14:paraId="4274CAFF" w14:textId="6E915D49" w:rsidR="00096A4E" w:rsidRPr="006034EF" w:rsidRDefault="00096A4E" w:rsidP="0023545C">
            <w:pPr>
              <w:rPr>
                <w:rFonts w:cstheme="minorHAnsi"/>
              </w:rPr>
            </w:pPr>
            <w:r w:rsidRPr="006034EF">
              <w:rPr>
                <w:rFonts w:cstheme="minorHAnsi"/>
              </w:rPr>
              <w:t>İçerik Çerçevesi</w:t>
            </w:r>
          </w:p>
        </w:tc>
        <w:tc>
          <w:tcPr>
            <w:tcW w:w="8000" w:type="dxa"/>
            <w:vAlign w:val="center"/>
          </w:tcPr>
          <w:p w14:paraId="159C77E0" w14:textId="353133A5" w:rsidR="00096A4E" w:rsidRPr="006034EF" w:rsidRDefault="00916D36" w:rsidP="00916D36">
            <w:pPr>
              <w:rPr>
                <w:rFonts w:cstheme="minorHAnsi"/>
              </w:rPr>
            </w:pPr>
            <w:r w:rsidRPr="006034EF">
              <w:rPr>
                <w:rFonts w:cstheme="minorHAnsi"/>
              </w:rPr>
              <w:t>Fiziksel Aktiviteye Katılım</w:t>
            </w:r>
            <w:r w:rsidR="006034EF" w:rsidRPr="006034EF">
              <w:rPr>
                <w:rFonts w:cstheme="minorHAnsi"/>
              </w:rPr>
              <w:t xml:space="preserve"> Hedefleri</w:t>
            </w:r>
          </w:p>
        </w:tc>
      </w:tr>
      <w:tr w:rsidR="00096A4E" w:rsidRPr="006034EF" w14:paraId="10996CDF" w14:textId="77777777" w:rsidTr="0023545C">
        <w:trPr>
          <w:trHeight w:val="472"/>
        </w:trPr>
        <w:tc>
          <w:tcPr>
            <w:tcW w:w="1838" w:type="dxa"/>
            <w:shd w:val="clear" w:color="auto" w:fill="FFFFFF" w:themeFill="background1"/>
            <w:vAlign w:val="center"/>
          </w:tcPr>
          <w:p w14:paraId="1D0248CB" w14:textId="30DCDDF1" w:rsidR="00096A4E" w:rsidRPr="006034EF" w:rsidRDefault="00096A4E" w:rsidP="0023545C">
            <w:pPr>
              <w:rPr>
                <w:rFonts w:cstheme="minorHAnsi"/>
              </w:rPr>
            </w:pPr>
            <w:r w:rsidRPr="006034EF">
              <w:rPr>
                <w:rFonts w:cstheme="minorHAnsi"/>
              </w:rPr>
              <w:t>Anahtar Kavramlar</w:t>
            </w:r>
          </w:p>
        </w:tc>
        <w:tc>
          <w:tcPr>
            <w:tcW w:w="8000" w:type="dxa"/>
            <w:vAlign w:val="center"/>
          </w:tcPr>
          <w:p w14:paraId="7BAF5694" w14:textId="7562DBBE" w:rsidR="00096A4E" w:rsidRPr="006034EF" w:rsidRDefault="005809B0" w:rsidP="005809B0">
            <w:pPr>
              <w:rPr>
                <w:rFonts w:cstheme="minorHAnsi"/>
              </w:rPr>
            </w:pPr>
            <w:r w:rsidRPr="006034EF">
              <w:rPr>
                <w:rFonts w:cstheme="minorHAnsi"/>
              </w:rPr>
              <w:t>dengeli beslenme, düzenli fiziksel aktivite, düzenli uyku, fiziksel aktivite, fizyolojik değişim, güvenli ortam, ilk yardım, sağlık, yeterli sıvı alımı</w:t>
            </w:r>
          </w:p>
        </w:tc>
      </w:tr>
      <w:tr w:rsidR="00096A4E" w:rsidRPr="006034EF" w14:paraId="38C843C5" w14:textId="77777777" w:rsidTr="0023545C">
        <w:trPr>
          <w:trHeight w:val="499"/>
        </w:trPr>
        <w:tc>
          <w:tcPr>
            <w:tcW w:w="1838" w:type="dxa"/>
            <w:shd w:val="clear" w:color="auto" w:fill="FFFFFF" w:themeFill="background1"/>
            <w:vAlign w:val="center"/>
          </w:tcPr>
          <w:p w14:paraId="68F25949" w14:textId="117B4ECB" w:rsidR="00096A4E" w:rsidRPr="006034EF" w:rsidRDefault="00096A4E" w:rsidP="0023545C">
            <w:pPr>
              <w:rPr>
                <w:rFonts w:cstheme="minorHAnsi"/>
              </w:rPr>
            </w:pPr>
            <w:r w:rsidRPr="006034EF">
              <w:rPr>
                <w:rFonts w:cstheme="minorHAnsi"/>
              </w:rPr>
              <w:t>Öğrenme Kanıtları (Ölçme ve Değerlendirme)</w:t>
            </w:r>
          </w:p>
        </w:tc>
        <w:tc>
          <w:tcPr>
            <w:tcW w:w="8000" w:type="dxa"/>
            <w:vAlign w:val="center"/>
          </w:tcPr>
          <w:p w14:paraId="34584127" w14:textId="25FEADE4" w:rsidR="00AE6A29" w:rsidRPr="006034EF" w:rsidRDefault="00AE6A29" w:rsidP="00AE6A29">
            <w:pPr>
              <w:pStyle w:val="ListeParagraf"/>
              <w:numPr>
                <w:ilvl w:val="0"/>
                <w:numId w:val="5"/>
              </w:numPr>
              <w:rPr>
                <w:rFonts w:cstheme="minorHAnsi"/>
              </w:rPr>
            </w:pPr>
            <w:r w:rsidRPr="006034EF">
              <w:rPr>
                <w:rFonts w:cstheme="minorHAnsi"/>
              </w:rPr>
              <w:t>Gözlem Formu</w:t>
            </w:r>
          </w:p>
        </w:tc>
      </w:tr>
      <w:tr w:rsidR="00096A4E" w:rsidRPr="006034EF"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6034EF" w:rsidRDefault="00096A4E" w:rsidP="0023545C">
            <w:pPr>
              <w:jc w:val="center"/>
              <w:rPr>
                <w:rFonts w:cstheme="minorHAnsi"/>
                <w:b/>
                <w:bCs/>
                <w:color w:val="000000" w:themeColor="text1"/>
              </w:rPr>
            </w:pPr>
            <w:r w:rsidRPr="006034EF">
              <w:rPr>
                <w:rFonts w:cstheme="minorHAnsi"/>
                <w:b/>
                <w:bCs/>
                <w:color w:val="000000" w:themeColor="text1"/>
              </w:rPr>
              <w:t>ÖĞRENME-ÖĞRETME YAŞANTILARI</w:t>
            </w:r>
          </w:p>
        </w:tc>
      </w:tr>
      <w:tr w:rsidR="00096A4E" w:rsidRPr="006034EF" w14:paraId="00C2187B" w14:textId="77777777" w:rsidTr="0023545C">
        <w:trPr>
          <w:trHeight w:val="472"/>
        </w:trPr>
        <w:tc>
          <w:tcPr>
            <w:tcW w:w="1838" w:type="dxa"/>
            <w:vAlign w:val="center"/>
          </w:tcPr>
          <w:p w14:paraId="42AB4BDA" w14:textId="571A405C" w:rsidR="00096A4E" w:rsidRPr="006034EF" w:rsidRDefault="00096A4E" w:rsidP="0023545C">
            <w:pPr>
              <w:rPr>
                <w:rFonts w:cstheme="minorHAnsi"/>
              </w:rPr>
            </w:pPr>
            <w:r w:rsidRPr="006034EF">
              <w:rPr>
                <w:rFonts w:cstheme="minorHAnsi"/>
              </w:rPr>
              <w:t>Temel Kabuller</w:t>
            </w:r>
          </w:p>
        </w:tc>
        <w:tc>
          <w:tcPr>
            <w:tcW w:w="8000" w:type="dxa"/>
            <w:vAlign w:val="center"/>
          </w:tcPr>
          <w:p w14:paraId="4089C7C8" w14:textId="48D2B145" w:rsidR="00096A4E" w:rsidRPr="006034EF" w:rsidRDefault="00916D36" w:rsidP="00916D36">
            <w:pPr>
              <w:pStyle w:val="ListeParagraf"/>
              <w:numPr>
                <w:ilvl w:val="0"/>
                <w:numId w:val="6"/>
              </w:numPr>
              <w:rPr>
                <w:rFonts w:cstheme="minorHAnsi"/>
              </w:rPr>
            </w:pPr>
            <w:r w:rsidRPr="006034EF">
              <w:rPr>
                <w:rFonts w:cstheme="minorHAnsi"/>
              </w:rPr>
              <w:t>Temel ısınma ve soğuma hareketlerini bildikleri, fiziksel aktivitenin eğlenceli yönlerinin farkına vardıkları, sağlıkları için fiziksel aktivitenin önemini bildikleri kabul edilir</w:t>
            </w:r>
          </w:p>
        </w:tc>
      </w:tr>
      <w:tr w:rsidR="00096A4E" w:rsidRPr="006034EF" w14:paraId="67B714FF" w14:textId="77777777" w:rsidTr="0023545C">
        <w:trPr>
          <w:trHeight w:val="499"/>
        </w:trPr>
        <w:tc>
          <w:tcPr>
            <w:tcW w:w="1838" w:type="dxa"/>
            <w:vAlign w:val="center"/>
          </w:tcPr>
          <w:p w14:paraId="3131CB7A" w14:textId="00CC78C4" w:rsidR="00096A4E" w:rsidRPr="006034EF" w:rsidRDefault="00096A4E" w:rsidP="0023545C">
            <w:pPr>
              <w:rPr>
                <w:rFonts w:cstheme="minorHAnsi"/>
              </w:rPr>
            </w:pPr>
            <w:r w:rsidRPr="006034EF">
              <w:rPr>
                <w:rFonts w:cstheme="minorHAnsi"/>
              </w:rPr>
              <w:t>Ön Değerlendirme Süreci</w:t>
            </w:r>
          </w:p>
        </w:tc>
        <w:tc>
          <w:tcPr>
            <w:tcW w:w="8000" w:type="dxa"/>
            <w:vAlign w:val="center"/>
          </w:tcPr>
          <w:p w14:paraId="5E57C1EA" w14:textId="5234FEF5" w:rsidR="00985D39" w:rsidRPr="006034EF" w:rsidRDefault="00343890" w:rsidP="00343890">
            <w:pPr>
              <w:pStyle w:val="ListeParagraf"/>
              <w:numPr>
                <w:ilvl w:val="0"/>
                <w:numId w:val="6"/>
              </w:numPr>
              <w:rPr>
                <w:rFonts w:cstheme="minorHAnsi"/>
              </w:rPr>
            </w:pPr>
            <w:r w:rsidRPr="006034EF">
              <w:rPr>
                <w:rFonts w:cstheme="minorHAnsi"/>
              </w:rPr>
              <w:t>Oyun oynandıktan sonra vücutlarında meydana gelen değişimler ve fiziksel aktiviteye düzenli olarak katılmanın sağlık üzerine etkileri ile ilgili sorular sorularak öğrencilerden bunları cevaplamaları istenebilir</w:t>
            </w:r>
          </w:p>
        </w:tc>
      </w:tr>
      <w:tr w:rsidR="00096A4E" w:rsidRPr="006034EF" w14:paraId="38B11B72" w14:textId="77777777" w:rsidTr="0023545C">
        <w:trPr>
          <w:trHeight w:val="472"/>
        </w:trPr>
        <w:tc>
          <w:tcPr>
            <w:tcW w:w="1838" w:type="dxa"/>
            <w:vAlign w:val="center"/>
          </w:tcPr>
          <w:p w14:paraId="75AD5AD7" w14:textId="59E83E5C" w:rsidR="00096A4E" w:rsidRPr="006034EF" w:rsidRDefault="00096A4E" w:rsidP="0023545C">
            <w:pPr>
              <w:rPr>
                <w:rFonts w:cstheme="minorHAnsi"/>
              </w:rPr>
            </w:pPr>
            <w:r w:rsidRPr="006034EF">
              <w:rPr>
                <w:rFonts w:cstheme="minorHAnsi"/>
              </w:rPr>
              <w:t>Köprü Kurma</w:t>
            </w:r>
          </w:p>
        </w:tc>
        <w:tc>
          <w:tcPr>
            <w:tcW w:w="8000" w:type="dxa"/>
            <w:vAlign w:val="center"/>
          </w:tcPr>
          <w:p w14:paraId="1682F301" w14:textId="0914ED2E" w:rsidR="00096A4E" w:rsidRPr="006034EF" w:rsidRDefault="005809B0" w:rsidP="00916D36">
            <w:pPr>
              <w:pStyle w:val="ListeParagraf"/>
              <w:numPr>
                <w:ilvl w:val="0"/>
                <w:numId w:val="6"/>
              </w:numPr>
              <w:rPr>
                <w:rFonts w:cstheme="minorHAnsi"/>
              </w:rPr>
            </w:pPr>
            <w:r w:rsidRPr="006034EF">
              <w:rPr>
                <w:rFonts w:cstheme="minorHAnsi"/>
              </w:rPr>
              <w:t>Öğrencilere günlük hayatlarında ne tür fiziksel aktiviteler yaptıkları sorulabilir. Okul içinde ve dışında yaptıkları fiziksel aktiviteleri düşünmeleri istenir. Verilen cevaplar doğrultusunda bazı örnek fiziksel aktivite türlerini deneyimlemeleri sağlanabilir.</w:t>
            </w:r>
          </w:p>
        </w:tc>
      </w:tr>
      <w:tr w:rsidR="00096A4E" w:rsidRPr="006034EF" w14:paraId="0B094947" w14:textId="77777777" w:rsidTr="0023545C">
        <w:trPr>
          <w:trHeight w:val="499"/>
        </w:trPr>
        <w:tc>
          <w:tcPr>
            <w:tcW w:w="1838" w:type="dxa"/>
            <w:vAlign w:val="center"/>
          </w:tcPr>
          <w:p w14:paraId="7D76B316" w14:textId="1D42B883" w:rsidR="00096A4E" w:rsidRPr="006034EF" w:rsidRDefault="00096A4E" w:rsidP="0023545C">
            <w:pPr>
              <w:rPr>
                <w:rFonts w:cstheme="minorHAnsi"/>
              </w:rPr>
            </w:pPr>
            <w:r w:rsidRPr="006034EF">
              <w:rPr>
                <w:rFonts w:cstheme="minorHAnsi"/>
              </w:rPr>
              <w:t>Öğrenme-Öğretme Uygulamaları</w:t>
            </w:r>
          </w:p>
        </w:tc>
        <w:tc>
          <w:tcPr>
            <w:tcW w:w="8000" w:type="dxa"/>
            <w:vAlign w:val="center"/>
          </w:tcPr>
          <w:p w14:paraId="39ADF511" w14:textId="77777777" w:rsidR="006034EF" w:rsidRPr="006034EF" w:rsidRDefault="006034EF" w:rsidP="006034EF">
            <w:pPr>
              <w:pStyle w:val="AralkYok"/>
              <w:rPr>
                <w:rFonts w:cstheme="minorHAnsi"/>
                <w:color w:val="FF0000"/>
              </w:rPr>
            </w:pPr>
            <w:r w:rsidRPr="006034EF">
              <w:rPr>
                <w:rFonts w:cstheme="minorHAnsi"/>
                <w:color w:val="FF0000"/>
              </w:rPr>
              <w:t>Oyun 1: Görev Gezegenleri</w:t>
            </w:r>
          </w:p>
          <w:p w14:paraId="4DC1488E" w14:textId="225F406F" w:rsidR="00977921" w:rsidRPr="006034EF" w:rsidRDefault="006034EF" w:rsidP="006034EF">
            <w:pPr>
              <w:pStyle w:val="AralkYok"/>
              <w:rPr>
                <w:rFonts w:cstheme="minorHAnsi"/>
              </w:rPr>
            </w:pPr>
            <w:r w:rsidRPr="006034EF">
              <w:rPr>
                <w:rFonts w:cstheme="minorHAnsi"/>
              </w:rPr>
              <w:t>Öğrenciler için farklı temalarda istasyonlar oluşturularak etkinlik planlanır. Her istasyon, belirli bir fiziksel becerinin gelişimini destekleyecek şekilde düzenlenir.</w:t>
            </w:r>
            <w:r>
              <w:rPr>
                <w:rFonts w:cstheme="minorHAnsi"/>
              </w:rPr>
              <w:t xml:space="preserve"> </w:t>
            </w:r>
            <w:r w:rsidRPr="006034EF">
              <w:rPr>
                <w:rFonts w:cstheme="minorHAnsi"/>
              </w:rPr>
              <w:t xml:space="preserve">“Sıçrama Gezegeni” için duvar yüksekliği uygun, geniş bir alan seçilir. Öğrencilerden farklı yüksekliklerde duvara yerleştirilen işaretlere ulaşmaları istenir. Her öğrencinin en yükseğe sıçrayarak işarete dokunmaya çalışması ve en çok zorlandığı anı paylaşması sağlanır. “Denge Gezegeni”için geniş bir alan belirlenir. Öğrenciler kendilerine ayrılan alanda tek ayak üzerinde durur ve öğretmenin işaretiyle balonu havaya atarak tek ayağını bozmadan, balonu yere düşürmeden sektirmeye çalışır. “Hızlı Işık Gezegeni” için zemine farklı renk ve şekilde nesneler yayılır. Belirlenen renk veya şekli en hızlı şekilde toplama görevi verilerek öğrencilerin hız ve dikkat becerilerini kullanmaları sağlanır. “Dans Gezegeni” için uygun bir alan ayrılır. Öğrencilerin müzik eşliğinde özgürce hareket etmeleri ve kendi danslarını oluşturmaları teşvik edilir. Bu istasyonda yaratıcılık ve ritim duygusunun gelişmesi desteklenir. “Yıldız Toplama Gezegeni” için geniş bir hedef atış alanı hazırlanır. Öğrencilerin sırayla hedefe top atarak isabet ettirdikçe yıldız kazandıkları bir oyun ortamı oluşturulur. “Hedef Gezegeni” istasyonunda ise </w:t>
            </w:r>
            <w:r w:rsidRPr="006034EF">
              <w:rPr>
                <w:rFonts w:cstheme="minorHAnsi"/>
              </w:rPr>
              <w:lastRenderedPageBreak/>
              <w:t>öğrencilerin, okul dışında yapacakları fiziksel aktiviteleri belirlemeleri ve bu aktiviteleri haftalık ya da günlük periyotlarla gerçekleştirmeleri için bireysel hedefler oluşturmaları sağlanır (SDB1.2, E1.2). Örnek:</w:t>
            </w:r>
            <w:r>
              <w:rPr>
                <w:rFonts w:cstheme="minorHAnsi"/>
              </w:rPr>
              <w:t xml:space="preserve"> </w:t>
            </w:r>
            <w:r w:rsidRPr="006034EF">
              <w:rPr>
                <w:rFonts w:cstheme="minorHAnsi"/>
              </w:rPr>
              <w:t>“Her gün 20 kez ip atlayacağım.” Seçilen fiziksel aktiviteye yönelik bireysel hedeflerin yazılması ve haftalık takibinin yapılması için Ek 4 formu kullanılarak öğrencilerin hedef belirlemesi sağlanır. Ayrıca öğrencilerden, belirledikleri fiziksel aktiviteleri günlük olarak uygulamaları ve bu süreçte yaşadıkları deneyimleri hedef takip çizelgesine not ederek kişisel gelişimlerini desteklemeye yönelik planlama yapmaları istenir</w:t>
            </w:r>
            <w:r>
              <w:rPr>
                <w:rFonts w:cstheme="minorHAnsi"/>
              </w:rPr>
              <w:t xml:space="preserve">. </w:t>
            </w:r>
            <w:r w:rsidRPr="006034EF">
              <w:rPr>
                <w:rFonts w:cstheme="minorHAnsi"/>
              </w:rPr>
              <w:t>(D16.1, SDB1.3). Haftalık hedef takip çizelgesinde; yapılan etkinlik, hissedilen duygular, yaşanan zorluklar ve bedensel değişimlere ilişkin gözlemlerin yazılması sağlanır (OB7). Bu bilgiler, öğrencinin öz yansıtma ve hedef takibi becerisini geliştirmesine yardımcı olacak şekilde düzenlenir.</w:t>
            </w:r>
          </w:p>
        </w:tc>
      </w:tr>
      <w:tr w:rsidR="00096A4E" w:rsidRPr="006034EF"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6034EF" w:rsidRDefault="00096A4E" w:rsidP="0023545C">
            <w:pPr>
              <w:jc w:val="center"/>
              <w:rPr>
                <w:rFonts w:cstheme="minorHAnsi"/>
                <w:b/>
                <w:bCs/>
              </w:rPr>
            </w:pPr>
            <w:r w:rsidRPr="006034EF">
              <w:rPr>
                <w:rFonts w:cstheme="minorHAnsi"/>
                <w:b/>
                <w:bCs/>
              </w:rPr>
              <w:lastRenderedPageBreak/>
              <w:t>FARKLILAŞTIRMA</w:t>
            </w:r>
          </w:p>
        </w:tc>
      </w:tr>
      <w:tr w:rsidR="00096A4E" w:rsidRPr="006034EF" w14:paraId="5A2793DC" w14:textId="77777777" w:rsidTr="0023545C">
        <w:trPr>
          <w:trHeight w:val="499"/>
        </w:trPr>
        <w:tc>
          <w:tcPr>
            <w:tcW w:w="1838" w:type="dxa"/>
            <w:vAlign w:val="center"/>
          </w:tcPr>
          <w:p w14:paraId="6E554CD1" w14:textId="74C18F3E" w:rsidR="00096A4E" w:rsidRPr="006034EF" w:rsidRDefault="00096A4E" w:rsidP="0023545C">
            <w:pPr>
              <w:rPr>
                <w:rFonts w:cstheme="minorHAnsi"/>
              </w:rPr>
            </w:pPr>
            <w:r w:rsidRPr="006034EF">
              <w:rPr>
                <w:rFonts w:cstheme="minorHAnsi"/>
              </w:rPr>
              <w:t>Zenginleştirme</w:t>
            </w:r>
          </w:p>
        </w:tc>
        <w:tc>
          <w:tcPr>
            <w:tcW w:w="8000" w:type="dxa"/>
            <w:vAlign w:val="center"/>
          </w:tcPr>
          <w:p w14:paraId="5970DEFE" w14:textId="0C4DF153" w:rsidR="00096A4E" w:rsidRPr="006034EF" w:rsidRDefault="006034EF" w:rsidP="006034EF">
            <w:pPr>
              <w:pStyle w:val="ListeParagraf"/>
              <w:numPr>
                <w:ilvl w:val="0"/>
                <w:numId w:val="6"/>
              </w:numPr>
              <w:rPr>
                <w:rFonts w:cstheme="minorHAnsi"/>
              </w:rPr>
            </w:pPr>
            <w:r w:rsidRPr="006034EF">
              <w:rPr>
                <w:rFonts w:cstheme="minorHAnsi"/>
              </w:rPr>
              <w:t>Okul idaresi, veli, öğretmen ve öğrencilerin katılabileceği fiziksel aktivite ve sağlık günü etkinlikleri planlanabilir.</w:t>
            </w:r>
          </w:p>
        </w:tc>
      </w:tr>
      <w:tr w:rsidR="00096A4E" w:rsidRPr="006034EF" w14:paraId="4A585E4E" w14:textId="77777777" w:rsidTr="0023545C">
        <w:trPr>
          <w:trHeight w:val="499"/>
        </w:trPr>
        <w:tc>
          <w:tcPr>
            <w:tcW w:w="1838" w:type="dxa"/>
            <w:vAlign w:val="center"/>
          </w:tcPr>
          <w:p w14:paraId="3B6033BE" w14:textId="52AE3A95" w:rsidR="00096A4E" w:rsidRPr="006034EF" w:rsidRDefault="00096A4E" w:rsidP="0023545C">
            <w:pPr>
              <w:rPr>
                <w:rFonts w:cstheme="minorHAnsi"/>
              </w:rPr>
            </w:pPr>
            <w:r w:rsidRPr="006034EF">
              <w:rPr>
                <w:rFonts w:cstheme="minorHAnsi"/>
              </w:rPr>
              <w:t>Destekleme</w:t>
            </w:r>
          </w:p>
        </w:tc>
        <w:tc>
          <w:tcPr>
            <w:tcW w:w="8000" w:type="dxa"/>
            <w:vAlign w:val="center"/>
          </w:tcPr>
          <w:p w14:paraId="74ADCB2C" w14:textId="14C27DC9" w:rsidR="00096A4E" w:rsidRPr="006034EF" w:rsidRDefault="00343890" w:rsidP="00343890">
            <w:pPr>
              <w:pStyle w:val="ListeParagraf"/>
              <w:numPr>
                <w:ilvl w:val="0"/>
                <w:numId w:val="6"/>
              </w:numPr>
              <w:rPr>
                <w:rFonts w:cstheme="minorHAnsi"/>
              </w:rPr>
            </w:pPr>
            <w:r w:rsidRPr="006034EF">
              <w:rPr>
                <w:rFonts w:cstheme="minorHAnsi"/>
              </w:rPr>
              <w:t>Fiziksel aktiviteye katılıma teşvik etmek için ailelere kontrol listesi verilerek öğrencilerin hedef belirlemeleri ve takip edilmeleri sağlanabilir.</w:t>
            </w:r>
          </w:p>
        </w:tc>
      </w:tr>
      <w:tr w:rsidR="00096A4E" w:rsidRPr="006034EF" w14:paraId="00730696" w14:textId="77777777" w:rsidTr="0023545C">
        <w:trPr>
          <w:trHeight w:val="961"/>
        </w:trPr>
        <w:tc>
          <w:tcPr>
            <w:tcW w:w="1838" w:type="dxa"/>
            <w:vAlign w:val="center"/>
          </w:tcPr>
          <w:p w14:paraId="3B26B1F9" w14:textId="30D58F4D" w:rsidR="00597C65" w:rsidRPr="006034EF" w:rsidRDefault="00096A4E" w:rsidP="0023545C">
            <w:pPr>
              <w:rPr>
                <w:rFonts w:cstheme="minorHAnsi"/>
              </w:rPr>
            </w:pPr>
            <w:r w:rsidRPr="006034EF">
              <w:rPr>
                <w:rFonts w:cstheme="minorHAnsi"/>
              </w:rPr>
              <w:t>Öğretmen Yansıtmaları</w:t>
            </w:r>
          </w:p>
        </w:tc>
        <w:tc>
          <w:tcPr>
            <w:tcW w:w="8000" w:type="dxa"/>
            <w:vAlign w:val="center"/>
          </w:tcPr>
          <w:p w14:paraId="56867CEA" w14:textId="77777777" w:rsidR="00096A4E" w:rsidRPr="006034EF"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626BF6A7" w14:textId="77777777" w:rsidR="00645097" w:rsidRDefault="00DA617B" w:rsidP="00DA617B">
      <w:pPr>
        <w:pStyle w:val="AralkYok"/>
      </w:pPr>
      <w:r>
        <w:t xml:space="preserve">      </w:t>
      </w:r>
      <w:r w:rsidR="008951A5">
        <w:t xml:space="preserve">    </w:t>
      </w:r>
      <w:r>
        <w:t xml:space="preserve">  </w:t>
      </w:r>
      <w:bookmarkStart w:id="0" w:name="_Hlk208499879"/>
      <w:r>
        <w:tab/>
      </w:r>
      <w:r>
        <w:tab/>
      </w:r>
      <w:r>
        <w:tab/>
      </w:r>
      <w:r>
        <w:tab/>
      </w:r>
      <w:r>
        <w:tab/>
      </w:r>
      <w:r>
        <w:tab/>
      </w:r>
      <w:r>
        <w:tab/>
      </w:r>
      <w:r w:rsidR="003246E5">
        <w:tab/>
      </w:r>
      <w:r w:rsidR="003246E5">
        <w:tab/>
      </w:r>
      <w:r w:rsidR="003246E5">
        <w:tab/>
      </w:r>
      <w:r w:rsidR="003246E5">
        <w:tab/>
      </w:r>
    </w:p>
    <w:p w14:paraId="203C4818" w14:textId="77777777" w:rsidR="00645097" w:rsidRDefault="00645097" w:rsidP="00DA617B">
      <w:pPr>
        <w:pStyle w:val="AralkYok"/>
      </w:pPr>
    </w:p>
    <w:p w14:paraId="663FB741" w14:textId="77777777" w:rsidR="00645097" w:rsidRDefault="00645097" w:rsidP="00DA617B">
      <w:pPr>
        <w:pStyle w:val="AralkYok"/>
      </w:pPr>
    </w:p>
    <w:p w14:paraId="294BCD64" w14:textId="77777777" w:rsidR="00645097" w:rsidRDefault="00645097" w:rsidP="00DA617B">
      <w:pPr>
        <w:pStyle w:val="AralkYok"/>
      </w:pPr>
    </w:p>
    <w:bookmarkEnd w:id="0"/>
    <w:p w14:paraId="4182D471" w14:textId="08A43321" w:rsidR="00680B7F" w:rsidRDefault="00F25288" w:rsidP="00680B7F">
      <w:pPr>
        <w:pStyle w:val="AralkYok"/>
        <w:ind w:left="6372" w:firstLine="708"/>
      </w:pPr>
      <w:r>
        <w:t xml:space="preserve">       </w:t>
      </w:r>
      <w:r w:rsidR="00453084">
        <w:t xml:space="preserve"> </w:t>
      </w:r>
      <w:r>
        <w:t xml:space="preserve"> </w:t>
      </w:r>
      <w:r w:rsidR="006034EF">
        <w:t>04</w:t>
      </w:r>
      <w:r>
        <w:t>/0</w:t>
      </w:r>
      <w:r w:rsidR="006034EF">
        <w:t>5</w:t>
      </w:r>
      <w:r>
        <w:t>/2026</w:t>
      </w:r>
    </w:p>
    <w:p w14:paraId="2F3E1D21" w14:textId="5A4E3503" w:rsidR="00262EC4" w:rsidRDefault="00F25288" w:rsidP="00262EC4">
      <w:pPr>
        <w:pStyle w:val="AralkYok"/>
        <w:rPr>
          <w:kern w:val="0"/>
          <w14:ligatures w14:val="none"/>
        </w:rPr>
      </w:pPr>
      <w:r>
        <w:t xml:space="preserve"> </w:t>
      </w:r>
      <w:r w:rsidR="00262EC4">
        <w:rPr>
          <w:kern w:val="0"/>
          <w14:ligatures w14:val="none"/>
        </w:rPr>
        <w:t>Sınıf Öğretmeni</w:t>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t xml:space="preserve">        Okul Müdürü</w:t>
      </w:r>
    </w:p>
    <w:p w14:paraId="62B62DC1" w14:textId="40BD3CCC" w:rsidR="00A9056D" w:rsidRDefault="00A9056D" w:rsidP="00176C61"/>
    <w:sectPr w:rsidR="00A9056D" w:rsidSect="0023545C">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DDA9B" w14:textId="77777777" w:rsidR="000323FC" w:rsidRDefault="000323FC" w:rsidP="00096A4E">
      <w:pPr>
        <w:spacing w:after="0" w:line="240" w:lineRule="auto"/>
      </w:pPr>
      <w:r>
        <w:separator/>
      </w:r>
    </w:p>
  </w:endnote>
  <w:endnote w:type="continuationSeparator" w:id="0">
    <w:p w14:paraId="4DA3BD93" w14:textId="77777777" w:rsidR="000323FC" w:rsidRDefault="000323F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4EAE6" w14:textId="77777777" w:rsidR="000323FC" w:rsidRDefault="000323FC" w:rsidP="00096A4E">
      <w:pPr>
        <w:spacing w:after="0" w:line="240" w:lineRule="auto"/>
      </w:pPr>
      <w:r>
        <w:separator/>
      </w:r>
    </w:p>
  </w:footnote>
  <w:footnote w:type="continuationSeparator" w:id="0">
    <w:p w14:paraId="7893779C" w14:textId="77777777" w:rsidR="000323FC" w:rsidRDefault="000323F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39B35561" w:rsidR="00096A4E" w:rsidRPr="00096A4E" w:rsidRDefault="009424DC" w:rsidP="00985D39">
    <w:pPr>
      <w:pStyle w:val="stBilgi"/>
      <w:jc w:val="right"/>
      <w:rPr>
        <w:rFonts w:cstheme="minorHAnsi"/>
        <w:sz w:val="20"/>
        <w:szCs w:val="20"/>
      </w:rPr>
    </w:pPr>
    <w:r>
      <w:rPr>
        <w:rFonts w:cstheme="minorHAnsi"/>
        <w:sz w:val="20"/>
        <w:szCs w:val="20"/>
      </w:rPr>
      <w:t>3</w:t>
    </w:r>
    <w:r w:rsidR="006034EF">
      <w:rPr>
        <w:rFonts w:cstheme="minorHAnsi"/>
        <w:sz w:val="20"/>
        <w:szCs w:val="20"/>
      </w:rPr>
      <w:t>1</w:t>
    </w:r>
    <w:r w:rsidR="00096A4E" w:rsidRPr="00096A4E">
      <w:rPr>
        <w:rFonts w:cstheme="minorHAnsi"/>
        <w:sz w:val="20"/>
        <w:szCs w:val="20"/>
      </w:rPr>
      <w:t>. HAFTA</w:t>
    </w:r>
  </w:p>
  <w:p w14:paraId="356F0B35" w14:textId="5E87FFEA" w:rsidR="00096A4E" w:rsidRDefault="0023545C" w:rsidP="0023545C">
    <w:pPr>
      <w:pStyle w:val="stBilgi"/>
      <w:jc w:val="center"/>
    </w:pPr>
    <w:r>
      <w:t>2/C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3F25741"/>
    <w:multiLevelType w:val="hybridMultilevel"/>
    <w:tmpl w:val="23C82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7071C89"/>
    <w:multiLevelType w:val="hybridMultilevel"/>
    <w:tmpl w:val="590C9DFE"/>
    <w:lvl w:ilvl="0" w:tplc="97E4A578">
      <w:start w:val="2"/>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4"/>
  </w:num>
  <w:num w:numId="2" w16cid:durableId="1156990206">
    <w:abstractNumId w:val="5"/>
  </w:num>
  <w:num w:numId="3" w16cid:durableId="62262986">
    <w:abstractNumId w:val="1"/>
  </w:num>
  <w:num w:numId="4" w16cid:durableId="252471949">
    <w:abstractNumId w:val="0"/>
  </w:num>
  <w:num w:numId="5" w16cid:durableId="150828518">
    <w:abstractNumId w:val="3"/>
  </w:num>
  <w:num w:numId="6" w16cid:durableId="64146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23FC"/>
    <w:rsid w:val="00090793"/>
    <w:rsid w:val="00096A4E"/>
    <w:rsid w:val="000C7CAD"/>
    <w:rsid w:val="000D19D6"/>
    <w:rsid w:val="00176C61"/>
    <w:rsid w:val="00182B8C"/>
    <w:rsid w:val="001C5A3A"/>
    <w:rsid w:val="0023545C"/>
    <w:rsid w:val="00262EC4"/>
    <w:rsid w:val="00281688"/>
    <w:rsid w:val="0028468D"/>
    <w:rsid w:val="002D1F80"/>
    <w:rsid w:val="002E132E"/>
    <w:rsid w:val="003246E5"/>
    <w:rsid w:val="003275C0"/>
    <w:rsid w:val="00343890"/>
    <w:rsid w:val="00353491"/>
    <w:rsid w:val="003901EE"/>
    <w:rsid w:val="003A366E"/>
    <w:rsid w:val="003A6AF4"/>
    <w:rsid w:val="003C693C"/>
    <w:rsid w:val="003E567D"/>
    <w:rsid w:val="004217F1"/>
    <w:rsid w:val="00421C3A"/>
    <w:rsid w:val="0042541B"/>
    <w:rsid w:val="00453084"/>
    <w:rsid w:val="004712A3"/>
    <w:rsid w:val="0047305E"/>
    <w:rsid w:val="00490688"/>
    <w:rsid w:val="004E14AB"/>
    <w:rsid w:val="00504392"/>
    <w:rsid w:val="00543938"/>
    <w:rsid w:val="00571CFA"/>
    <w:rsid w:val="005809B0"/>
    <w:rsid w:val="00597C65"/>
    <w:rsid w:val="005B386E"/>
    <w:rsid w:val="005C600D"/>
    <w:rsid w:val="005D0F7A"/>
    <w:rsid w:val="005F153C"/>
    <w:rsid w:val="005F3E33"/>
    <w:rsid w:val="006034EF"/>
    <w:rsid w:val="00612B23"/>
    <w:rsid w:val="00645097"/>
    <w:rsid w:val="0065333D"/>
    <w:rsid w:val="00680B7F"/>
    <w:rsid w:val="00693D15"/>
    <w:rsid w:val="006B3169"/>
    <w:rsid w:val="006B7F99"/>
    <w:rsid w:val="006D23CA"/>
    <w:rsid w:val="006D56F3"/>
    <w:rsid w:val="007B6F3D"/>
    <w:rsid w:val="00804C63"/>
    <w:rsid w:val="008741B1"/>
    <w:rsid w:val="008951A5"/>
    <w:rsid w:val="008952CA"/>
    <w:rsid w:val="008A600A"/>
    <w:rsid w:val="008A677E"/>
    <w:rsid w:val="008D7638"/>
    <w:rsid w:val="008E3E0B"/>
    <w:rsid w:val="008F7895"/>
    <w:rsid w:val="00902B30"/>
    <w:rsid w:val="00916D36"/>
    <w:rsid w:val="00927187"/>
    <w:rsid w:val="0093427A"/>
    <w:rsid w:val="009424DC"/>
    <w:rsid w:val="009431EA"/>
    <w:rsid w:val="009728BA"/>
    <w:rsid w:val="00977921"/>
    <w:rsid w:val="00985D39"/>
    <w:rsid w:val="009B12DF"/>
    <w:rsid w:val="009C2A18"/>
    <w:rsid w:val="009E39CB"/>
    <w:rsid w:val="00A470EF"/>
    <w:rsid w:val="00A4783D"/>
    <w:rsid w:val="00A9056D"/>
    <w:rsid w:val="00AE6A29"/>
    <w:rsid w:val="00B141AC"/>
    <w:rsid w:val="00B42230"/>
    <w:rsid w:val="00B62D75"/>
    <w:rsid w:val="00B73CFC"/>
    <w:rsid w:val="00B77142"/>
    <w:rsid w:val="00BC7EFC"/>
    <w:rsid w:val="00BE1F94"/>
    <w:rsid w:val="00BE3540"/>
    <w:rsid w:val="00C02A9B"/>
    <w:rsid w:val="00C41443"/>
    <w:rsid w:val="00C823A4"/>
    <w:rsid w:val="00C94948"/>
    <w:rsid w:val="00CD14A8"/>
    <w:rsid w:val="00D97790"/>
    <w:rsid w:val="00DA617B"/>
    <w:rsid w:val="00E1071B"/>
    <w:rsid w:val="00EF7451"/>
    <w:rsid w:val="00F25288"/>
    <w:rsid w:val="00F52D25"/>
    <w:rsid w:val="00F626B8"/>
    <w:rsid w:val="00F84821"/>
    <w:rsid w:val="00F92D12"/>
    <w:rsid w:val="00FD3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809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972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728BA"/>
    <w:rPr>
      <w:b/>
      <w:bCs/>
    </w:rPr>
  </w:style>
  <w:style w:type="character" w:styleId="Kpr">
    <w:name w:val="Hyperlink"/>
    <w:basedOn w:val="VarsaylanParagrafYazTipi"/>
    <w:uiPriority w:val="99"/>
    <w:unhideWhenUsed/>
    <w:rsid w:val="009B12DF"/>
    <w:rPr>
      <w:color w:val="0000FF"/>
      <w:u w:val="single"/>
    </w:rPr>
  </w:style>
  <w:style w:type="character" w:customStyle="1" w:styleId="Balk1Char">
    <w:name w:val="Başlık 1 Char"/>
    <w:basedOn w:val="VarsaylanParagrafYazTipi"/>
    <w:link w:val="Balk1"/>
    <w:uiPriority w:val="9"/>
    <w:rsid w:val="005809B0"/>
    <w:rPr>
      <w:rFonts w:ascii="Times New Roman" w:eastAsia="Times New Roman" w:hAnsi="Times New Roman" w:cs="Times New Roman"/>
      <w:b/>
      <w:bCs/>
      <w:kern w:val="36"/>
      <w:sz w:val="48"/>
      <w:szCs w:val="4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0613">
      <w:bodyDiv w:val="1"/>
      <w:marLeft w:val="0"/>
      <w:marRight w:val="0"/>
      <w:marTop w:val="0"/>
      <w:marBottom w:val="0"/>
      <w:divBdr>
        <w:top w:val="none" w:sz="0" w:space="0" w:color="auto"/>
        <w:left w:val="none" w:sz="0" w:space="0" w:color="auto"/>
        <w:bottom w:val="none" w:sz="0" w:space="0" w:color="auto"/>
        <w:right w:val="none" w:sz="0" w:space="0" w:color="auto"/>
      </w:divBdr>
    </w:div>
    <w:div w:id="617833285">
      <w:bodyDiv w:val="1"/>
      <w:marLeft w:val="0"/>
      <w:marRight w:val="0"/>
      <w:marTop w:val="0"/>
      <w:marBottom w:val="0"/>
      <w:divBdr>
        <w:top w:val="none" w:sz="0" w:space="0" w:color="auto"/>
        <w:left w:val="none" w:sz="0" w:space="0" w:color="auto"/>
        <w:bottom w:val="none" w:sz="0" w:space="0" w:color="auto"/>
        <w:right w:val="none" w:sz="0" w:space="0" w:color="auto"/>
      </w:divBdr>
    </w:div>
    <w:div w:id="628708036">
      <w:bodyDiv w:val="1"/>
      <w:marLeft w:val="0"/>
      <w:marRight w:val="0"/>
      <w:marTop w:val="0"/>
      <w:marBottom w:val="0"/>
      <w:divBdr>
        <w:top w:val="none" w:sz="0" w:space="0" w:color="auto"/>
        <w:left w:val="none" w:sz="0" w:space="0" w:color="auto"/>
        <w:bottom w:val="none" w:sz="0" w:space="0" w:color="auto"/>
        <w:right w:val="none" w:sz="0" w:space="0" w:color="auto"/>
      </w:divBdr>
    </w:div>
    <w:div w:id="1019967357">
      <w:bodyDiv w:val="1"/>
      <w:marLeft w:val="0"/>
      <w:marRight w:val="0"/>
      <w:marTop w:val="0"/>
      <w:marBottom w:val="0"/>
      <w:divBdr>
        <w:top w:val="none" w:sz="0" w:space="0" w:color="auto"/>
        <w:left w:val="none" w:sz="0" w:space="0" w:color="auto"/>
        <w:bottom w:val="none" w:sz="0" w:space="0" w:color="auto"/>
        <w:right w:val="none" w:sz="0" w:space="0" w:color="auto"/>
      </w:divBdr>
    </w:div>
    <w:div w:id="1030033739">
      <w:bodyDiv w:val="1"/>
      <w:marLeft w:val="0"/>
      <w:marRight w:val="0"/>
      <w:marTop w:val="0"/>
      <w:marBottom w:val="0"/>
      <w:divBdr>
        <w:top w:val="none" w:sz="0" w:space="0" w:color="auto"/>
        <w:left w:val="none" w:sz="0" w:space="0" w:color="auto"/>
        <w:bottom w:val="none" w:sz="0" w:space="0" w:color="auto"/>
        <w:right w:val="none" w:sz="0" w:space="0" w:color="auto"/>
      </w:divBdr>
    </w:div>
    <w:div w:id="1205756163">
      <w:bodyDiv w:val="1"/>
      <w:marLeft w:val="0"/>
      <w:marRight w:val="0"/>
      <w:marTop w:val="0"/>
      <w:marBottom w:val="0"/>
      <w:divBdr>
        <w:top w:val="none" w:sz="0" w:space="0" w:color="auto"/>
        <w:left w:val="none" w:sz="0" w:space="0" w:color="auto"/>
        <w:bottom w:val="none" w:sz="0" w:space="0" w:color="auto"/>
        <w:right w:val="none" w:sz="0" w:space="0" w:color="auto"/>
      </w:divBdr>
    </w:div>
    <w:div w:id="1559785919">
      <w:bodyDiv w:val="1"/>
      <w:marLeft w:val="0"/>
      <w:marRight w:val="0"/>
      <w:marTop w:val="0"/>
      <w:marBottom w:val="0"/>
      <w:divBdr>
        <w:top w:val="none" w:sz="0" w:space="0" w:color="auto"/>
        <w:left w:val="none" w:sz="0" w:space="0" w:color="auto"/>
        <w:bottom w:val="none" w:sz="0" w:space="0" w:color="auto"/>
        <w:right w:val="none" w:sz="0" w:space="0" w:color="auto"/>
      </w:divBdr>
    </w:div>
    <w:div w:id="1868791671">
      <w:bodyDiv w:val="1"/>
      <w:marLeft w:val="0"/>
      <w:marRight w:val="0"/>
      <w:marTop w:val="0"/>
      <w:marBottom w:val="0"/>
      <w:divBdr>
        <w:top w:val="none" w:sz="0" w:space="0" w:color="auto"/>
        <w:left w:val="none" w:sz="0" w:space="0" w:color="auto"/>
        <w:bottom w:val="none" w:sz="0" w:space="0" w:color="auto"/>
        <w:right w:val="none" w:sz="0" w:space="0" w:color="auto"/>
      </w:divBdr>
    </w:div>
    <w:div w:id="21470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739</Words>
  <Characters>4217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4</cp:revision>
  <cp:lastPrinted>2024-09-07T18:44:00Z</cp:lastPrinted>
  <dcterms:created xsi:type="dcterms:W3CDTF">2026-05-03T06:25:00Z</dcterms:created>
  <dcterms:modified xsi:type="dcterms:W3CDTF">2026-05-03T06:27:00Z</dcterms:modified>
</cp:coreProperties>
</file>