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00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096A4E" w:rsidRPr="006034EF" w14:paraId="54E1571A" w14:textId="77777777" w:rsidTr="0023545C">
        <w:trPr>
          <w:trHeight w:val="274"/>
        </w:trPr>
        <w:tc>
          <w:tcPr>
            <w:tcW w:w="1838" w:type="dxa"/>
            <w:vAlign w:val="center"/>
          </w:tcPr>
          <w:p w14:paraId="172F5A62" w14:textId="1CDD7A9C" w:rsidR="00096A4E" w:rsidRPr="006034EF" w:rsidRDefault="00353491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Öğrenme Alanı</w:t>
            </w:r>
          </w:p>
        </w:tc>
        <w:tc>
          <w:tcPr>
            <w:tcW w:w="8000" w:type="dxa"/>
            <w:vAlign w:val="center"/>
          </w:tcPr>
          <w:p w14:paraId="0EAB18C1" w14:textId="250EFDB6" w:rsidR="00096A4E" w:rsidRPr="006034EF" w:rsidRDefault="005809B0" w:rsidP="005809B0">
            <w:pPr>
              <w:rPr>
                <w:rFonts w:cstheme="minorHAnsi"/>
                <w:lang w:eastAsia="tr-TR"/>
              </w:rPr>
            </w:pPr>
            <w:r w:rsidRPr="006034EF">
              <w:rPr>
                <w:rFonts w:cstheme="minorHAnsi"/>
                <w:lang w:eastAsia="tr-TR"/>
              </w:rPr>
              <w:t>SAĞLIĞIM İÇİN FİZİKSEL AKTİVİTEYE KATILIYORUM</w:t>
            </w:r>
          </w:p>
        </w:tc>
      </w:tr>
      <w:tr w:rsidR="00096A4E" w:rsidRPr="006034EF" w14:paraId="7B05704B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63D75E5E" w14:textId="4B86F7DE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Süre</w:t>
            </w:r>
          </w:p>
        </w:tc>
        <w:tc>
          <w:tcPr>
            <w:tcW w:w="8000" w:type="dxa"/>
            <w:vAlign w:val="center"/>
          </w:tcPr>
          <w:p w14:paraId="584C1D1B" w14:textId="59E79D41" w:rsidR="00096A4E" w:rsidRPr="006034EF" w:rsidRDefault="008741B1" w:rsidP="0023545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C823A4" w:rsidRPr="006034EF">
              <w:rPr>
                <w:rFonts w:cstheme="minorHAnsi"/>
              </w:rPr>
              <w:t xml:space="preserve"> Ders Saati</w:t>
            </w:r>
          </w:p>
        </w:tc>
      </w:tr>
      <w:tr w:rsidR="00571CFA" w:rsidRPr="006034EF" w14:paraId="0EC1BC28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23903350" w14:textId="5181C051" w:rsidR="00571CFA" w:rsidRPr="006034EF" w:rsidRDefault="00571CFA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Alan Becerileri</w:t>
            </w:r>
          </w:p>
        </w:tc>
        <w:tc>
          <w:tcPr>
            <w:tcW w:w="8000" w:type="dxa"/>
            <w:vAlign w:val="center"/>
          </w:tcPr>
          <w:p w14:paraId="6E0D494B" w14:textId="5857A878" w:rsidR="00571CFA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BEOSAB10. Güvenli Ortam Oluşturma Becerisi</w:t>
            </w:r>
          </w:p>
        </w:tc>
      </w:tr>
      <w:tr w:rsidR="00096A4E" w:rsidRPr="006034EF" w14:paraId="714839DA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08DAF058" w14:textId="2BF908B5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52430CA0" w14:textId="2E541EC3" w:rsidR="00096A4E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KB1. Temel Beceriler, KB2.7. Karşılaştırabilme</w:t>
            </w:r>
          </w:p>
        </w:tc>
      </w:tr>
      <w:tr w:rsidR="00096A4E" w:rsidRPr="006034EF" w14:paraId="42033E02" w14:textId="77777777" w:rsidTr="0023545C">
        <w:trPr>
          <w:trHeight w:val="370"/>
        </w:trPr>
        <w:tc>
          <w:tcPr>
            <w:tcW w:w="1838" w:type="dxa"/>
            <w:vAlign w:val="center"/>
          </w:tcPr>
          <w:p w14:paraId="7AE05754" w14:textId="5D5DB2DD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0B832A87" w14:textId="50A81813" w:rsidR="00096A4E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E1.2. Bağımsızlık, E1.4. Kendine İnanma, E2.4. Güven, E3.4. Gerçeği Arama</w:t>
            </w:r>
          </w:p>
        </w:tc>
      </w:tr>
      <w:tr w:rsidR="00096A4E" w:rsidRPr="006034EF" w14:paraId="296C7AB3" w14:textId="77777777" w:rsidTr="0023545C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6034EF" w:rsidRDefault="00096A4E" w:rsidP="0023545C">
            <w:pPr>
              <w:jc w:val="center"/>
              <w:rPr>
                <w:rFonts w:cstheme="minorHAnsi"/>
                <w:b/>
                <w:bCs/>
              </w:rPr>
            </w:pPr>
            <w:r w:rsidRPr="006034EF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096A4E" w:rsidRPr="006034EF" w14:paraId="713EF109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ABDCB3" w14:textId="33A7FE37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793E974A" w14:textId="48014CAE" w:rsidR="00096A4E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SDB1.1. Kendini Tanıma (Öz Farkındalık), SDB1.2. Kendini Düzenleme (Öz Düzenleme), SDB1.3. Kendine Uyarlama (Öz Yansıtma), SDB2.1. İletişim, SDB2.2. İş Birliği, SDB2.3. Sosyal Farkındalık, SDB3.1. Uyum, SDB3.2. Esneklik, SDB3.3. Sorumlu Karar Verme</w:t>
            </w:r>
          </w:p>
        </w:tc>
      </w:tr>
      <w:tr w:rsidR="00096A4E" w:rsidRPr="006034EF" w14:paraId="09C80CF5" w14:textId="77777777" w:rsidTr="0023545C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1C98D" w14:textId="6CD775AD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Değerler</w:t>
            </w:r>
          </w:p>
        </w:tc>
        <w:tc>
          <w:tcPr>
            <w:tcW w:w="8000" w:type="dxa"/>
            <w:vAlign w:val="center"/>
          </w:tcPr>
          <w:p w14:paraId="3D8DF3A0" w14:textId="583FC4EF" w:rsidR="00096A4E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D2. Aile Bütünlüğü, D3. Çalışkanlık, D11. Özgürlük, D13. Sağlıklı Yaşam, D16. Sorumluluk, D20. Yardımseverlik</w:t>
            </w:r>
          </w:p>
        </w:tc>
      </w:tr>
      <w:tr w:rsidR="00096A4E" w:rsidRPr="006034EF" w14:paraId="40FD2482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A5BF96" w14:textId="76C3E2E7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23B3BA41" w14:textId="2BFC8FCC" w:rsidR="00096A4E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OB1. Bilgi Okuryazarlığı, OB4. Görsel Okuryazarlık, OB7. Veri Okuryazarlığı</w:t>
            </w:r>
          </w:p>
        </w:tc>
      </w:tr>
      <w:tr w:rsidR="00096A4E" w:rsidRPr="006034EF" w14:paraId="2470FD7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6E6159" w14:textId="335537D4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0799702C" w14:textId="14D89523" w:rsidR="00096A4E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Görsel Sanatlar, Hayat Bilgisi, Resim, Türkçe</w:t>
            </w:r>
          </w:p>
        </w:tc>
      </w:tr>
      <w:tr w:rsidR="00353491" w:rsidRPr="006034EF" w14:paraId="781B079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F6EC9" w14:textId="312DDACD" w:rsidR="00353491" w:rsidRPr="006034EF" w:rsidRDefault="00353491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Beceriler Arası İlişkiler</w:t>
            </w:r>
          </w:p>
        </w:tc>
        <w:tc>
          <w:tcPr>
            <w:tcW w:w="8000" w:type="dxa"/>
            <w:vAlign w:val="center"/>
          </w:tcPr>
          <w:p w14:paraId="67EB420D" w14:textId="77777777" w:rsidR="005809B0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KB2.3. Özetleme, KB2.17. Değerlendirme, KB3.1. Karar Verme, BEOSAB4.</w:t>
            </w:r>
          </w:p>
          <w:p w14:paraId="7879EA36" w14:textId="4751D360" w:rsidR="00353491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Fiziksel Aktiviteye Katılma</w:t>
            </w:r>
          </w:p>
        </w:tc>
      </w:tr>
      <w:tr w:rsidR="00096A4E" w:rsidRPr="006034EF" w14:paraId="7424CA60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B94C0D" w14:textId="6776F041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68A74591" w14:textId="7549BBA0" w:rsidR="00B62D75" w:rsidRPr="006034EF" w:rsidRDefault="00E54CA2" w:rsidP="006034EF">
            <w:pPr>
              <w:rPr>
                <w:rFonts w:cstheme="minorHAnsi"/>
              </w:rPr>
            </w:pPr>
            <w:r w:rsidRPr="00E54CA2">
              <w:rPr>
                <w:rFonts w:cstheme="minorHAnsi"/>
              </w:rPr>
              <w:t>BEO.2.4.4. Fiziksel aktivite ve sağlık arasındaki ilişkiyi açıklayabilme</w:t>
            </w:r>
          </w:p>
        </w:tc>
      </w:tr>
      <w:tr w:rsidR="00096A4E" w:rsidRPr="006034EF" w14:paraId="2EAF7AAF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274CAFF" w14:textId="6E915D49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159C77E0" w14:textId="5A54B5E6" w:rsidR="00096A4E" w:rsidRPr="00E54CA2" w:rsidRDefault="00E54CA2" w:rsidP="00E54CA2">
            <w:r w:rsidRPr="00E54CA2">
              <w:t>Fiziksel Aktivite ve Sağlık İlişkisi</w:t>
            </w:r>
          </w:p>
        </w:tc>
      </w:tr>
      <w:tr w:rsidR="00096A4E" w:rsidRPr="006034EF" w14:paraId="10996CDF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0248CB" w14:textId="30DCDDF1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7BAF5694" w14:textId="7562DBBE" w:rsidR="00096A4E" w:rsidRPr="006034EF" w:rsidRDefault="005809B0" w:rsidP="005809B0">
            <w:pPr>
              <w:rPr>
                <w:rFonts w:cstheme="minorHAnsi"/>
              </w:rPr>
            </w:pPr>
            <w:proofErr w:type="gramStart"/>
            <w:r w:rsidRPr="006034EF">
              <w:rPr>
                <w:rFonts w:cstheme="minorHAnsi"/>
              </w:rPr>
              <w:t>dengeli</w:t>
            </w:r>
            <w:proofErr w:type="gramEnd"/>
            <w:r w:rsidRPr="006034EF">
              <w:rPr>
                <w:rFonts w:cstheme="minorHAnsi"/>
              </w:rPr>
              <w:t xml:space="preserve"> beslenme, düzenli fiziksel aktivite, düzenli uyku, fiziksel aktivite, fizyolojik değişim, güvenli ortam, ilk yardım, sağlık, yeterli sıvı alımı</w:t>
            </w:r>
          </w:p>
        </w:tc>
      </w:tr>
      <w:tr w:rsidR="00096A4E" w:rsidRPr="006034EF" w14:paraId="38C843C5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F25949" w14:textId="117B4ECB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34584127" w14:textId="25FEADE4" w:rsidR="00AE6A29" w:rsidRPr="006034EF" w:rsidRDefault="00AE6A29" w:rsidP="00AE6A29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6034EF">
              <w:rPr>
                <w:rFonts w:cstheme="minorHAnsi"/>
              </w:rPr>
              <w:t>Gözlem Formu</w:t>
            </w:r>
          </w:p>
        </w:tc>
      </w:tr>
      <w:tr w:rsidR="00096A4E" w:rsidRPr="006034EF" w14:paraId="37BF584D" w14:textId="77777777" w:rsidTr="0023545C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6034EF" w:rsidRDefault="00096A4E" w:rsidP="0023545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034EF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:rsidRPr="006034EF" w14:paraId="00C2187B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42AB4BDA" w14:textId="571A405C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4089C7C8" w14:textId="48D2B145" w:rsidR="00096A4E" w:rsidRPr="006034EF" w:rsidRDefault="00916D36" w:rsidP="00916D36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</w:rPr>
            </w:pPr>
            <w:r w:rsidRPr="006034EF">
              <w:rPr>
                <w:rFonts w:cstheme="minorHAnsi"/>
              </w:rPr>
              <w:t>Temel ısınma ve soğuma hareketlerini bildikleri, fiziksel aktivitenin eğlenceli yönlerinin farkına vardıkları, sağlıkları için fiziksel aktivitenin önemini bildikleri kabul edilir</w:t>
            </w:r>
          </w:p>
        </w:tc>
      </w:tr>
      <w:tr w:rsidR="00096A4E" w:rsidRPr="006034EF" w14:paraId="67B714FF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131CB7A" w14:textId="00CC78C4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5E57C1EA" w14:textId="5234FEF5" w:rsidR="00985D39" w:rsidRPr="006034EF" w:rsidRDefault="00343890" w:rsidP="00343890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</w:rPr>
            </w:pPr>
            <w:r w:rsidRPr="006034EF">
              <w:rPr>
                <w:rFonts w:cstheme="minorHAnsi"/>
              </w:rPr>
              <w:t>Oyun oynandıktan sonra vücutlarında meydana gelen değişimler ve fiziksel aktiviteye düzenli olarak katılmanın sağlık üzerine etkileri ile ilgili sorular sorularak öğrencilerden bunları cevaplamaları istenebilir</w:t>
            </w:r>
          </w:p>
        </w:tc>
      </w:tr>
      <w:tr w:rsidR="00096A4E" w:rsidRPr="006034EF" w14:paraId="38B11B72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75AD5AD7" w14:textId="59E83E5C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1682F301" w14:textId="0914ED2E" w:rsidR="00096A4E" w:rsidRPr="006034EF" w:rsidRDefault="005809B0" w:rsidP="00916D36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</w:rPr>
            </w:pPr>
            <w:r w:rsidRPr="006034EF">
              <w:rPr>
                <w:rFonts w:cstheme="minorHAnsi"/>
              </w:rPr>
              <w:t>Öğrencilere günlük hayatlarında ne tür fiziksel aktiviteler yaptıkları sorulabilir. Okul içinde ve dışında yaptıkları fiziksel aktiviteleri düşünmeleri istenir. Verilen cevaplar doğrultusunda bazı örnek fiziksel aktivite türlerini deneyimlemeleri sağlanabilir.</w:t>
            </w:r>
          </w:p>
        </w:tc>
      </w:tr>
      <w:tr w:rsidR="00096A4E" w:rsidRPr="006034EF" w14:paraId="0B094947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7D76B316" w14:textId="1D42B883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050D4674" w14:textId="77777777" w:rsidR="00E54CA2" w:rsidRPr="00E54CA2" w:rsidRDefault="00E54CA2" w:rsidP="00E54CA2">
            <w:pPr>
              <w:rPr>
                <w:color w:val="FF0000"/>
              </w:rPr>
            </w:pPr>
            <w:r w:rsidRPr="00E54CA2">
              <w:rPr>
                <w:color w:val="FF0000"/>
              </w:rPr>
              <w:t>Oyun 1: Sağlıklı mı, Sağlıksız mı?</w:t>
            </w:r>
          </w:p>
          <w:p w14:paraId="4DC1488E" w14:textId="102387BF" w:rsidR="00977921" w:rsidRPr="00E54CA2" w:rsidRDefault="00E54CA2" w:rsidP="00E54CA2">
            <w:r w:rsidRPr="00E54CA2">
              <w:rPr>
                <w:rFonts w:hint="eastAsia"/>
              </w:rPr>
              <w:t>Öğ</w:t>
            </w:r>
            <w:r w:rsidRPr="00E54CA2">
              <w:t>renciler iki gruba ayr</w:t>
            </w:r>
            <w:r w:rsidRPr="00E54CA2">
              <w:rPr>
                <w:rFonts w:hint="eastAsia"/>
              </w:rPr>
              <w:t>ı</w:t>
            </w:r>
            <w:r w:rsidRPr="00E54CA2">
              <w:t>l</w:t>
            </w:r>
            <w:r w:rsidRPr="00E54CA2">
              <w:rPr>
                <w:rFonts w:hint="eastAsia"/>
              </w:rPr>
              <w:t>ı</w:t>
            </w:r>
            <w:r w:rsidRPr="00E54CA2">
              <w:t>r ve kar</w:t>
            </w:r>
            <w:r w:rsidRPr="00E54CA2">
              <w:rPr>
                <w:rFonts w:hint="eastAsia"/>
              </w:rPr>
              <w:t>şı</w:t>
            </w:r>
            <w:r w:rsidRPr="00E54CA2">
              <w:t>l</w:t>
            </w:r>
            <w:r w:rsidRPr="00E54CA2">
              <w:rPr>
                <w:rFonts w:hint="eastAsia"/>
              </w:rPr>
              <w:t>ı</w:t>
            </w:r>
            <w:r w:rsidRPr="00E54CA2">
              <w:t>kl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olacak </w:t>
            </w:r>
            <w:r w:rsidRPr="00E54CA2">
              <w:rPr>
                <w:rFonts w:hint="eastAsia"/>
              </w:rPr>
              <w:t>ş</w:t>
            </w:r>
            <w:r w:rsidRPr="00E54CA2">
              <w:t>ekilde y</w:t>
            </w:r>
            <w:r w:rsidRPr="00E54CA2">
              <w:rPr>
                <w:rFonts w:hint="eastAsia"/>
              </w:rPr>
              <w:t>ü</w:t>
            </w:r>
            <w:r w:rsidRPr="00E54CA2">
              <w:t>z y</w:t>
            </w:r>
            <w:r w:rsidRPr="00E54CA2">
              <w:rPr>
                <w:rFonts w:hint="eastAsia"/>
              </w:rPr>
              <w:t>ü</w:t>
            </w:r>
            <w:r w:rsidRPr="00E54CA2">
              <w:t>ze dizilmeleri sa</w:t>
            </w:r>
            <w:r w:rsidRPr="00E54CA2">
              <w:rPr>
                <w:rFonts w:hint="eastAsia"/>
              </w:rPr>
              <w:t>ğ</w:t>
            </w:r>
            <w:r w:rsidRPr="00E54CA2">
              <w:t>lan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r. Her </w:t>
            </w:r>
            <w:r w:rsidRPr="00E54CA2">
              <w:rPr>
                <w:rFonts w:hint="eastAsia"/>
              </w:rPr>
              <w:t>öğ</w:t>
            </w:r>
            <w:r w:rsidRPr="00E54CA2">
              <w:t>rencinin tam kar</w:t>
            </w:r>
            <w:r w:rsidRPr="00E54CA2">
              <w:rPr>
                <w:rFonts w:hint="eastAsia"/>
              </w:rPr>
              <w:t>şı</w:t>
            </w:r>
            <w:r w:rsidRPr="00E54CA2">
              <w:t>s</w:t>
            </w:r>
            <w:r w:rsidRPr="00E54CA2">
              <w:rPr>
                <w:rFonts w:hint="eastAsia"/>
              </w:rPr>
              <w:t>ı</w:t>
            </w:r>
            <w:r w:rsidRPr="00E54CA2">
              <w:t>nda bir e</w:t>
            </w:r>
            <w:r w:rsidRPr="00E54CA2">
              <w:rPr>
                <w:rFonts w:hint="eastAsia"/>
              </w:rPr>
              <w:t>ş</w:t>
            </w:r>
            <w:r w:rsidRPr="00E54CA2">
              <w:t>le</w:t>
            </w:r>
            <w:r w:rsidRPr="00E54CA2">
              <w:rPr>
                <w:rFonts w:hint="eastAsia"/>
              </w:rPr>
              <w:t>ş</w:t>
            </w:r>
            <w:r w:rsidRPr="00E54CA2">
              <w:t>me olacak bi</w:t>
            </w:r>
            <w:r w:rsidRPr="00E54CA2">
              <w:rPr>
                <w:rFonts w:hint="eastAsia"/>
              </w:rPr>
              <w:t>ç</w:t>
            </w:r>
            <w:r w:rsidRPr="00E54CA2">
              <w:t>imde konumland</w:t>
            </w:r>
            <w:r w:rsidRPr="00E54CA2">
              <w:rPr>
                <w:rFonts w:hint="eastAsia"/>
              </w:rPr>
              <w:t>ı</w:t>
            </w:r>
            <w:r w:rsidRPr="00E54CA2">
              <w:t>r</w:t>
            </w:r>
            <w:r w:rsidRPr="00E54CA2">
              <w:rPr>
                <w:rFonts w:hint="eastAsia"/>
              </w:rPr>
              <w:t>ı</w:t>
            </w:r>
            <w:r w:rsidRPr="00E54CA2">
              <w:t>lmas</w:t>
            </w:r>
            <w:r w:rsidRPr="00E54CA2">
              <w:rPr>
                <w:rFonts w:hint="eastAsia"/>
              </w:rPr>
              <w:t>ı</w:t>
            </w:r>
            <w:r w:rsidRPr="00E54CA2">
              <w:t>na dikkat edilir. Oyun ba</w:t>
            </w:r>
            <w:r w:rsidRPr="00E54CA2">
              <w:rPr>
                <w:rFonts w:hint="eastAsia"/>
              </w:rPr>
              <w:t>ş</w:t>
            </w:r>
            <w:r w:rsidRPr="00E54CA2">
              <w:t xml:space="preserve">lamadan </w:t>
            </w:r>
            <w:r w:rsidRPr="00E54CA2">
              <w:rPr>
                <w:rFonts w:hint="eastAsia"/>
              </w:rPr>
              <w:t>ö</w:t>
            </w:r>
            <w:r w:rsidRPr="00E54CA2">
              <w:t>nce, iki grup aras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na bir orta </w:t>
            </w:r>
            <w:r w:rsidRPr="00E54CA2">
              <w:rPr>
                <w:rFonts w:hint="eastAsia"/>
              </w:rPr>
              <w:t>ç</w:t>
            </w:r>
            <w:r w:rsidRPr="00E54CA2">
              <w:t xml:space="preserve">izgi </w:t>
            </w:r>
            <w:r w:rsidRPr="00E54CA2">
              <w:rPr>
                <w:rFonts w:hint="eastAsia"/>
              </w:rPr>
              <w:t>ç</w:t>
            </w:r>
            <w:r w:rsidRPr="00E54CA2">
              <w:t>izilir. Ard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ndan bu orta </w:t>
            </w:r>
            <w:r w:rsidRPr="00E54CA2">
              <w:rPr>
                <w:rFonts w:hint="eastAsia"/>
              </w:rPr>
              <w:t>ç</w:t>
            </w:r>
            <w:r w:rsidRPr="00E54CA2">
              <w:t xml:space="preserve">izgi </w:t>
            </w:r>
            <w:r w:rsidRPr="00E54CA2">
              <w:rPr>
                <w:rFonts w:hint="eastAsia"/>
              </w:rPr>
              <w:t>ü</w:t>
            </w:r>
            <w:r w:rsidRPr="00E54CA2">
              <w:t>zerine her e</w:t>
            </w:r>
            <w:r w:rsidRPr="00E54CA2">
              <w:rPr>
                <w:rFonts w:hint="eastAsia"/>
              </w:rPr>
              <w:t>ş</w:t>
            </w:r>
            <w:r w:rsidRPr="00E54CA2">
              <w:t>le</w:t>
            </w:r>
            <w:r w:rsidRPr="00E54CA2">
              <w:rPr>
                <w:rFonts w:hint="eastAsia"/>
              </w:rPr>
              <w:t>ş</w:t>
            </w:r>
            <w:r w:rsidRPr="00E54CA2">
              <w:t>me i</w:t>
            </w:r>
            <w:r w:rsidRPr="00E54CA2">
              <w:rPr>
                <w:rFonts w:hint="eastAsia"/>
              </w:rPr>
              <w:t>ç</w:t>
            </w:r>
            <w:r w:rsidRPr="00E54CA2">
              <w:t>in bir adet mavi ve bir adet k</w:t>
            </w:r>
            <w:r w:rsidRPr="00E54CA2">
              <w:rPr>
                <w:rFonts w:hint="eastAsia"/>
              </w:rPr>
              <w:t>ı</w:t>
            </w:r>
            <w:r w:rsidRPr="00E54CA2">
              <w:t>rm</w:t>
            </w:r>
            <w:r w:rsidRPr="00E54CA2">
              <w:rPr>
                <w:rFonts w:hint="eastAsia"/>
              </w:rPr>
              <w:t>ı</w:t>
            </w:r>
            <w:r w:rsidRPr="00E54CA2">
              <w:t>z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nesne (top, halka, torba vb.) yerle</w:t>
            </w:r>
            <w:r w:rsidRPr="00E54CA2">
              <w:rPr>
                <w:rFonts w:hint="eastAsia"/>
              </w:rPr>
              <w:t>ş</w:t>
            </w:r>
            <w:r w:rsidRPr="00E54CA2">
              <w:t>tirilir. Her grubun arka taraf</w:t>
            </w:r>
            <w:r w:rsidRPr="00E54CA2">
              <w:rPr>
                <w:rFonts w:hint="eastAsia"/>
              </w:rPr>
              <w:t>ı</w:t>
            </w:r>
            <w:r w:rsidRPr="00E54CA2">
              <w:t>nda birer toplama alan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belirlenir (</w:t>
            </w:r>
            <w:r w:rsidRPr="00E54CA2">
              <w:rPr>
                <w:rFonts w:hint="eastAsia"/>
              </w:rPr>
              <w:t>ö</w:t>
            </w:r>
            <w:r w:rsidRPr="00E54CA2">
              <w:t>rne</w:t>
            </w:r>
            <w:r w:rsidRPr="00E54CA2">
              <w:rPr>
                <w:rFonts w:hint="eastAsia"/>
              </w:rPr>
              <w:t>ğ</w:t>
            </w:r>
            <w:r w:rsidRPr="00E54CA2">
              <w:t xml:space="preserve">in bir </w:t>
            </w:r>
            <w:r w:rsidRPr="00E54CA2">
              <w:rPr>
                <w:rFonts w:hint="eastAsia"/>
              </w:rPr>
              <w:t>ç</w:t>
            </w:r>
            <w:r w:rsidRPr="00E54CA2">
              <w:t>ember, kutu ya da alan i</w:t>
            </w:r>
            <w:r w:rsidRPr="00E54CA2">
              <w:rPr>
                <w:rFonts w:hint="eastAsia"/>
              </w:rPr>
              <w:t>ş</w:t>
            </w:r>
            <w:r w:rsidRPr="00E54CA2">
              <w:t>aretli). Ard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ndan </w:t>
            </w:r>
            <w:r w:rsidRPr="00E54CA2">
              <w:rPr>
                <w:rFonts w:hint="eastAsia"/>
              </w:rPr>
              <w:t>öğ</w:t>
            </w:r>
            <w:r w:rsidRPr="00E54CA2">
              <w:t>rencilere y</w:t>
            </w:r>
            <w:r w:rsidRPr="00E54CA2">
              <w:rPr>
                <w:rFonts w:hint="eastAsia"/>
              </w:rPr>
              <w:t>ü</w:t>
            </w:r>
            <w:r w:rsidRPr="00E54CA2">
              <w:t>ksek sesle g</w:t>
            </w:r>
            <w:r w:rsidRPr="00E54CA2">
              <w:rPr>
                <w:rFonts w:hint="eastAsia"/>
              </w:rPr>
              <w:t>ü</w:t>
            </w:r>
            <w:r w:rsidRPr="00E54CA2">
              <w:t>nl</w:t>
            </w:r>
            <w:r w:rsidRPr="00E54CA2">
              <w:rPr>
                <w:rFonts w:hint="eastAsia"/>
              </w:rPr>
              <w:t>ü</w:t>
            </w:r>
            <w:r w:rsidRPr="00E54CA2">
              <w:t>k bir aktivite s</w:t>
            </w:r>
            <w:r w:rsidRPr="00E54CA2">
              <w:rPr>
                <w:rFonts w:hint="eastAsia"/>
              </w:rPr>
              <w:t>ö</w:t>
            </w:r>
            <w:r w:rsidRPr="00E54CA2">
              <w:t>ylenerek (</w:t>
            </w:r>
            <w:r w:rsidRPr="00E54CA2">
              <w:rPr>
                <w:rFonts w:hint="eastAsia"/>
              </w:rPr>
              <w:t>ö</w:t>
            </w:r>
            <w:r w:rsidRPr="00E54CA2">
              <w:t>rne</w:t>
            </w:r>
            <w:r w:rsidRPr="00E54CA2">
              <w:rPr>
                <w:rFonts w:hint="eastAsia"/>
              </w:rPr>
              <w:t>ğ</w:t>
            </w:r>
            <w:r w:rsidRPr="00E54CA2">
              <w:t>in arkada</w:t>
            </w:r>
            <w:r w:rsidRPr="00E54CA2">
              <w:rPr>
                <w:rFonts w:hint="eastAsia"/>
              </w:rPr>
              <w:t>ş</w:t>
            </w:r>
            <w:r w:rsidRPr="00E54CA2">
              <w:t>larla ip atlamak, tablet ba</w:t>
            </w:r>
            <w:r w:rsidRPr="00E54CA2">
              <w:rPr>
                <w:rFonts w:hint="eastAsia"/>
              </w:rPr>
              <w:t>şı</w:t>
            </w:r>
            <w:r w:rsidRPr="00E54CA2">
              <w:t xml:space="preserve">nda </w:t>
            </w:r>
            <w:r w:rsidRPr="00E54CA2">
              <w:rPr>
                <w:rFonts w:hint="eastAsia"/>
              </w:rPr>
              <w:t>üç</w:t>
            </w:r>
            <w:r w:rsidRPr="00E54CA2">
              <w:t xml:space="preserve"> saat ge</w:t>
            </w:r>
            <w:r w:rsidRPr="00E54CA2">
              <w:rPr>
                <w:rFonts w:hint="eastAsia"/>
              </w:rPr>
              <w:t>ç</w:t>
            </w:r>
            <w:r w:rsidRPr="00E54CA2">
              <w:t>irmek vb.) oyun ba</w:t>
            </w:r>
            <w:r w:rsidRPr="00E54CA2">
              <w:rPr>
                <w:rFonts w:hint="eastAsia"/>
              </w:rPr>
              <w:t>ş</w:t>
            </w:r>
            <w:r w:rsidRPr="00E54CA2">
              <w:t>lat</w:t>
            </w:r>
            <w:r w:rsidRPr="00E54CA2">
              <w:rPr>
                <w:rFonts w:hint="eastAsia"/>
              </w:rPr>
              <w:t>ı</w:t>
            </w:r>
            <w:r w:rsidRPr="00E54CA2">
              <w:t>l</w:t>
            </w:r>
            <w:r w:rsidRPr="00E54CA2">
              <w:rPr>
                <w:rFonts w:hint="eastAsia"/>
              </w:rPr>
              <w:t>ı</w:t>
            </w:r>
            <w:r w:rsidRPr="00E54CA2">
              <w:t>r. Duyduklar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bu aktivitelerin sa</w:t>
            </w:r>
            <w:r w:rsidRPr="00E54CA2">
              <w:rPr>
                <w:rFonts w:hint="eastAsia"/>
              </w:rPr>
              <w:t>ğ</w:t>
            </w:r>
            <w:r w:rsidRPr="00E54CA2">
              <w:t>l</w:t>
            </w:r>
            <w:r w:rsidRPr="00E54CA2">
              <w:rPr>
                <w:rFonts w:hint="eastAsia"/>
              </w:rPr>
              <w:t>ı</w:t>
            </w:r>
            <w:r w:rsidRPr="00E54CA2">
              <w:t>kl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m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yoksa sa</w:t>
            </w:r>
            <w:r w:rsidRPr="00E54CA2">
              <w:rPr>
                <w:rFonts w:hint="eastAsia"/>
              </w:rPr>
              <w:t>ğ</w:t>
            </w:r>
            <w:r w:rsidRPr="00E54CA2">
              <w:t>l</w:t>
            </w:r>
            <w:r w:rsidRPr="00E54CA2">
              <w:rPr>
                <w:rFonts w:hint="eastAsia"/>
              </w:rPr>
              <w:t>ı</w:t>
            </w:r>
            <w:r w:rsidRPr="00E54CA2">
              <w:t>ks</w:t>
            </w:r>
            <w:r w:rsidRPr="00E54CA2">
              <w:rPr>
                <w:rFonts w:hint="eastAsia"/>
              </w:rPr>
              <w:t>ı</w:t>
            </w:r>
            <w:r w:rsidRPr="00E54CA2">
              <w:t>z m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oldu</w:t>
            </w:r>
            <w:r w:rsidRPr="00E54CA2">
              <w:rPr>
                <w:rFonts w:hint="eastAsia"/>
              </w:rPr>
              <w:t>ğ</w:t>
            </w:r>
            <w:r w:rsidRPr="00E54CA2">
              <w:t>unu de</w:t>
            </w:r>
            <w:r w:rsidRPr="00E54CA2">
              <w:rPr>
                <w:rFonts w:hint="eastAsia"/>
              </w:rPr>
              <w:t>ğ</w:t>
            </w:r>
            <w:r w:rsidRPr="00E54CA2">
              <w:t xml:space="preserve">erlendirerek </w:t>
            </w:r>
            <w:r w:rsidRPr="00E54CA2">
              <w:rPr>
                <w:rFonts w:hint="eastAsia"/>
              </w:rPr>
              <w:t>öğ</w:t>
            </w:r>
            <w:r w:rsidRPr="00E54CA2">
              <w:t>rencilerden bir karar vermeleri istenir. E</w:t>
            </w:r>
            <w:r w:rsidRPr="00E54CA2">
              <w:rPr>
                <w:rFonts w:hint="eastAsia"/>
              </w:rPr>
              <w:t>ğ</w:t>
            </w:r>
            <w:r w:rsidRPr="00E54CA2">
              <w:t>er s</w:t>
            </w:r>
            <w:r w:rsidRPr="00E54CA2">
              <w:rPr>
                <w:rFonts w:hint="eastAsia"/>
              </w:rPr>
              <w:t>ö</w:t>
            </w:r>
            <w:r w:rsidRPr="00E54CA2">
              <w:t>ylenen aktivite sa</w:t>
            </w:r>
            <w:r w:rsidRPr="00E54CA2">
              <w:rPr>
                <w:rFonts w:hint="eastAsia"/>
              </w:rPr>
              <w:t>ğ</w:t>
            </w:r>
            <w:r w:rsidRPr="00E54CA2">
              <w:t>l</w:t>
            </w:r>
            <w:r w:rsidRPr="00E54CA2">
              <w:rPr>
                <w:rFonts w:hint="eastAsia"/>
              </w:rPr>
              <w:t>ı</w:t>
            </w:r>
            <w:r w:rsidRPr="00E54CA2">
              <w:t>kl</w:t>
            </w:r>
            <w:r w:rsidRPr="00E54CA2">
              <w:rPr>
                <w:rFonts w:hint="eastAsia"/>
              </w:rPr>
              <w:t>ı</w:t>
            </w:r>
            <w:r w:rsidRPr="00E54CA2">
              <w:t>ysa mavi nesne, sa</w:t>
            </w:r>
            <w:r w:rsidRPr="00E54CA2">
              <w:rPr>
                <w:rFonts w:hint="eastAsia"/>
              </w:rPr>
              <w:t>ğ</w:t>
            </w:r>
            <w:r w:rsidRPr="00E54CA2">
              <w:t>l</w:t>
            </w:r>
            <w:r w:rsidRPr="00E54CA2">
              <w:rPr>
                <w:rFonts w:hint="eastAsia"/>
              </w:rPr>
              <w:t>ı</w:t>
            </w:r>
            <w:r w:rsidRPr="00E54CA2">
              <w:t>ks</w:t>
            </w:r>
            <w:r w:rsidRPr="00E54CA2">
              <w:rPr>
                <w:rFonts w:hint="eastAsia"/>
              </w:rPr>
              <w:t>ı</w:t>
            </w:r>
            <w:r w:rsidRPr="00E54CA2">
              <w:t>zsa k</w:t>
            </w:r>
            <w:r w:rsidRPr="00E54CA2">
              <w:rPr>
                <w:rFonts w:hint="eastAsia"/>
              </w:rPr>
              <w:t>ı</w:t>
            </w:r>
            <w:r w:rsidRPr="00E54CA2">
              <w:t>rm</w:t>
            </w:r>
            <w:r w:rsidRPr="00E54CA2">
              <w:rPr>
                <w:rFonts w:hint="eastAsia"/>
              </w:rPr>
              <w:t>ı</w:t>
            </w:r>
            <w:r w:rsidRPr="00E54CA2">
              <w:t>z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nesne al</w:t>
            </w:r>
            <w:r w:rsidRPr="00E54CA2">
              <w:rPr>
                <w:rFonts w:hint="eastAsia"/>
              </w:rPr>
              <w:t>ı</w:t>
            </w:r>
            <w:r w:rsidRPr="00E54CA2">
              <w:t>nmas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gerekti</w:t>
            </w:r>
            <w:r w:rsidRPr="00E54CA2">
              <w:rPr>
                <w:rFonts w:hint="eastAsia"/>
              </w:rPr>
              <w:t>ğ</w:t>
            </w:r>
            <w:r w:rsidRPr="00E54CA2">
              <w:t>i s</w:t>
            </w:r>
            <w:r w:rsidRPr="00E54CA2">
              <w:rPr>
                <w:rFonts w:hint="eastAsia"/>
              </w:rPr>
              <w:t>ö</w:t>
            </w:r>
            <w:r w:rsidRPr="00E54CA2">
              <w:t xml:space="preserve">ylenir. </w:t>
            </w:r>
            <w:r w:rsidRPr="00E54CA2">
              <w:rPr>
                <w:rFonts w:hint="eastAsia"/>
              </w:rPr>
              <w:t>Öğ</w:t>
            </w:r>
            <w:r w:rsidRPr="00E54CA2">
              <w:t>rencilerin kendi de</w:t>
            </w:r>
            <w:r w:rsidRPr="00E54CA2">
              <w:rPr>
                <w:rFonts w:hint="eastAsia"/>
              </w:rPr>
              <w:t>ğ</w:t>
            </w:r>
            <w:r w:rsidRPr="00E54CA2">
              <w:t>erlendirmelerine dayal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tepkiler olu</w:t>
            </w:r>
            <w:r w:rsidRPr="00E54CA2">
              <w:rPr>
                <w:rFonts w:hint="eastAsia"/>
              </w:rPr>
              <w:t>ş</w:t>
            </w:r>
            <w:r w:rsidRPr="00E54CA2">
              <w:t>turmalar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beklenir (SDB1.3). Do</w:t>
            </w:r>
            <w:r w:rsidRPr="00E54CA2">
              <w:rPr>
                <w:rFonts w:hint="eastAsia"/>
              </w:rPr>
              <w:t>ğ</w:t>
            </w:r>
            <w:r w:rsidRPr="00E54CA2">
              <w:t xml:space="preserve">ru nesneyi ilk alan </w:t>
            </w:r>
            <w:r w:rsidRPr="00E54CA2">
              <w:rPr>
                <w:rFonts w:hint="eastAsia"/>
              </w:rPr>
              <w:t>öğ</w:t>
            </w:r>
            <w:r w:rsidRPr="00E54CA2">
              <w:t>renci h</w:t>
            </w:r>
            <w:r w:rsidRPr="00E54CA2">
              <w:rPr>
                <w:rFonts w:hint="eastAsia"/>
              </w:rPr>
              <w:t>ı</w:t>
            </w:r>
            <w:r w:rsidRPr="00E54CA2">
              <w:t>zla arkas</w:t>
            </w:r>
            <w:r w:rsidRPr="00E54CA2">
              <w:rPr>
                <w:rFonts w:hint="eastAsia"/>
              </w:rPr>
              <w:t>ı</w:t>
            </w:r>
            <w:r w:rsidRPr="00E54CA2">
              <w:t>na d</w:t>
            </w:r>
            <w:r w:rsidRPr="00E54CA2">
              <w:rPr>
                <w:rFonts w:hint="eastAsia"/>
              </w:rPr>
              <w:t>ö</w:t>
            </w:r>
            <w:r w:rsidRPr="00E54CA2">
              <w:t>ner ve grubunun toplama alan</w:t>
            </w:r>
            <w:r w:rsidRPr="00E54CA2">
              <w:rPr>
                <w:rFonts w:hint="eastAsia"/>
              </w:rPr>
              <w:t>ı</w:t>
            </w:r>
            <w:r w:rsidRPr="00E54CA2">
              <w:t>na nesneyi b</w:t>
            </w:r>
            <w:r w:rsidRPr="00E54CA2">
              <w:rPr>
                <w:rFonts w:hint="eastAsia"/>
              </w:rPr>
              <w:t>ı</w:t>
            </w:r>
            <w:r w:rsidRPr="00E54CA2">
              <w:t>rak</w:t>
            </w:r>
            <w:r w:rsidRPr="00E54CA2">
              <w:rPr>
                <w:rFonts w:hint="eastAsia"/>
              </w:rPr>
              <w:t>ı</w:t>
            </w:r>
            <w:r w:rsidRPr="00E54CA2">
              <w:t>r. Toplama alan</w:t>
            </w:r>
            <w:r w:rsidRPr="00E54CA2">
              <w:rPr>
                <w:rFonts w:hint="eastAsia"/>
              </w:rPr>
              <w:t>ı</w:t>
            </w:r>
            <w:r w:rsidRPr="00E54CA2">
              <w:t>ndaki do</w:t>
            </w:r>
            <w:r w:rsidRPr="00E54CA2">
              <w:rPr>
                <w:rFonts w:hint="eastAsia"/>
              </w:rPr>
              <w:t>ğ</w:t>
            </w:r>
            <w:r w:rsidRPr="00E54CA2">
              <w:t>ru renk nesneler say</w:t>
            </w:r>
            <w:r w:rsidRPr="00E54CA2">
              <w:rPr>
                <w:rFonts w:hint="eastAsia"/>
              </w:rPr>
              <w:t>ı</w:t>
            </w:r>
            <w:r w:rsidRPr="00E54CA2">
              <w:t>l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r. En </w:t>
            </w:r>
            <w:r w:rsidRPr="00E54CA2">
              <w:rPr>
                <w:rFonts w:hint="eastAsia"/>
              </w:rPr>
              <w:t>ç</w:t>
            </w:r>
            <w:r w:rsidRPr="00E54CA2">
              <w:t>ok do</w:t>
            </w:r>
            <w:r w:rsidRPr="00E54CA2">
              <w:rPr>
                <w:rFonts w:hint="eastAsia"/>
              </w:rPr>
              <w:t>ğ</w:t>
            </w:r>
            <w:r w:rsidRPr="00E54CA2">
              <w:t>ru nesneyi toplayan grup puan al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r. Oyunun bu </w:t>
            </w:r>
            <w:r w:rsidRPr="00E54CA2">
              <w:rPr>
                <w:rFonts w:hint="eastAsia"/>
              </w:rPr>
              <w:t>ş</w:t>
            </w:r>
            <w:r w:rsidRPr="00E54CA2">
              <w:t xml:space="preserve">ekilde tur </w:t>
            </w:r>
            <w:proofErr w:type="spellStart"/>
            <w:r w:rsidRPr="00E54CA2">
              <w:t>tur</w:t>
            </w:r>
            <w:proofErr w:type="spellEnd"/>
            <w:r w:rsidRPr="00E54CA2">
              <w:t xml:space="preserve"> devam etmesi sa</w:t>
            </w:r>
            <w:r w:rsidRPr="00E54CA2">
              <w:rPr>
                <w:rFonts w:hint="eastAsia"/>
              </w:rPr>
              <w:t>ğ</w:t>
            </w:r>
            <w:r w:rsidRPr="00E54CA2">
              <w:t>lan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r. Her turun sonunda </w:t>
            </w:r>
            <w:r w:rsidRPr="00E54CA2">
              <w:lastRenderedPageBreak/>
              <w:t xml:space="preserve">nesneler tekrar orta </w:t>
            </w:r>
            <w:r w:rsidRPr="00E54CA2">
              <w:rPr>
                <w:rFonts w:hint="eastAsia"/>
              </w:rPr>
              <w:t>ç</w:t>
            </w:r>
            <w:r w:rsidRPr="00E54CA2">
              <w:t>izgiye yerle</w:t>
            </w:r>
            <w:r w:rsidRPr="00E54CA2">
              <w:rPr>
                <w:rFonts w:hint="eastAsia"/>
              </w:rPr>
              <w:t>ş</w:t>
            </w:r>
            <w:r w:rsidRPr="00E54CA2">
              <w:t>tirilir. Bu s</w:t>
            </w:r>
            <w:r w:rsidRPr="00E54CA2">
              <w:rPr>
                <w:rFonts w:hint="eastAsia"/>
              </w:rPr>
              <w:t>ü</w:t>
            </w:r>
            <w:r w:rsidRPr="00E54CA2">
              <w:t>re</w:t>
            </w:r>
            <w:r w:rsidRPr="00E54CA2">
              <w:rPr>
                <w:rFonts w:hint="eastAsia"/>
              </w:rPr>
              <w:t>ç</w:t>
            </w:r>
            <w:r w:rsidRPr="00E54CA2">
              <w:t xml:space="preserve">te </w:t>
            </w:r>
            <w:r w:rsidRPr="00E54CA2">
              <w:rPr>
                <w:rFonts w:hint="eastAsia"/>
              </w:rPr>
              <w:t>öğ</w:t>
            </w:r>
            <w:r w:rsidRPr="00E54CA2">
              <w:t>rencilerin dikkatini toplamas</w:t>
            </w:r>
            <w:r w:rsidRPr="00E54CA2">
              <w:rPr>
                <w:rFonts w:hint="eastAsia"/>
              </w:rPr>
              <w:t>ı</w:t>
            </w:r>
            <w:r w:rsidRPr="00E54CA2">
              <w:t>, kurallara uymas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ve y</w:t>
            </w:r>
            <w:r w:rsidRPr="00E54CA2">
              <w:rPr>
                <w:rFonts w:hint="eastAsia"/>
              </w:rPr>
              <w:t>ö</w:t>
            </w:r>
            <w:r w:rsidRPr="00E54CA2">
              <w:t>nergeleri anlamas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beklenir (SDB1.1).</w:t>
            </w:r>
          </w:p>
        </w:tc>
      </w:tr>
      <w:tr w:rsidR="00096A4E" w:rsidRPr="006034EF" w14:paraId="68F73265" w14:textId="77777777" w:rsidTr="0023545C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6034EF" w:rsidRDefault="00096A4E" w:rsidP="0023545C">
            <w:pPr>
              <w:jc w:val="center"/>
              <w:rPr>
                <w:rFonts w:cstheme="minorHAnsi"/>
                <w:b/>
                <w:bCs/>
              </w:rPr>
            </w:pPr>
            <w:r w:rsidRPr="006034EF">
              <w:rPr>
                <w:rFonts w:cstheme="minorHAnsi"/>
                <w:b/>
                <w:bCs/>
              </w:rPr>
              <w:lastRenderedPageBreak/>
              <w:t>FARKLILAŞTIRMA</w:t>
            </w:r>
          </w:p>
        </w:tc>
      </w:tr>
      <w:tr w:rsidR="00096A4E" w:rsidRPr="006034EF" w14:paraId="5A2793DC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6E554CD1" w14:textId="74C18F3E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5970DEFE" w14:textId="0C4DF153" w:rsidR="00096A4E" w:rsidRPr="006034EF" w:rsidRDefault="006034EF" w:rsidP="006034EF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</w:rPr>
            </w:pPr>
            <w:r w:rsidRPr="006034EF">
              <w:rPr>
                <w:rFonts w:cstheme="minorHAnsi"/>
              </w:rPr>
              <w:t>Okul idaresi, veli, öğretmen ve öğrencilerin katılabileceği fiziksel aktivite ve sağlık günü etkinlikleri planlanabilir.</w:t>
            </w:r>
          </w:p>
        </w:tc>
      </w:tr>
      <w:tr w:rsidR="00096A4E" w:rsidRPr="006034EF" w14:paraId="4A585E4E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B6033BE" w14:textId="52AE3A95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74ADCB2C" w14:textId="14C27DC9" w:rsidR="00096A4E" w:rsidRPr="006034EF" w:rsidRDefault="00343890" w:rsidP="00343890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</w:rPr>
            </w:pPr>
            <w:r w:rsidRPr="006034EF">
              <w:rPr>
                <w:rFonts w:cstheme="minorHAnsi"/>
              </w:rPr>
              <w:t>Fiziksel aktiviteye katılıma teşvik etmek için ailelere kontrol listesi verilerek öğrencilerin hedef belirlemeleri ve takip edilmeleri sağlanabilir.</w:t>
            </w:r>
          </w:p>
        </w:tc>
      </w:tr>
      <w:tr w:rsidR="00096A4E" w:rsidRPr="006034EF" w14:paraId="00730696" w14:textId="77777777" w:rsidTr="0023545C">
        <w:trPr>
          <w:trHeight w:val="961"/>
        </w:trPr>
        <w:tc>
          <w:tcPr>
            <w:tcW w:w="1838" w:type="dxa"/>
            <w:vAlign w:val="center"/>
          </w:tcPr>
          <w:p w14:paraId="3B26B1F9" w14:textId="30D58F4D" w:rsidR="00597C65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56867CEA" w14:textId="77777777" w:rsidR="00096A4E" w:rsidRPr="006034EF" w:rsidRDefault="00096A4E" w:rsidP="0023545C">
            <w:pPr>
              <w:rPr>
                <w:rFonts w:cstheme="minorHAnsi"/>
              </w:rPr>
            </w:pPr>
          </w:p>
        </w:tc>
      </w:tr>
    </w:tbl>
    <w:p w14:paraId="797890B7" w14:textId="417840E3" w:rsidR="00096A4E" w:rsidRDefault="00096A4E" w:rsidP="000D19D6"/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F3BBE85" w14:textId="4DBDBBAB" w:rsidR="00A9056D" w:rsidRDefault="00A9056D" w:rsidP="007B6F3D"/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626BF6A7" w14:textId="77777777" w:rsidR="00645097" w:rsidRDefault="00DA617B" w:rsidP="00DA617B">
      <w:pPr>
        <w:pStyle w:val="AralkYok"/>
      </w:pPr>
      <w:r>
        <w:t xml:space="preserve">      </w:t>
      </w:r>
      <w:r w:rsidR="008951A5">
        <w:t xml:space="preserve">    </w:t>
      </w:r>
      <w:r>
        <w:t xml:space="preserve">  </w:t>
      </w:r>
      <w:bookmarkStart w:id="0" w:name="_Hlk208499879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46E5">
        <w:tab/>
      </w:r>
      <w:r w:rsidR="003246E5">
        <w:tab/>
      </w:r>
      <w:r w:rsidR="003246E5">
        <w:tab/>
      </w:r>
      <w:r w:rsidR="003246E5">
        <w:tab/>
      </w:r>
    </w:p>
    <w:p w14:paraId="203C4818" w14:textId="77777777" w:rsidR="00645097" w:rsidRDefault="00645097" w:rsidP="00DA617B">
      <w:pPr>
        <w:pStyle w:val="AralkYok"/>
      </w:pPr>
    </w:p>
    <w:p w14:paraId="663FB741" w14:textId="77777777" w:rsidR="00645097" w:rsidRDefault="00645097" w:rsidP="00DA617B">
      <w:pPr>
        <w:pStyle w:val="AralkYok"/>
      </w:pPr>
    </w:p>
    <w:p w14:paraId="294BCD64" w14:textId="77777777" w:rsidR="00645097" w:rsidRDefault="00645097" w:rsidP="00DA617B">
      <w:pPr>
        <w:pStyle w:val="AralkYok"/>
      </w:pPr>
    </w:p>
    <w:bookmarkEnd w:id="0"/>
    <w:p w14:paraId="4182D471" w14:textId="3BD9D9DD" w:rsidR="00680B7F" w:rsidRDefault="00F25288" w:rsidP="00680B7F">
      <w:pPr>
        <w:pStyle w:val="AralkYok"/>
        <w:ind w:left="6372" w:firstLine="708"/>
      </w:pPr>
      <w:r>
        <w:t xml:space="preserve">       </w:t>
      </w:r>
      <w:r w:rsidR="00453084">
        <w:t xml:space="preserve"> </w:t>
      </w:r>
      <w:r>
        <w:t xml:space="preserve"> </w:t>
      </w:r>
      <w:r w:rsidR="00B26431">
        <w:t>01</w:t>
      </w:r>
      <w:r>
        <w:t>/0</w:t>
      </w:r>
      <w:r w:rsidR="00B26431">
        <w:t>6</w:t>
      </w:r>
      <w:r>
        <w:t>/2026</w:t>
      </w:r>
    </w:p>
    <w:p w14:paraId="2F3E1D21" w14:textId="5A4E3503" w:rsidR="00262EC4" w:rsidRDefault="00F25288" w:rsidP="00262EC4">
      <w:pPr>
        <w:pStyle w:val="AralkYok"/>
        <w:rPr>
          <w:kern w:val="0"/>
          <w14:ligatures w14:val="none"/>
        </w:rPr>
      </w:pPr>
      <w:r>
        <w:t xml:space="preserve"> </w:t>
      </w:r>
      <w:r w:rsidR="00262EC4">
        <w:rPr>
          <w:kern w:val="0"/>
          <w14:ligatures w14:val="none"/>
        </w:rPr>
        <w:t>Sınıf Öğretmeni</w:t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  <w:t xml:space="preserve">        Okul Müdürü</w:t>
      </w:r>
    </w:p>
    <w:p w14:paraId="62B62DC1" w14:textId="40BD3CCC" w:rsidR="00A9056D" w:rsidRDefault="00A9056D" w:rsidP="00176C61"/>
    <w:sectPr w:rsidR="00A9056D" w:rsidSect="0023545C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EB129" w14:textId="77777777" w:rsidR="0080622A" w:rsidRDefault="0080622A" w:rsidP="00096A4E">
      <w:pPr>
        <w:spacing w:after="0" w:line="240" w:lineRule="auto"/>
      </w:pPr>
      <w:r>
        <w:separator/>
      </w:r>
    </w:p>
  </w:endnote>
  <w:endnote w:type="continuationSeparator" w:id="0">
    <w:p w14:paraId="387CFAA4" w14:textId="77777777" w:rsidR="0080622A" w:rsidRDefault="0080622A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E5CBC" w14:textId="77777777" w:rsidR="0080622A" w:rsidRDefault="0080622A" w:rsidP="00096A4E">
      <w:pPr>
        <w:spacing w:after="0" w:line="240" w:lineRule="auto"/>
      </w:pPr>
      <w:r>
        <w:separator/>
      </w:r>
    </w:p>
  </w:footnote>
  <w:footnote w:type="continuationSeparator" w:id="0">
    <w:p w14:paraId="7E618D02" w14:textId="77777777" w:rsidR="0080622A" w:rsidRDefault="0080622A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1E3B5895" w:rsidR="00096A4E" w:rsidRPr="00096A4E" w:rsidRDefault="009424DC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3</w:t>
    </w:r>
    <w:r w:rsidR="00996C63">
      <w:rPr>
        <w:rFonts w:cstheme="minorHAnsi"/>
        <w:sz w:val="20"/>
        <w:szCs w:val="20"/>
      </w:rPr>
      <w:t>4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5E87FFEA" w:rsidR="00096A4E" w:rsidRDefault="0023545C" w:rsidP="0023545C">
    <w:pPr>
      <w:pStyle w:val="stBilgi"/>
      <w:jc w:val="center"/>
    </w:pPr>
    <w:r>
      <w:t>2/C SINIFI BEDEN EĞİTİMİ VE OYUN DERSİ GÜNLÜK PLANI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25741"/>
    <w:multiLevelType w:val="hybridMultilevel"/>
    <w:tmpl w:val="23C82E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71C89"/>
    <w:multiLevelType w:val="hybridMultilevel"/>
    <w:tmpl w:val="590C9DFE"/>
    <w:lvl w:ilvl="0" w:tplc="97E4A5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4"/>
  </w:num>
  <w:num w:numId="2" w16cid:durableId="1156990206">
    <w:abstractNumId w:val="5"/>
  </w:num>
  <w:num w:numId="3" w16cid:durableId="62262986">
    <w:abstractNumId w:val="1"/>
  </w:num>
  <w:num w:numId="4" w16cid:durableId="252471949">
    <w:abstractNumId w:val="0"/>
  </w:num>
  <w:num w:numId="5" w16cid:durableId="150828518">
    <w:abstractNumId w:val="3"/>
  </w:num>
  <w:num w:numId="6" w16cid:durableId="641467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23FC"/>
    <w:rsid w:val="00090793"/>
    <w:rsid w:val="00096A4E"/>
    <w:rsid w:val="000C7CAD"/>
    <w:rsid w:val="000D19D6"/>
    <w:rsid w:val="00176C61"/>
    <w:rsid w:val="00182B8C"/>
    <w:rsid w:val="001C5A3A"/>
    <w:rsid w:val="0023545C"/>
    <w:rsid w:val="00262EC4"/>
    <w:rsid w:val="00281688"/>
    <w:rsid w:val="0028468D"/>
    <w:rsid w:val="002D1F80"/>
    <w:rsid w:val="002E132E"/>
    <w:rsid w:val="003246E5"/>
    <w:rsid w:val="003275C0"/>
    <w:rsid w:val="00343890"/>
    <w:rsid w:val="00353491"/>
    <w:rsid w:val="003901EE"/>
    <w:rsid w:val="003A366E"/>
    <w:rsid w:val="003A6AF4"/>
    <w:rsid w:val="003C693C"/>
    <w:rsid w:val="003E567D"/>
    <w:rsid w:val="004217F1"/>
    <w:rsid w:val="00421C3A"/>
    <w:rsid w:val="0042541B"/>
    <w:rsid w:val="00453084"/>
    <w:rsid w:val="004712A3"/>
    <w:rsid w:val="0047305E"/>
    <w:rsid w:val="00490688"/>
    <w:rsid w:val="004E14AB"/>
    <w:rsid w:val="00504392"/>
    <w:rsid w:val="00516ABD"/>
    <w:rsid w:val="00543938"/>
    <w:rsid w:val="00571CFA"/>
    <w:rsid w:val="005809B0"/>
    <w:rsid w:val="00597C65"/>
    <w:rsid w:val="005B386E"/>
    <w:rsid w:val="005C600D"/>
    <w:rsid w:val="005D0F7A"/>
    <w:rsid w:val="005F153C"/>
    <w:rsid w:val="005F3E33"/>
    <w:rsid w:val="006034EF"/>
    <w:rsid w:val="00612B23"/>
    <w:rsid w:val="00645097"/>
    <w:rsid w:val="0065333D"/>
    <w:rsid w:val="00680B7F"/>
    <w:rsid w:val="00693D15"/>
    <w:rsid w:val="006B3169"/>
    <w:rsid w:val="006B7F99"/>
    <w:rsid w:val="006D23CA"/>
    <w:rsid w:val="006D56F3"/>
    <w:rsid w:val="007B6F3D"/>
    <w:rsid w:val="00804C63"/>
    <w:rsid w:val="0080622A"/>
    <w:rsid w:val="008741B1"/>
    <w:rsid w:val="008951A5"/>
    <w:rsid w:val="008952CA"/>
    <w:rsid w:val="008A600A"/>
    <w:rsid w:val="008A677E"/>
    <w:rsid w:val="008D7638"/>
    <w:rsid w:val="008E3E0B"/>
    <w:rsid w:val="008F7895"/>
    <w:rsid w:val="00902B30"/>
    <w:rsid w:val="00916D36"/>
    <w:rsid w:val="00927187"/>
    <w:rsid w:val="0093427A"/>
    <w:rsid w:val="009424DC"/>
    <w:rsid w:val="009431EA"/>
    <w:rsid w:val="009728BA"/>
    <w:rsid w:val="00977921"/>
    <w:rsid w:val="00985D39"/>
    <w:rsid w:val="00996C63"/>
    <w:rsid w:val="009B12DF"/>
    <w:rsid w:val="009C2A18"/>
    <w:rsid w:val="009E39CB"/>
    <w:rsid w:val="00A470EF"/>
    <w:rsid w:val="00A4783D"/>
    <w:rsid w:val="00A9056D"/>
    <w:rsid w:val="00AE6A29"/>
    <w:rsid w:val="00B141AC"/>
    <w:rsid w:val="00B26431"/>
    <w:rsid w:val="00B31CC2"/>
    <w:rsid w:val="00B42230"/>
    <w:rsid w:val="00B62D75"/>
    <w:rsid w:val="00B73CFC"/>
    <w:rsid w:val="00B77142"/>
    <w:rsid w:val="00BC7EFC"/>
    <w:rsid w:val="00BE1F94"/>
    <w:rsid w:val="00BE3540"/>
    <w:rsid w:val="00C02A9B"/>
    <w:rsid w:val="00C41443"/>
    <w:rsid w:val="00C823A4"/>
    <w:rsid w:val="00C94948"/>
    <w:rsid w:val="00CD14A8"/>
    <w:rsid w:val="00D3744F"/>
    <w:rsid w:val="00D97790"/>
    <w:rsid w:val="00DA617B"/>
    <w:rsid w:val="00E1071B"/>
    <w:rsid w:val="00E54CA2"/>
    <w:rsid w:val="00EE3D12"/>
    <w:rsid w:val="00EF7451"/>
    <w:rsid w:val="00F25288"/>
    <w:rsid w:val="00F52D25"/>
    <w:rsid w:val="00F626B8"/>
    <w:rsid w:val="00F84821"/>
    <w:rsid w:val="00F92D12"/>
    <w:rsid w:val="00F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80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7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9728BA"/>
    <w:rPr>
      <w:b/>
      <w:bCs/>
    </w:rPr>
  </w:style>
  <w:style w:type="character" w:styleId="Kpr">
    <w:name w:val="Hyperlink"/>
    <w:basedOn w:val="VarsaylanParagrafYazTipi"/>
    <w:uiPriority w:val="99"/>
    <w:unhideWhenUsed/>
    <w:rsid w:val="009B12DF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809B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4</cp:revision>
  <cp:lastPrinted>2024-09-07T18:44:00Z</cp:lastPrinted>
  <dcterms:created xsi:type="dcterms:W3CDTF">2026-05-31T20:45:00Z</dcterms:created>
  <dcterms:modified xsi:type="dcterms:W3CDTF">2026-05-31T21:06:00Z</dcterms:modified>
</cp:coreProperties>
</file>