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5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2"/>
        <w:gridCol w:w="633"/>
        <w:gridCol w:w="532"/>
        <w:gridCol w:w="1243"/>
        <w:gridCol w:w="1188"/>
        <w:gridCol w:w="3673"/>
        <w:gridCol w:w="2814"/>
        <w:gridCol w:w="992"/>
        <w:gridCol w:w="1418"/>
        <w:gridCol w:w="1275"/>
        <w:gridCol w:w="1560"/>
        <w:gridCol w:w="160"/>
      </w:tblGrid>
      <w:tr w:rsidR="003F7BAF" w:rsidRPr="003F7BAF" w14:paraId="6C462882" w14:textId="77777777" w:rsidTr="003F7BAF">
        <w:trPr>
          <w:gridAfter w:val="1"/>
          <w:wAfter w:w="160" w:type="dxa"/>
          <w:cantSplit/>
          <w:trHeight w:val="20"/>
        </w:trPr>
        <w:tc>
          <w:tcPr>
            <w:tcW w:w="15730" w:type="dxa"/>
            <w:gridSpan w:val="11"/>
            <w:shd w:val="clear" w:color="000000" w:fill="A9D08E"/>
            <w:vAlign w:val="center"/>
            <w:hideMark/>
          </w:tcPr>
          <w:p w14:paraId="31BAF498" w14:textId="1C656C03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44546A"/>
                <w:kern w:val="0"/>
                <w:sz w:val="28"/>
                <w:szCs w:val="28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44546A"/>
                <w:kern w:val="0"/>
                <w:sz w:val="28"/>
                <w:szCs w:val="28"/>
                <w:lang w:eastAsia="tr-TR"/>
                <w14:ligatures w14:val="none"/>
              </w:rPr>
              <w:t>2026-2027 EĞİTİM ÖĞRETİM YILI İLKOKUL 3. SINIF GÖRSEL SANATLAR DERSİ YILLIK PLANI</w:t>
            </w:r>
          </w:p>
        </w:tc>
      </w:tr>
      <w:tr w:rsidR="003F7BAF" w:rsidRPr="003F7BAF" w14:paraId="72D44BDF" w14:textId="77777777" w:rsidTr="003F7BAF">
        <w:trPr>
          <w:gridAfter w:val="1"/>
          <w:wAfter w:w="160" w:type="dxa"/>
          <w:cantSplit/>
          <w:trHeight w:val="20"/>
        </w:trPr>
        <w:tc>
          <w:tcPr>
            <w:tcW w:w="402" w:type="dxa"/>
            <w:shd w:val="clear" w:color="000000" w:fill="A9D08E"/>
            <w:noWrap/>
            <w:vAlign w:val="center"/>
            <w:hideMark/>
          </w:tcPr>
          <w:p w14:paraId="5A8CF365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AY</w:t>
            </w:r>
          </w:p>
        </w:tc>
        <w:tc>
          <w:tcPr>
            <w:tcW w:w="633" w:type="dxa"/>
            <w:shd w:val="clear" w:color="000000" w:fill="A9D08E"/>
            <w:vAlign w:val="center"/>
            <w:hideMark/>
          </w:tcPr>
          <w:p w14:paraId="6C624062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HAFTA</w:t>
            </w:r>
          </w:p>
        </w:tc>
        <w:tc>
          <w:tcPr>
            <w:tcW w:w="532" w:type="dxa"/>
            <w:shd w:val="clear" w:color="000000" w:fill="A9D08E"/>
            <w:vAlign w:val="center"/>
            <w:hideMark/>
          </w:tcPr>
          <w:p w14:paraId="104CCF83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DERS</w:t>
            </w:r>
            <w:r w:rsidRPr="003F7BAF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br/>
              <w:t>SAATİ</w:t>
            </w:r>
          </w:p>
        </w:tc>
        <w:tc>
          <w:tcPr>
            <w:tcW w:w="1243" w:type="dxa"/>
            <w:shd w:val="clear" w:color="000000" w:fill="A9D08E"/>
            <w:vAlign w:val="center"/>
            <w:hideMark/>
          </w:tcPr>
          <w:p w14:paraId="6DC19B3F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ÖĞRENME ALANI</w:t>
            </w:r>
          </w:p>
        </w:tc>
        <w:tc>
          <w:tcPr>
            <w:tcW w:w="1188" w:type="dxa"/>
            <w:shd w:val="clear" w:color="000000" w:fill="A9D08E"/>
            <w:vAlign w:val="center"/>
            <w:hideMark/>
          </w:tcPr>
          <w:p w14:paraId="376DA4BE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KONU</w:t>
            </w:r>
          </w:p>
        </w:tc>
        <w:tc>
          <w:tcPr>
            <w:tcW w:w="3673" w:type="dxa"/>
            <w:shd w:val="clear" w:color="000000" w:fill="A9D08E"/>
            <w:vAlign w:val="center"/>
            <w:hideMark/>
          </w:tcPr>
          <w:p w14:paraId="0455D363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KAZANIM</w:t>
            </w:r>
          </w:p>
        </w:tc>
        <w:tc>
          <w:tcPr>
            <w:tcW w:w="2814" w:type="dxa"/>
            <w:shd w:val="clear" w:color="000000" w:fill="A9D08E"/>
            <w:vAlign w:val="center"/>
            <w:hideMark/>
          </w:tcPr>
          <w:p w14:paraId="6B9B1F94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KAZANIM AÇIKLAMASI</w:t>
            </w:r>
          </w:p>
        </w:tc>
        <w:tc>
          <w:tcPr>
            <w:tcW w:w="992" w:type="dxa"/>
            <w:shd w:val="clear" w:color="000000" w:fill="A9D08E"/>
            <w:vAlign w:val="center"/>
            <w:hideMark/>
          </w:tcPr>
          <w:p w14:paraId="39176DD2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YÖNTEM VE TEKNİKLER</w:t>
            </w:r>
          </w:p>
        </w:tc>
        <w:tc>
          <w:tcPr>
            <w:tcW w:w="1418" w:type="dxa"/>
            <w:shd w:val="clear" w:color="000000" w:fill="A9D08E"/>
            <w:vAlign w:val="center"/>
            <w:hideMark/>
          </w:tcPr>
          <w:p w14:paraId="52DCF145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ÖLÇME VE DEĞERLENDİRME</w:t>
            </w:r>
          </w:p>
        </w:tc>
        <w:tc>
          <w:tcPr>
            <w:tcW w:w="1275" w:type="dxa"/>
            <w:shd w:val="clear" w:color="000000" w:fill="A9D08E"/>
            <w:vAlign w:val="center"/>
            <w:hideMark/>
          </w:tcPr>
          <w:p w14:paraId="0120D80F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BELİRLİ GÜN VE HAFTALAR</w:t>
            </w:r>
          </w:p>
        </w:tc>
        <w:tc>
          <w:tcPr>
            <w:tcW w:w="1560" w:type="dxa"/>
            <w:shd w:val="clear" w:color="000000" w:fill="A9D08E"/>
            <w:vAlign w:val="center"/>
            <w:hideMark/>
          </w:tcPr>
          <w:p w14:paraId="640D71D1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3F3F3F"/>
                <w:kern w:val="0"/>
                <w:sz w:val="16"/>
                <w:szCs w:val="16"/>
                <w:lang w:eastAsia="tr-TR"/>
                <w14:ligatures w14:val="none"/>
              </w:rPr>
              <w:t>OKUL DIŞI ÖĞRENME</w:t>
            </w:r>
          </w:p>
        </w:tc>
      </w:tr>
      <w:tr w:rsidR="003F7BAF" w:rsidRPr="003F7BAF" w14:paraId="654685DB" w14:textId="77777777" w:rsidTr="003F7BAF">
        <w:trPr>
          <w:gridAfter w:val="1"/>
          <w:wAfter w:w="160" w:type="dxa"/>
          <w:cantSplit/>
          <w:trHeight w:val="20"/>
        </w:trPr>
        <w:tc>
          <w:tcPr>
            <w:tcW w:w="402" w:type="dxa"/>
            <w:vMerge w:val="restart"/>
            <w:shd w:val="clear" w:color="auto" w:fill="auto"/>
            <w:textDirection w:val="btLr"/>
            <w:vAlign w:val="center"/>
            <w:hideMark/>
          </w:tcPr>
          <w:p w14:paraId="556F935C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EYLÜL</w:t>
            </w:r>
          </w:p>
        </w:tc>
        <w:tc>
          <w:tcPr>
            <w:tcW w:w="633" w:type="dxa"/>
            <w:shd w:val="clear" w:color="000000" w:fill="E2EFDA"/>
            <w:vAlign w:val="center"/>
            <w:hideMark/>
          </w:tcPr>
          <w:p w14:paraId="3475193F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1. Hafta: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14-18 Eylül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0B566426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0C4CCC9E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GÖRSEL İLETİŞİM VE BİÇİMLENDİRME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79526F75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Fikirden Görsel Sanat Çalışmasına: Uygulama Basamakları</w:t>
            </w:r>
          </w:p>
        </w:tc>
        <w:tc>
          <w:tcPr>
            <w:tcW w:w="3673" w:type="dxa"/>
            <w:shd w:val="clear" w:color="000000" w:fill="FFFFFF"/>
            <w:vAlign w:val="center"/>
            <w:hideMark/>
          </w:tcPr>
          <w:p w14:paraId="6A8AE632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G.3.1.1. Görsel sanat çalışmasını oluştururken uygulama basamaklarını kullanır.</w:t>
            </w:r>
          </w:p>
        </w:tc>
        <w:tc>
          <w:tcPr>
            <w:tcW w:w="2814" w:type="dxa"/>
            <w:shd w:val="clear" w:color="auto" w:fill="auto"/>
            <w:vAlign w:val="center"/>
            <w:hideMark/>
          </w:tcPr>
          <w:p w14:paraId="6DADEE65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Beyin fırtınası ile başlayan, tasarlama ve görsel sanat çalışmasını oluşturmaya kadar devam eden sürecin bilinmesi ve uygulanması sağlanır.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14:paraId="449F778D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Beyin fırtınası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Anlatım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Soru-cevap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Gözlem ve inceleme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Gösterip yaptırma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Bireysel çalışma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Grup çalışması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14:paraId="34BA3490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Gözlem formu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Kontrol listesi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Öğrenci ürün dosyası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Öz değerlendirme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Akran değerlendirme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667F5812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3E6289A0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Yakın çevredeki doğal ve yapay biçimlerin, güncel görsel kaynakların ve kültürel çevrenin gözlemlenmesine yönelik okul dışı çalışmalar zümre öğretmenler kurulunca planlanabilir.</w:t>
            </w:r>
          </w:p>
        </w:tc>
      </w:tr>
      <w:tr w:rsidR="003F7BAF" w:rsidRPr="003F7BAF" w14:paraId="58783488" w14:textId="77777777" w:rsidTr="003F7BAF">
        <w:trPr>
          <w:gridAfter w:val="1"/>
          <w:wAfter w:w="160" w:type="dxa"/>
          <w:cantSplit/>
          <w:trHeight w:val="20"/>
        </w:trPr>
        <w:tc>
          <w:tcPr>
            <w:tcW w:w="402" w:type="dxa"/>
            <w:vMerge/>
            <w:vAlign w:val="center"/>
            <w:hideMark/>
          </w:tcPr>
          <w:p w14:paraId="5D8A0E61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633" w:type="dxa"/>
            <w:shd w:val="clear" w:color="000000" w:fill="E2EFDA"/>
            <w:vAlign w:val="center"/>
            <w:hideMark/>
          </w:tcPr>
          <w:p w14:paraId="145687B1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2. Hafta: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21-25 Eylül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56A04CB8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5EAC0A41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GÖRSEL İLETİŞİM VE BİÇİMLENDİRME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09125089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Fikirden Görsel Sanat Çalışmasına: Uygulama Basamakları</w:t>
            </w:r>
          </w:p>
        </w:tc>
        <w:tc>
          <w:tcPr>
            <w:tcW w:w="3673" w:type="dxa"/>
            <w:shd w:val="clear" w:color="000000" w:fill="FFFFFF"/>
            <w:vAlign w:val="center"/>
            <w:hideMark/>
          </w:tcPr>
          <w:p w14:paraId="1EA840FC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G.3.1.1. Görsel sanat çalışmasını oluştururken uygulama basamaklarını kullanır.</w:t>
            </w:r>
          </w:p>
        </w:tc>
        <w:tc>
          <w:tcPr>
            <w:tcW w:w="2814" w:type="dxa"/>
            <w:shd w:val="clear" w:color="auto" w:fill="auto"/>
            <w:vAlign w:val="center"/>
            <w:hideMark/>
          </w:tcPr>
          <w:p w14:paraId="37D1B347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Beyin fırtınası ile başlayan, tasarlama ve görsel sanat çalışmasını oluşturmaya kadar devam eden sürecin bilinmesi ve uygulanması sağlanır.</w:t>
            </w:r>
          </w:p>
        </w:tc>
        <w:tc>
          <w:tcPr>
            <w:tcW w:w="992" w:type="dxa"/>
            <w:vMerge/>
            <w:vAlign w:val="center"/>
            <w:hideMark/>
          </w:tcPr>
          <w:p w14:paraId="02D77952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1F56000E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414CD495" w14:textId="77777777" w:rsidR="003F7BAF" w:rsidRPr="003F7BAF" w:rsidRDefault="003F7BAF" w:rsidP="003F7BAF">
            <w:pPr>
              <w:spacing w:after="24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15 Temmuz Demokrasi ve Millî Birlik Günü</w:t>
            </w:r>
          </w:p>
        </w:tc>
        <w:tc>
          <w:tcPr>
            <w:tcW w:w="1560" w:type="dxa"/>
            <w:vMerge/>
            <w:vAlign w:val="center"/>
            <w:hideMark/>
          </w:tcPr>
          <w:p w14:paraId="3B842B26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77280781" w14:textId="77777777" w:rsidTr="003F7BAF">
        <w:trPr>
          <w:gridAfter w:val="1"/>
          <w:wAfter w:w="160" w:type="dxa"/>
          <w:cantSplit/>
          <w:trHeight w:val="20"/>
        </w:trPr>
        <w:tc>
          <w:tcPr>
            <w:tcW w:w="402" w:type="dxa"/>
            <w:vMerge/>
            <w:vAlign w:val="center"/>
            <w:hideMark/>
          </w:tcPr>
          <w:p w14:paraId="16843C8C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633" w:type="dxa"/>
            <w:shd w:val="clear" w:color="000000" w:fill="E2EFDA"/>
            <w:vAlign w:val="center"/>
            <w:hideMark/>
          </w:tcPr>
          <w:p w14:paraId="6A1372FD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3. Hafta: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28 Eylül-02 Ekim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072F5397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3DA68F1D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GÖRSEL İLETİŞİM VE BİÇİMLENDİRME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39CD1B69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Duygularımı Sanatla Anlatıyorum</w:t>
            </w:r>
          </w:p>
        </w:tc>
        <w:tc>
          <w:tcPr>
            <w:tcW w:w="3673" w:type="dxa"/>
            <w:shd w:val="clear" w:color="000000" w:fill="FFFFFF"/>
            <w:vAlign w:val="center"/>
            <w:hideMark/>
          </w:tcPr>
          <w:p w14:paraId="0CA156C0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G.3.1.2. Görsel sanat çalışmasını oluştururken ifadeci yaklaşımı kullanır.</w:t>
            </w:r>
          </w:p>
        </w:tc>
        <w:tc>
          <w:tcPr>
            <w:tcW w:w="2814" w:type="dxa"/>
            <w:shd w:val="clear" w:color="auto" w:fill="auto"/>
            <w:vAlign w:val="center"/>
            <w:hideMark/>
          </w:tcPr>
          <w:p w14:paraId="2489C1CB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Öğrencilerin karne sevinci, spor etkinliklerinden duyduğu heyecanı vb. duyguları çalışmalarına yansıtmaları istenebilir.</w:t>
            </w:r>
          </w:p>
        </w:tc>
        <w:tc>
          <w:tcPr>
            <w:tcW w:w="992" w:type="dxa"/>
            <w:vMerge/>
            <w:vAlign w:val="center"/>
            <w:hideMark/>
          </w:tcPr>
          <w:p w14:paraId="53DC4B82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45498DFF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31D94C53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60" w:type="dxa"/>
            <w:vMerge/>
            <w:vAlign w:val="center"/>
            <w:hideMark/>
          </w:tcPr>
          <w:p w14:paraId="7851DA13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0019DE09" w14:textId="77777777" w:rsidTr="003F7BAF">
        <w:trPr>
          <w:gridAfter w:val="1"/>
          <w:wAfter w:w="160" w:type="dxa"/>
          <w:cantSplit/>
          <w:trHeight w:val="20"/>
        </w:trPr>
        <w:tc>
          <w:tcPr>
            <w:tcW w:w="402" w:type="dxa"/>
            <w:vMerge w:val="restart"/>
            <w:shd w:val="clear" w:color="auto" w:fill="auto"/>
            <w:textDirection w:val="btLr"/>
            <w:vAlign w:val="center"/>
            <w:hideMark/>
          </w:tcPr>
          <w:p w14:paraId="55B4E2C3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EKİM</w:t>
            </w:r>
          </w:p>
        </w:tc>
        <w:tc>
          <w:tcPr>
            <w:tcW w:w="633" w:type="dxa"/>
            <w:shd w:val="clear" w:color="000000" w:fill="E2EFDA"/>
            <w:vAlign w:val="center"/>
            <w:hideMark/>
          </w:tcPr>
          <w:p w14:paraId="176C3945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4. Hafta: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05-09 Ekim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2DDDCB28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30C79520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GÖRSEL İLETİŞİM VE BİÇİMLENDİRME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73B0AD0F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Duygularımı Sanatla Anlatıyorum</w:t>
            </w:r>
          </w:p>
        </w:tc>
        <w:tc>
          <w:tcPr>
            <w:tcW w:w="3673" w:type="dxa"/>
            <w:shd w:val="clear" w:color="000000" w:fill="FFFFFF"/>
            <w:vAlign w:val="center"/>
            <w:hideMark/>
          </w:tcPr>
          <w:p w14:paraId="5BEC20BE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G.3.1.2. Görsel sanat çalışmasını oluştururken ifadeci yaklaşımı kullanır.</w:t>
            </w:r>
          </w:p>
        </w:tc>
        <w:tc>
          <w:tcPr>
            <w:tcW w:w="2814" w:type="dxa"/>
            <w:shd w:val="clear" w:color="auto" w:fill="auto"/>
            <w:vAlign w:val="center"/>
            <w:hideMark/>
          </w:tcPr>
          <w:p w14:paraId="0CB10273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Öğrencilerin karne sevinci, spor etkinliklerinden duyduğu heyecanı vb. duyguları çalışmalarına yansıtmaları istenebilir.</w:t>
            </w:r>
          </w:p>
        </w:tc>
        <w:tc>
          <w:tcPr>
            <w:tcW w:w="992" w:type="dxa"/>
            <w:vMerge/>
            <w:vAlign w:val="center"/>
            <w:hideMark/>
          </w:tcPr>
          <w:p w14:paraId="7DB7BF0E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0D296EA8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0986CC2C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60" w:type="dxa"/>
            <w:vMerge/>
            <w:vAlign w:val="center"/>
            <w:hideMark/>
          </w:tcPr>
          <w:p w14:paraId="13535CC0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16890699" w14:textId="77777777" w:rsidTr="003F7BAF">
        <w:trPr>
          <w:gridAfter w:val="1"/>
          <w:wAfter w:w="160" w:type="dxa"/>
          <w:cantSplit/>
          <w:trHeight w:val="20"/>
        </w:trPr>
        <w:tc>
          <w:tcPr>
            <w:tcW w:w="402" w:type="dxa"/>
            <w:vMerge/>
            <w:vAlign w:val="center"/>
            <w:hideMark/>
          </w:tcPr>
          <w:p w14:paraId="7B67C027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633" w:type="dxa"/>
            <w:shd w:val="clear" w:color="000000" w:fill="E2EFDA"/>
            <w:vAlign w:val="center"/>
            <w:hideMark/>
          </w:tcPr>
          <w:p w14:paraId="5643A3E9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5. Hafta: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12-16 Ekim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7BF3FFFA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5AB00DF5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GÖRSEL İLETİŞİM VE BİÇİMLENDİRME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2F145ED3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Güncel Kaynaklardan Fikir Geliştirme</w:t>
            </w:r>
          </w:p>
        </w:tc>
        <w:tc>
          <w:tcPr>
            <w:tcW w:w="3673" w:type="dxa"/>
            <w:shd w:val="clear" w:color="000000" w:fill="FFFFFF"/>
            <w:vAlign w:val="center"/>
            <w:hideMark/>
          </w:tcPr>
          <w:p w14:paraId="3B8690EE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G.3.1.3. Görsel sanat çalışmasını yaparken güncel kaynaklara dayalı fikirler geliştirir.</w:t>
            </w:r>
          </w:p>
        </w:tc>
        <w:tc>
          <w:tcPr>
            <w:tcW w:w="2814" w:type="dxa"/>
            <w:shd w:val="clear" w:color="auto" w:fill="auto"/>
            <w:vAlign w:val="center"/>
            <w:hideMark/>
          </w:tcPr>
          <w:p w14:paraId="3472D0DB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Güncel sözlü, yazılı ve görsel kaynaklar incelenebilir. Kazanımla ilgili değerler üzerinde durulmalıdır.</w:t>
            </w:r>
          </w:p>
        </w:tc>
        <w:tc>
          <w:tcPr>
            <w:tcW w:w="992" w:type="dxa"/>
            <w:vMerge/>
            <w:vAlign w:val="center"/>
            <w:hideMark/>
          </w:tcPr>
          <w:p w14:paraId="33C32598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60860F5C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12081FC8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60" w:type="dxa"/>
            <w:vMerge/>
            <w:vAlign w:val="center"/>
            <w:hideMark/>
          </w:tcPr>
          <w:p w14:paraId="5CB7E996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249AB312" w14:textId="77777777" w:rsidTr="003F7BAF">
        <w:trPr>
          <w:gridAfter w:val="1"/>
          <w:wAfter w:w="160" w:type="dxa"/>
          <w:cantSplit/>
          <w:trHeight w:val="20"/>
        </w:trPr>
        <w:tc>
          <w:tcPr>
            <w:tcW w:w="402" w:type="dxa"/>
            <w:vMerge/>
            <w:vAlign w:val="center"/>
            <w:hideMark/>
          </w:tcPr>
          <w:p w14:paraId="21CECCAA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633" w:type="dxa"/>
            <w:shd w:val="clear" w:color="000000" w:fill="E2EFDA"/>
            <w:vAlign w:val="center"/>
            <w:hideMark/>
          </w:tcPr>
          <w:p w14:paraId="158E4843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6. Hafta: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19-23 Ekim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0E76F627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04CDF869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GÖRSEL İLETİŞİM VE BİÇİMLENDİRME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6CBF7722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Güncel Kaynaklardan Fikir Geliştirme</w:t>
            </w:r>
          </w:p>
        </w:tc>
        <w:tc>
          <w:tcPr>
            <w:tcW w:w="3673" w:type="dxa"/>
            <w:shd w:val="clear" w:color="auto" w:fill="auto"/>
            <w:vAlign w:val="center"/>
            <w:hideMark/>
          </w:tcPr>
          <w:p w14:paraId="084A4CE4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G.3.1.3. Görsel sanat çalışmasını yaparken güncel kaynaklara dayalı fikirler geliştirir.</w:t>
            </w:r>
          </w:p>
        </w:tc>
        <w:tc>
          <w:tcPr>
            <w:tcW w:w="2814" w:type="dxa"/>
            <w:shd w:val="clear" w:color="auto" w:fill="auto"/>
            <w:vAlign w:val="center"/>
            <w:hideMark/>
          </w:tcPr>
          <w:p w14:paraId="25746BEB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Güncel sözlü, yazılı ve görsel kaynaklar incelenebilir. Kazanımla ilgili değerler üzerinde durulmalıdır.</w:t>
            </w:r>
          </w:p>
        </w:tc>
        <w:tc>
          <w:tcPr>
            <w:tcW w:w="992" w:type="dxa"/>
            <w:vMerge/>
            <w:vAlign w:val="center"/>
            <w:hideMark/>
          </w:tcPr>
          <w:p w14:paraId="7E5CECD6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4DF6BF1C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0E0E6845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60" w:type="dxa"/>
            <w:vMerge/>
            <w:vAlign w:val="center"/>
            <w:hideMark/>
          </w:tcPr>
          <w:p w14:paraId="59C2E366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6FE558BB" w14:textId="77777777" w:rsidTr="003F7BAF">
        <w:trPr>
          <w:gridAfter w:val="1"/>
          <w:wAfter w:w="160" w:type="dxa"/>
          <w:cantSplit/>
          <w:trHeight w:val="20"/>
        </w:trPr>
        <w:tc>
          <w:tcPr>
            <w:tcW w:w="402" w:type="dxa"/>
            <w:vMerge/>
            <w:vAlign w:val="center"/>
            <w:hideMark/>
          </w:tcPr>
          <w:p w14:paraId="5DD48C69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633" w:type="dxa"/>
            <w:shd w:val="clear" w:color="000000" w:fill="E2EFDA"/>
            <w:vAlign w:val="center"/>
            <w:hideMark/>
          </w:tcPr>
          <w:p w14:paraId="3E1B6DF0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7. Hafta: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26-30 Ekim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3D556934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10B1C1A4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KÜLTÜREL MİRAS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0E5E6A93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 Eserlerinde Dönem ve Kültür</w:t>
            </w:r>
          </w:p>
        </w:tc>
        <w:tc>
          <w:tcPr>
            <w:tcW w:w="3673" w:type="dxa"/>
            <w:shd w:val="clear" w:color="000000" w:fill="FFFFFF"/>
            <w:vAlign w:val="center"/>
            <w:hideMark/>
          </w:tcPr>
          <w:p w14:paraId="572B5381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G.3.2.1. Sanat eserleri ile geleneksel sanatların farklı kültürleri ve dönemleri nasıl yansıttığını açıklar.</w:t>
            </w:r>
          </w:p>
        </w:tc>
        <w:tc>
          <w:tcPr>
            <w:tcW w:w="2814" w:type="dxa"/>
            <w:shd w:val="clear" w:color="auto" w:fill="auto"/>
            <w:vAlign w:val="center"/>
            <w:hideMark/>
          </w:tcPr>
          <w:p w14:paraId="342F6E5B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İstiklâl Savaşı ile ilgili yağlı boya tablo ve Osmanlı İmparatorluğu Dönemi’ni yansıtan minyatür çalışması örnekleri incelenebilir. Teknik, tür ve kullanılan malzeme bakımından farklılıklar üzerinde durulabilir.</w:t>
            </w:r>
          </w:p>
        </w:tc>
        <w:tc>
          <w:tcPr>
            <w:tcW w:w="992" w:type="dxa"/>
            <w:vMerge/>
            <w:vAlign w:val="center"/>
            <w:hideMark/>
          </w:tcPr>
          <w:p w14:paraId="1AA96184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6F0ED13A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267D9AD4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29 Ekim Cumhuriyet Bayramı</w:t>
            </w:r>
          </w:p>
        </w:tc>
        <w:tc>
          <w:tcPr>
            <w:tcW w:w="1560" w:type="dxa"/>
            <w:vMerge/>
            <w:vAlign w:val="center"/>
            <w:hideMark/>
          </w:tcPr>
          <w:p w14:paraId="3BA97B20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19412F69" w14:textId="77777777" w:rsidTr="003F7BAF">
        <w:trPr>
          <w:gridAfter w:val="1"/>
          <w:wAfter w:w="160" w:type="dxa"/>
          <w:cantSplit/>
          <w:trHeight w:val="20"/>
        </w:trPr>
        <w:tc>
          <w:tcPr>
            <w:tcW w:w="402" w:type="dxa"/>
            <w:vMerge w:val="restart"/>
            <w:shd w:val="clear" w:color="auto" w:fill="auto"/>
            <w:textDirection w:val="btLr"/>
            <w:vAlign w:val="center"/>
            <w:hideMark/>
          </w:tcPr>
          <w:p w14:paraId="4C8A0388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KASIM</w:t>
            </w:r>
          </w:p>
        </w:tc>
        <w:tc>
          <w:tcPr>
            <w:tcW w:w="633" w:type="dxa"/>
            <w:shd w:val="clear" w:color="000000" w:fill="E2EFDA"/>
            <w:vAlign w:val="center"/>
            <w:hideMark/>
          </w:tcPr>
          <w:p w14:paraId="65B64D26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8. Hafta: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02-06 Kasım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1DBA955B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1A0082C7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KÜLTÜREL MİRAS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20A5C10B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 Eserlerinde Dönem ve Kültür</w:t>
            </w:r>
          </w:p>
        </w:tc>
        <w:tc>
          <w:tcPr>
            <w:tcW w:w="3673" w:type="dxa"/>
            <w:shd w:val="clear" w:color="000000" w:fill="FFFFFF"/>
            <w:vAlign w:val="center"/>
            <w:hideMark/>
          </w:tcPr>
          <w:p w14:paraId="11EB980B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G.3.2.1. Sanat eserleri ile geleneksel sanatların farklı kültürleri ve dönemleri nasıl yansıttığını açıklar.</w:t>
            </w:r>
          </w:p>
        </w:tc>
        <w:tc>
          <w:tcPr>
            <w:tcW w:w="2814" w:type="dxa"/>
            <w:shd w:val="clear" w:color="auto" w:fill="auto"/>
            <w:vAlign w:val="center"/>
            <w:hideMark/>
          </w:tcPr>
          <w:p w14:paraId="163497B2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İncelenen eserlerin kendi yapıldıkları dönemin kültürlerini ve sosyal olaylarını yansıttıkları üzerinde durulabilir.</w:t>
            </w:r>
          </w:p>
        </w:tc>
        <w:tc>
          <w:tcPr>
            <w:tcW w:w="992" w:type="dxa"/>
            <w:vMerge/>
            <w:vAlign w:val="center"/>
            <w:hideMark/>
          </w:tcPr>
          <w:p w14:paraId="7AAC35E4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3B9C6ECE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B539BCA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518C951C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72EDC86C" w14:textId="77777777" w:rsidTr="003F7BAF">
        <w:trPr>
          <w:gridAfter w:val="1"/>
          <w:wAfter w:w="160" w:type="dxa"/>
          <w:cantSplit/>
          <w:trHeight w:val="20"/>
        </w:trPr>
        <w:tc>
          <w:tcPr>
            <w:tcW w:w="402" w:type="dxa"/>
            <w:vMerge/>
            <w:vAlign w:val="center"/>
            <w:hideMark/>
          </w:tcPr>
          <w:p w14:paraId="74C4999F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633" w:type="dxa"/>
            <w:shd w:val="clear" w:color="000000" w:fill="E2EFDA"/>
            <w:vAlign w:val="center"/>
            <w:hideMark/>
          </w:tcPr>
          <w:p w14:paraId="354657BB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9. Hafta: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09-13 Kasım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66A07B38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35A40ED4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KÜLTÜREL MİRAS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71D99BAD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 Eserlerinde Dönem ve Kültür</w:t>
            </w:r>
          </w:p>
        </w:tc>
        <w:tc>
          <w:tcPr>
            <w:tcW w:w="3673" w:type="dxa"/>
            <w:shd w:val="clear" w:color="000000" w:fill="FFFFFF"/>
            <w:vAlign w:val="center"/>
            <w:hideMark/>
          </w:tcPr>
          <w:p w14:paraId="443632AF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G.3.2.1. Sanat eserleri ile geleneksel sanatların farklı kültürleri ve dönemleri nasıl yansıttığını açıklar.</w:t>
            </w:r>
          </w:p>
        </w:tc>
        <w:tc>
          <w:tcPr>
            <w:tcW w:w="2814" w:type="dxa"/>
            <w:shd w:val="clear" w:color="auto" w:fill="auto"/>
            <w:vAlign w:val="center"/>
            <w:hideMark/>
          </w:tcPr>
          <w:p w14:paraId="6E4340B5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Bu süreçte Mustafa Kemal Atatürk ve silah arkadaşlarından, şehit olan askerlerden bahsedilebilir.</w:t>
            </w:r>
          </w:p>
        </w:tc>
        <w:tc>
          <w:tcPr>
            <w:tcW w:w="992" w:type="dxa"/>
            <w:vMerge/>
            <w:vAlign w:val="center"/>
            <w:hideMark/>
          </w:tcPr>
          <w:p w14:paraId="2516577E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65273A70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2CF9C756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Atatürk Haftası</w:t>
            </w:r>
          </w:p>
        </w:tc>
        <w:tc>
          <w:tcPr>
            <w:tcW w:w="1560" w:type="dxa"/>
            <w:vMerge/>
            <w:vAlign w:val="center"/>
            <w:hideMark/>
          </w:tcPr>
          <w:p w14:paraId="0560F042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4BE62B9B" w14:textId="77777777" w:rsidTr="003F7BAF">
        <w:trPr>
          <w:gridAfter w:val="1"/>
          <w:wAfter w:w="160" w:type="dxa"/>
          <w:cantSplit/>
          <w:trHeight w:val="371"/>
        </w:trPr>
        <w:tc>
          <w:tcPr>
            <w:tcW w:w="15730" w:type="dxa"/>
            <w:gridSpan w:val="11"/>
            <w:vMerge w:val="restart"/>
            <w:shd w:val="clear" w:color="000000" w:fill="B4C6E7"/>
            <w:vAlign w:val="center"/>
            <w:hideMark/>
          </w:tcPr>
          <w:p w14:paraId="272EDD22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1.  DÖNEM ARA TATİLİ: </w:t>
            </w:r>
            <w:proofErr w:type="gramStart"/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16 -</w:t>
            </w:r>
            <w:proofErr w:type="gramEnd"/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20 Kasım 2026</w:t>
            </w:r>
          </w:p>
        </w:tc>
      </w:tr>
      <w:tr w:rsidR="003F7BAF" w:rsidRPr="003F7BAF" w14:paraId="174C8162" w14:textId="77777777" w:rsidTr="003F7BAF">
        <w:trPr>
          <w:cantSplit/>
          <w:trHeight w:val="20"/>
        </w:trPr>
        <w:tc>
          <w:tcPr>
            <w:tcW w:w="15730" w:type="dxa"/>
            <w:gridSpan w:val="11"/>
            <w:vMerge/>
            <w:vAlign w:val="center"/>
            <w:hideMark/>
          </w:tcPr>
          <w:p w14:paraId="5823B35F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14:paraId="6CA52A16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37455FDE" w14:textId="77777777" w:rsidTr="003F7BAF">
        <w:trPr>
          <w:cantSplit/>
          <w:trHeight w:val="20"/>
        </w:trPr>
        <w:tc>
          <w:tcPr>
            <w:tcW w:w="402" w:type="dxa"/>
            <w:vMerge w:val="restart"/>
            <w:shd w:val="clear" w:color="auto" w:fill="auto"/>
            <w:textDirection w:val="btLr"/>
            <w:vAlign w:val="center"/>
            <w:hideMark/>
          </w:tcPr>
          <w:p w14:paraId="6D0C5BF3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KASIM</w:t>
            </w:r>
          </w:p>
        </w:tc>
        <w:tc>
          <w:tcPr>
            <w:tcW w:w="633" w:type="dxa"/>
            <w:shd w:val="clear" w:color="000000" w:fill="E2EFDA"/>
            <w:vAlign w:val="center"/>
            <w:hideMark/>
          </w:tcPr>
          <w:p w14:paraId="0E3060D5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10. Hafta: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23-27 Kasım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70FF800D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14E0672A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GÖRSEL İLETİŞİM VE BİÇİMLENDİRME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14:paraId="7FE27438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Geometrik ve Organik Biçimler</w:t>
            </w:r>
          </w:p>
        </w:tc>
        <w:tc>
          <w:tcPr>
            <w:tcW w:w="3673" w:type="dxa"/>
            <w:shd w:val="clear" w:color="auto" w:fill="auto"/>
            <w:vAlign w:val="center"/>
            <w:hideMark/>
          </w:tcPr>
          <w:p w14:paraId="2D9190DD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G.3.1.4. Gözleme dayalı çizimlerinde geometrik ve organik biçimleri kullanır.</w:t>
            </w:r>
          </w:p>
        </w:tc>
        <w:tc>
          <w:tcPr>
            <w:tcW w:w="2814" w:type="dxa"/>
            <w:shd w:val="clear" w:color="auto" w:fill="auto"/>
            <w:vAlign w:val="center"/>
            <w:hideMark/>
          </w:tcPr>
          <w:p w14:paraId="446F4653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Gözleme dayalı çizimlerde çiçek, yaprak, deniz kabuğu vb. nesnelerin geometrik ve organik biçimleri üzerinde durulur.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14:paraId="7BE9C866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Anlatım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Soru-cevap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Gözlem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Gösterip 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lastRenderedPageBreak/>
              <w:t>yaptırma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Uygulama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Oyun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Yaratıcı drama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Bireysel ve grup çalışması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14:paraId="52B9E09F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lastRenderedPageBreak/>
              <w:t>Gözlem formu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Kontrol listesi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Ürün değerlendirme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lastRenderedPageBreak/>
              <w:t>Öz değerlendirme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Akran değerlendirme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Dereceli puanlama anahtarı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3FEB1F6F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lastRenderedPageBreak/>
              <w:t>24 Kasım Öğretmenler Günü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3A21BFD7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Yerel kültüre ait motiflerin görülebileceği çevresel örnekler, 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lastRenderedPageBreak/>
              <w:t>kültür-sanat mekânları ve uygun yerel kaynaklar incelenebilir.</w:t>
            </w:r>
          </w:p>
        </w:tc>
        <w:tc>
          <w:tcPr>
            <w:tcW w:w="160" w:type="dxa"/>
            <w:vAlign w:val="center"/>
            <w:hideMark/>
          </w:tcPr>
          <w:p w14:paraId="3BC95EC4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5E9924D3" w14:textId="77777777" w:rsidTr="003F7BAF">
        <w:trPr>
          <w:cantSplit/>
          <w:trHeight w:val="20"/>
        </w:trPr>
        <w:tc>
          <w:tcPr>
            <w:tcW w:w="402" w:type="dxa"/>
            <w:vMerge/>
            <w:vAlign w:val="center"/>
            <w:hideMark/>
          </w:tcPr>
          <w:p w14:paraId="7B7B993E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633" w:type="dxa"/>
            <w:shd w:val="clear" w:color="000000" w:fill="E2EFDA"/>
            <w:vAlign w:val="center"/>
            <w:hideMark/>
          </w:tcPr>
          <w:p w14:paraId="4FB2D84F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11. Hafta: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30 Kasım-04 Aralık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1B21210C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60FD94BC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GÖRSEL İLETİŞİM VE BİÇİMLENDİRME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14:paraId="7B3FE628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Geometrik ve Organik Biçimler</w:t>
            </w:r>
          </w:p>
        </w:tc>
        <w:tc>
          <w:tcPr>
            <w:tcW w:w="3673" w:type="dxa"/>
            <w:shd w:val="clear" w:color="auto" w:fill="auto"/>
            <w:vAlign w:val="center"/>
            <w:hideMark/>
          </w:tcPr>
          <w:p w14:paraId="5D6D8204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G.3.1.4. Gözleme dayalı çizimlerinde geometrik ve organik biçimleri kullanır.</w:t>
            </w:r>
          </w:p>
        </w:tc>
        <w:tc>
          <w:tcPr>
            <w:tcW w:w="2814" w:type="dxa"/>
            <w:shd w:val="clear" w:color="auto" w:fill="auto"/>
            <w:vAlign w:val="center"/>
            <w:hideMark/>
          </w:tcPr>
          <w:p w14:paraId="4D21CC76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Gözleme dayalı çizimlerde çiçek, yaprak, deniz kabuğu vb. nesnelerin geometrik ve organik biçimleri üzerinde durulur.</w:t>
            </w:r>
          </w:p>
        </w:tc>
        <w:tc>
          <w:tcPr>
            <w:tcW w:w="992" w:type="dxa"/>
            <w:vMerge/>
            <w:vAlign w:val="center"/>
            <w:hideMark/>
          </w:tcPr>
          <w:p w14:paraId="24ADB21F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36970E47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5C0B8A6A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 Aralık Dünya Engelliler Günü</w:t>
            </w:r>
          </w:p>
        </w:tc>
        <w:tc>
          <w:tcPr>
            <w:tcW w:w="1560" w:type="dxa"/>
            <w:vMerge/>
            <w:vAlign w:val="center"/>
            <w:hideMark/>
          </w:tcPr>
          <w:p w14:paraId="41C9EF6E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7AF33084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0058828B" w14:textId="77777777" w:rsidTr="003F7BAF">
        <w:trPr>
          <w:cantSplit/>
          <w:trHeight w:val="20"/>
        </w:trPr>
        <w:tc>
          <w:tcPr>
            <w:tcW w:w="402" w:type="dxa"/>
            <w:vMerge w:val="restart"/>
            <w:shd w:val="clear" w:color="auto" w:fill="auto"/>
            <w:textDirection w:val="btLr"/>
            <w:vAlign w:val="center"/>
            <w:hideMark/>
          </w:tcPr>
          <w:p w14:paraId="342689A5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ARALIK</w:t>
            </w:r>
          </w:p>
        </w:tc>
        <w:tc>
          <w:tcPr>
            <w:tcW w:w="633" w:type="dxa"/>
            <w:shd w:val="clear" w:color="000000" w:fill="E2EFDA"/>
            <w:vAlign w:val="center"/>
            <w:hideMark/>
          </w:tcPr>
          <w:p w14:paraId="457B545C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12. Hafta: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07-11 Aralık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276029F6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1243" w:type="dxa"/>
            <w:shd w:val="clear" w:color="auto" w:fill="auto"/>
            <w:noWrap/>
            <w:vAlign w:val="center"/>
            <w:hideMark/>
          </w:tcPr>
          <w:p w14:paraId="2F36825B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GÖRSEL İLETİŞİM VE BİÇİMLENDİRME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14:paraId="5933BB8B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Ön, Orta ve Arka Plan</w:t>
            </w:r>
          </w:p>
        </w:tc>
        <w:tc>
          <w:tcPr>
            <w:tcW w:w="3673" w:type="dxa"/>
            <w:shd w:val="clear" w:color="auto" w:fill="auto"/>
            <w:vAlign w:val="center"/>
            <w:hideMark/>
          </w:tcPr>
          <w:p w14:paraId="30AE9F36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G.3.1.5. İki boyutlu çalışmasında ön, orta, arka planı kullanır.</w:t>
            </w:r>
          </w:p>
        </w:tc>
        <w:tc>
          <w:tcPr>
            <w:tcW w:w="2814" w:type="dxa"/>
            <w:shd w:val="clear" w:color="auto" w:fill="auto"/>
            <w:vAlign w:val="center"/>
            <w:hideMark/>
          </w:tcPr>
          <w:p w14:paraId="361E9AAF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İki boyutlu çalışmada ön, orta ve arka planın ayırt edilmesi ve görsel düzenlemede kullanılması üzerinde durulur.</w:t>
            </w:r>
          </w:p>
        </w:tc>
        <w:tc>
          <w:tcPr>
            <w:tcW w:w="992" w:type="dxa"/>
            <w:vMerge/>
            <w:vAlign w:val="center"/>
            <w:hideMark/>
          </w:tcPr>
          <w:p w14:paraId="4F20EAAA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3CD75359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BA56423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02FF4E49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176B0982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11C30195" w14:textId="77777777" w:rsidTr="003F7BAF">
        <w:trPr>
          <w:cantSplit/>
          <w:trHeight w:val="20"/>
        </w:trPr>
        <w:tc>
          <w:tcPr>
            <w:tcW w:w="402" w:type="dxa"/>
            <w:vMerge/>
            <w:vAlign w:val="center"/>
            <w:hideMark/>
          </w:tcPr>
          <w:p w14:paraId="5E94CF75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633" w:type="dxa"/>
            <w:vMerge w:val="restart"/>
            <w:shd w:val="clear" w:color="000000" w:fill="E2EFDA"/>
            <w:vAlign w:val="center"/>
            <w:hideMark/>
          </w:tcPr>
          <w:p w14:paraId="0DE7A7DB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13. Hafta: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14-18 Aralık</w:t>
            </w:r>
          </w:p>
        </w:tc>
        <w:tc>
          <w:tcPr>
            <w:tcW w:w="532" w:type="dxa"/>
            <w:vMerge w:val="restart"/>
            <w:shd w:val="clear" w:color="auto" w:fill="auto"/>
            <w:vAlign w:val="center"/>
            <w:hideMark/>
          </w:tcPr>
          <w:p w14:paraId="0B1F3116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1243" w:type="dxa"/>
            <w:vMerge w:val="restart"/>
            <w:shd w:val="clear" w:color="auto" w:fill="auto"/>
            <w:noWrap/>
            <w:vAlign w:val="center"/>
            <w:hideMark/>
          </w:tcPr>
          <w:p w14:paraId="46AAD921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GÖRSEL İLETİŞİM VE BİÇİMLENDİRME</w:t>
            </w:r>
          </w:p>
        </w:tc>
        <w:tc>
          <w:tcPr>
            <w:tcW w:w="1188" w:type="dxa"/>
            <w:vMerge w:val="restart"/>
            <w:shd w:val="clear" w:color="auto" w:fill="auto"/>
            <w:noWrap/>
            <w:vAlign w:val="center"/>
            <w:hideMark/>
          </w:tcPr>
          <w:p w14:paraId="2358B369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Ön, Orta ve Arka Plan</w:t>
            </w:r>
          </w:p>
        </w:tc>
        <w:tc>
          <w:tcPr>
            <w:tcW w:w="3673" w:type="dxa"/>
            <w:vMerge w:val="restart"/>
            <w:shd w:val="clear" w:color="auto" w:fill="auto"/>
            <w:vAlign w:val="center"/>
            <w:hideMark/>
          </w:tcPr>
          <w:p w14:paraId="1CE7969E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G.3.1.5. İki boyutlu çalışmasında ön, orta, arka planı kullanır.</w:t>
            </w:r>
          </w:p>
        </w:tc>
        <w:tc>
          <w:tcPr>
            <w:tcW w:w="2814" w:type="dxa"/>
            <w:vMerge w:val="restart"/>
            <w:shd w:val="clear" w:color="auto" w:fill="auto"/>
            <w:vAlign w:val="center"/>
            <w:hideMark/>
          </w:tcPr>
          <w:p w14:paraId="7B89EC35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İki boyutlu çalışmada ön, orta ve arka planın ayırt edilmesi ve görsel düzenlemede kullanılması üzerinde durulur.</w:t>
            </w:r>
          </w:p>
        </w:tc>
        <w:tc>
          <w:tcPr>
            <w:tcW w:w="992" w:type="dxa"/>
            <w:vMerge/>
            <w:vAlign w:val="center"/>
            <w:hideMark/>
          </w:tcPr>
          <w:p w14:paraId="7537B206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74B58B49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14:paraId="73AD5A24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Tutum, Yatırım ve Türk Malları Haftası (12-18 Aralık)</w:t>
            </w:r>
          </w:p>
        </w:tc>
        <w:tc>
          <w:tcPr>
            <w:tcW w:w="1560" w:type="dxa"/>
            <w:vMerge/>
            <w:vAlign w:val="center"/>
            <w:hideMark/>
          </w:tcPr>
          <w:p w14:paraId="5C680333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1D4F9991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6EAF6BE7" w14:textId="77777777" w:rsidTr="003F7BAF">
        <w:trPr>
          <w:cantSplit/>
          <w:trHeight w:val="20"/>
        </w:trPr>
        <w:tc>
          <w:tcPr>
            <w:tcW w:w="402" w:type="dxa"/>
            <w:vMerge/>
            <w:vAlign w:val="center"/>
            <w:hideMark/>
          </w:tcPr>
          <w:p w14:paraId="0120638F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633" w:type="dxa"/>
            <w:vMerge/>
            <w:vAlign w:val="center"/>
            <w:hideMark/>
          </w:tcPr>
          <w:p w14:paraId="529821CA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32" w:type="dxa"/>
            <w:vMerge/>
            <w:vAlign w:val="center"/>
            <w:hideMark/>
          </w:tcPr>
          <w:p w14:paraId="31552F1B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43" w:type="dxa"/>
            <w:vMerge/>
            <w:vAlign w:val="center"/>
            <w:hideMark/>
          </w:tcPr>
          <w:p w14:paraId="2BFCF341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220CD34A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673" w:type="dxa"/>
            <w:vMerge/>
            <w:vAlign w:val="center"/>
            <w:hideMark/>
          </w:tcPr>
          <w:p w14:paraId="61128D15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14" w:type="dxa"/>
            <w:vMerge/>
            <w:vAlign w:val="center"/>
            <w:hideMark/>
          </w:tcPr>
          <w:p w14:paraId="1FBB383F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C6985A7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27393D6C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59F6257C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5308EA4D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14:paraId="1811672A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1BD9B7DE" w14:textId="77777777" w:rsidTr="003F7BAF">
        <w:trPr>
          <w:cantSplit/>
          <w:trHeight w:val="20"/>
        </w:trPr>
        <w:tc>
          <w:tcPr>
            <w:tcW w:w="402" w:type="dxa"/>
            <w:vMerge/>
            <w:vAlign w:val="center"/>
            <w:hideMark/>
          </w:tcPr>
          <w:p w14:paraId="5ACB7F38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633" w:type="dxa"/>
            <w:vMerge w:val="restart"/>
            <w:shd w:val="clear" w:color="000000" w:fill="E2EFDA"/>
            <w:vAlign w:val="center"/>
            <w:hideMark/>
          </w:tcPr>
          <w:p w14:paraId="4BDC5C63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14. Hafta: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21-25 Aralık</w:t>
            </w:r>
          </w:p>
        </w:tc>
        <w:tc>
          <w:tcPr>
            <w:tcW w:w="532" w:type="dxa"/>
            <w:vMerge w:val="restart"/>
            <w:shd w:val="clear" w:color="auto" w:fill="auto"/>
            <w:vAlign w:val="center"/>
            <w:hideMark/>
          </w:tcPr>
          <w:p w14:paraId="5FD12205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1243" w:type="dxa"/>
            <w:vMerge w:val="restart"/>
            <w:shd w:val="clear" w:color="auto" w:fill="auto"/>
            <w:vAlign w:val="center"/>
            <w:hideMark/>
          </w:tcPr>
          <w:p w14:paraId="751314C5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GÖRSEL İLETİŞİM VE BİÇİMLENDİRME</w:t>
            </w:r>
          </w:p>
        </w:tc>
        <w:tc>
          <w:tcPr>
            <w:tcW w:w="1188" w:type="dxa"/>
            <w:vMerge w:val="restart"/>
            <w:shd w:val="clear" w:color="auto" w:fill="auto"/>
            <w:vAlign w:val="center"/>
            <w:hideMark/>
          </w:tcPr>
          <w:p w14:paraId="7810CC8A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Sıcak ve Soğuk Renkler</w:t>
            </w:r>
          </w:p>
        </w:tc>
        <w:tc>
          <w:tcPr>
            <w:tcW w:w="3673" w:type="dxa"/>
            <w:vMerge w:val="restart"/>
            <w:shd w:val="clear" w:color="000000" w:fill="FFFFFF"/>
            <w:vAlign w:val="center"/>
            <w:hideMark/>
          </w:tcPr>
          <w:p w14:paraId="3783B774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G.3.1.7. Görsel sanat çalışmalarını oluştururken sanat elemanları ve tasarım ilkelerini kullanır.</w:t>
            </w:r>
          </w:p>
        </w:tc>
        <w:tc>
          <w:tcPr>
            <w:tcW w:w="2814" w:type="dxa"/>
            <w:vMerge w:val="restart"/>
            <w:shd w:val="clear" w:color="auto" w:fill="auto"/>
            <w:vAlign w:val="center"/>
            <w:hideMark/>
          </w:tcPr>
          <w:p w14:paraId="5321B794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Renk: Sıcak, soğuk.</w:t>
            </w:r>
          </w:p>
        </w:tc>
        <w:tc>
          <w:tcPr>
            <w:tcW w:w="992" w:type="dxa"/>
            <w:vMerge/>
            <w:vAlign w:val="center"/>
            <w:hideMark/>
          </w:tcPr>
          <w:p w14:paraId="4F8C8BD2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5DDCD612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noWrap/>
            <w:vAlign w:val="center"/>
            <w:hideMark/>
          </w:tcPr>
          <w:p w14:paraId="7C0D681F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60" w:type="dxa"/>
            <w:vMerge/>
            <w:vAlign w:val="center"/>
            <w:hideMark/>
          </w:tcPr>
          <w:p w14:paraId="29606992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72BEC6B3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18EC30BA" w14:textId="77777777" w:rsidTr="003F7BAF">
        <w:trPr>
          <w:cantSplit/>
          <w:trHeight w:val="20"/>
        </w:trPr>
        <w:tc>
          <w:tcPr>
            <w:tcW w:w="402" w:type="dxa"/>
            <w:vMerge/>
            <w:vAlign w:val="center"/>
            <w:hideMark/>
          </w:tcPr>
          <w:p w14:paraId="0A6F766D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633" w:type="dxa"/>
            <w:vMerge/>
            <w:vAlign w:val="center"/>
            <w:hideMark/>
          </w:tcPr>
          <w:p w14:paraId="711EDE9B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32" w:type="dxa"/>
            <w:vMerge/>
            <w:vAlign w:val="center"/>
            <w:hideMark/>
          </w:tcPr>
          <w:p w14:paraId="484EC430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43" w:type="dxa"/>
            <w:vMerge/>
            <w:vAlign w:val="center"/>
            <w:hideMark/>
          </w:tcPr>
          <w:p w14:paraId="10C9443A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144B0FEF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673" w:type="dxa"/>
            <w:vMerge/>
            <w:vAlign w:val="center"/>
            <w:hideMark/>
          </w:tcPr>
          <w:p w14:paraId="1EAEF368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14" w:type="dxa"/>
            <w:vMerge/>
            <w:vAlign w:val="center"/>
            <w:hideMark/>
          </w:tcPr>
          <w:p w14:paraId="38BC9D5F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6EE0F04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65C2ED8F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02207061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3183DC28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14:paraId="2AA1B6BD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6AE03781" w14:textId="77777777" w:rsidTr="003F7BAF">
        <w:trPr>
          <w:cantSplit/>
          <w:trHeight w:val="20"/>
        </w:trPr>
        <w:tc>
          <w:tcPr>
            <w:tcW w:w="402" w:type="dxa"/>
            <w:vMerge/>
            <w:vAlign w:val="center"/>
            <w:hideMark/>
          </w:tcPr>
          <w:p w14:paraId="38160EA9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633" w:type="dxa"/>
            <w:shd w:val="clear" w:color="000000" w:fill="E2EFDA"/>
            <w:vAlign w:val="center"/>
            <w:hideMark/>
          </w:tcPr>
          <w:p w14:paraId="413D40FC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15. Hafta: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28 Aralık-01 Ocak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65F2EA59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33153A44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GÖRSEL İLETİŞİM VE BİÇİMLENDİRME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506905B0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Pozitif-Negatif Mekân (Doluluk-Boşluk)</w:t>
            </w:r>
          </w:p>
        </w:tc>
        <w:tc>
          <w:tcPr>
            <w:tcW w:w="3673" w:type="dxa"/>
            <w:shd w:val="clear" w:color="000000" w:fill="FFFFFF"/>
            <w:vAlign w:val="center"/>
            <w:hideMark/>
          </w:tcPr>
          <w:p w14:paraId="680C199C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G.3.1.7. Görsel sanat çalışmalarını oluştururken sanat elemanları ve tasarım ilkelerini kullanır.</w:t>
            </w:r>
          </w:p>
        </w:tc>
        <w:tc>
          <w:tcPr>
            <w:tcW w:w="2814" w:type="dxa"/>
            <w:shd w:val="clear" w:color="auto" w:fill="auto"/>
            <w:vAlign w:val="center"/>
            <w:hideMark/>
          </w:tcPr>
          <w:p w14:paraId="333F6C5C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Mekân: Pozitif-negatif (doluluk-boşluk).</w:t>
            </w:r>
          </w:p>
        </w:tc>
        <w:tc>
          <w:tcPr>
            <w:tcW w:w="992" w:type="dxa"/>
            <w:vMerge/>
            <w:vAlign w:val="center"/>
            <w:hideMark/>
          </w:tcPr>
          <w:p w14:paraId="232CD479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09DFF1A3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6F45BF39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60" w:type="dxa"/>
            <w:vMerge/>
            <w:vAlign w:val="center"/>
            <w:hideMark/>
          </w:tcPr>
          <w:p w14:paraId="61C5D2B5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7D316442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118B1654" w14:textId="77777777" w:rsidTr="003F7BAF">
        <w:trPr>
          <w:cantSplit/>
          <w:trHeight w:val="20"/>
        </w:trPr>
        <w:tc>
          <w:tcPr>
            <w:tcW w:w="402" w:type="dxa"/>
            <w:vMerge w:val="restart"/>
            <w:shd w:val="clear" w:color="auto" w:fill="auto"/>
            <w:textDirection w:val="btLr"/>
            <w:vAlign w:val="center"/>
            <w:hideMark/>
          </w:tcPr>
          <w:p w14:paraId="36BE2FB3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OCAK</w:t>
            </w:r>
          </w:p>
        </w:tc>
        <w:tc>
          <w:tcPr>
            <w:tcW w:w="633" w:type="dxa"/>
            <w:shd w:val="clear" w:color="000000" w:fill="E2EFDA"/>
            <w:vAlign w:val="center"/>
            <w:hideMark/>
          </w:tcPr>
          <w:p w14:paraId="3938A5CB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16. Hafta: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04-08 Ocak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4D3D2653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3DF4263A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GÖRSEL İLETİŞİM VE BİÇİMLENDİRME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5A6B645F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Simetrik ve Asimetrik Denge</w:t>
            </w:r>
          </w:p>
        </w:tc>
        <w:tc>
          <w:tcPr>
            <w:tcW w:w="3673" w:type="dxa"/>
            <w:shd w:val="clear" w:color="auto" w:fill="auto"/>
            <w:vAlign w:val="center"/>
            <w:hideMark/>
          </w:tcPr>
          <w:p w14:paraId="64F68087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G.3.1.7. Görsel sanat çalışmalarını oluştururken sanat elemanları ve tasarım ilkelerini kullanır.</w:t>
            </w:r>
          </w:p>
        </w:tc>
        <w:tc>
          <w:tcPr>
            <w:tcW w:w="2814" w:type="dxa"/>
            <w:shd w:val="clear" w:color="auto" w:fill="auto"/>
            <w:vAlign w:val="center"/>
            <w:hideMark/>
          </w:tcPr>
          <w:p w14:paraId="5FADAA16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Denge: Simetrik, asimetrik.</w:t>
            </w:r>
          </w:p>
        </w:tc>
        <w:tc>
          <w:tcPr>
            <w:tcW w:w="992" w:type="dxa"/>
            <w:vMerge/>
            <w:vAlign w:val="center"/>
            <w:hideMark/>
          </w:tcPr>
          <w:p w14:paraId="2462EF2D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027E5B62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44845D66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60" w:type="dxa"/>
            <w:vMerge/>
            <w:vAlign w:val="center"/>
            <w:hideMark/>
          </w:tcPr>
          <w:p w14:paraId="24FFDEA3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070CCFC3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7A7D3841" w14:textId="77777777" w:rsidTr="003F7BAF">
        <w:trPr>
          <w:cantSplit/>
          <w:trHeight w:val="20"/>
        </w:trPr>
        <w:tc>
          <w:tcPr>
            <w:tcW w:w="402" w:type="dxa"/>
            <w:vMerge/>
            <w:vAlign w:val="center"/>
            <w:hideMark/>
          </w:tcPr>
          <w:p w14:paraId="1FE4479E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633" w:type="dxa"/>
            <w:shd w:val="clear" w:color="000000" w:fill="E2EFDA"/>
            <w:vAlign w:val="center"/>
            <w:hideMark/>
          </w:tcPr>
          <w:p w14:paraId="139C4D98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17. Hafta: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11-15 Ocak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6E5987D9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7BBD828B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GÖRSEL İLETİŞİM VE BİÇİMLENDİRME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3046124C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Koyu-Açık ve Zıt Renk Kontrastı</w:t>
            </w:r>
          </w:p>
        </w:tc>
        <w:tc>
          <w:tcPr>
            <w:tcW w:w="3673" w:type="dxa"/>
            <w:shd w:val="clear" w:color="auto" w:fill="auto"/>
            <w:vAlign w:val="center"/>
            <w:hideMark/>
          </w:tcPr>
          <w:p w14:paraId="0B38B492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G.3.1.7. Görsel sanat çalışmalarını oluştururken sanat elemanları ve tasarım ilkelerini kullanır.</w:t>
            </w:r>
          </w:p>
        </w:tc>
        <w:tc>
          <w:tcPr>
            <w:tcW w:w="2814" w:type="dxa"/>
            <w:shd w:val="clear" w:color="auto" w:fill="auto"/>
            <w:vAlign w:val="center"/>
            <w:hideMark/>
          </w:tcPr>
          <w:p w14:paraId="1973F90B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Kontrast: Koyu-açık ve zıt.</w:t>
            </w:r>
          </w:p>
        </w:tc>
        <w:tc>
          <w:tcPr>
            <w:tcW w:w="992" w:type="dxa"/>
            <w:vMerge/>
            <w:vAlign w:val="center"/>
            <w:hideMark/>
          </w:tcPr>
          <w:p w14:paraId="1125D0B9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72C505BF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0B7A679A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60" w:type="dxa"/>
            <w:vMerge/>
            <w:vAlign w:val="center"/>
            <w:hideMark/>
          </w:tcPr>
          <w:p w14:paraId="71E5321E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00C0AB6D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65E18338" w14:textId="77777777" w:rsidTr="003F7BAF">
        <w:trPr>
          <w:cantSplit/>
          <w:trHeight w:val="20"/>
        </w:trPr>
        <w:tc>
          <w:tcPr>
            <w:tcW w:w="402" w:type="dxa"/>
            <w:vMerge/>
            <w:vAlign w:val="center"/>
            <w:hideMark/>
          </w:tcPr>
          <w:p w14:paraId="30E416A4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633" w:type="dxa"/>
            <w:vMerge w:val="restart"/>
            <w:shd w:val="clear" w:color="000000" w:fill="E2EFDA"/>
            <w:vAlign w:val="center"/>
            <w:hideMark/>
          </w:tcPr>
          <w:p w14:paraId="39456EB7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18. Hafta: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18-22 Ocak</w:t>
            </w:r>
          </w:p>
        </w:tc>
        <w:tc>
          <w:tcPr>
            <w:tcW w:w="532" w:type="dxa"/>
            <w:vMerge w:val="restart"/>
            <w:shd w:val="clear" w:color="auto" w:fill="auto"/>
            <w:vAlign w:val="center"/>
            <w:hideMark/>
          </w:tcPr>
          <w:p w14:paraId="37B533DA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1243" w:type="dxa"/>
            <w:vMerge w:val="restart"/>
            <w:shd w:val="clear" w:color="auto" w:fill="auto"/>
            <w:vAlign w:val="center"/>
            <w:hideMark/>
          </w:tcPr>
          <w:p w14:paraId="3D931613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 ELEŞTİRİSİ VE ESTETİK</w:t>
            </w:r>
          </w:p>
        </w:tc>
        <w:tc>
          <w:tcPr>
            <w:tcW w:w="1188" w:type="dxa"/>
            <w:vMerge w:val="restart"/>
            <w:shd w:val="clear" w:color="auto" w:fill="auto"/>
            <w:vAlign w:val="center"/>
            <w:hideMark/>
          </w:tcPr>
          <w:p w14:paraId="4EC2B59C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Yerel Kültürümüze Ait Motifler</w:t>
            </w:r>
          </w:p>
        </w:tc>
        <w:tc>
          <w:tcPr>
            <w:tcW w:w="3673" w:type="dxa"/>
            <w:vMerge w:val="restart"/>
            <w:shd w:val="clear" w:color="auto" w:fill="auto"/>
            <w:vAlign w:val="center"/>
            <w:hideMark/>
          </w:tcPr>
          <w:p w14:paraId="1EBE124B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G.3.3.1. Yerel kültüre ait motifleri fark eder.</w:t>
            </w:r>
          </w:p>
        </w:tc>
        <w:tc>
          <w:tcPr>
            <w:tcW w:w="2814" w:type="dxa"/>
            <w:vMerge w:val="restart"/>
            <w:shd w:val="clear" w:color="auto" w:fill="auto"/>
            <w:vAlign w:val="center"/>
            <w:hideMark/>
          </w:tcPr>
          <w:p w14:paraId="7CD07AF1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Yakın çevredeki mimari süsleme, halı, kilim, giysi ve benzeri kültür ürünlerindeki yerel motifler incelenir ve benzer özellikler fark ettirilir.</w:t>
            </w:r>
          </w:p>
        </w:tc>
        <w:tc>
          <w:tcPr>
            <w:tcW w:w="992" w:type="dxa"/>
            <w:vMerge/>
            <w:vAlign w:val="center"/>
            <w:hideMark/>
          </w:tcPr>
          <w:p w14:paraId="65097C7D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37F9BAE0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14:paraId="0282F9B2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60" w:type="dxa"/>
            <w:vMerge/>
            <w:vAlign w:val="center"/>
            <w:hideMark/>
          </w:tcPr>
          <w:p w14:paraId="75B1DEBA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43BA8733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2007085B" w14:textId="77777777" w:rsidTr="003F7BAF">
        <w:trPr>
          <w:cantSplit/>
          <w:trHeight w:val="20"/>
        </w:trPr>
        <w:tc>
          <w:tcPr>
            <w:tcW w:w="402" w:type="dxa"/>
            <w:vMerge/>
            <w:vAlign w:val="center"/>
            <w:hideMark/>
          </w:tcPr>
          <w:p w14:paraId="1773F76E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633" w:type="dxa"/>
            <w:vMerge/>
            <w:vAlign w:val="center"/>
            <w:hideMark/>
          </w:tcPr>
          <w:p w14:paraId="56E7E2A5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532" w:type="dxa"/>
            <w:vMerge/>
            <w:vAlign w:val="center"/>
            <w:hideMark/>
          </w:tcPr>
          <w:p w14:paraId="18EEA9D0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43" w:type="dxa"/>
            <w:vMerge/>
            <w:vAlign w:val="center"/>
            <w:hideMark/>
          </w:tcPr>
          <w:p w14:paraId="16F54A2F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188" w:type="dxa"/>
            <w:vMerge/>
            <w:vAlign w:val="center"/>
            <w:hideMark/>
          </w:tcPr>
          <w:p w14:paraId="5B2BBAB3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3673" w:type="dxa"/>
            <w:vMerge/>
            <w:vAlign w:val="center"/>
            <w:hideMark/>
          </w:tcPr>
          <w:p w14:paraId="37A645C3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2814" w:type="dxa"/>
            <w:vMerge/>
            <w:vAlign w:val="center"/>
            <w:hideMark/>
          </w:tcPr>
          <w:p w14:paraId="00CF106D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22B5DD1F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35F0B898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6EE66563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17CC781C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14:paraId="1A288871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1829D25C" w14:textId="77777777" w:rsidTr="003F7BAF">
        <w:trPr>
          <w:cantSplit/>
          <w:trHeight w:val="20"/>
        </w:trPr>
        <w:tc>
          <w:tcPr>
            <w:tcW w:w="15730" w:type="dxa"/>
            <w:gridSpan w:val="11"/>
            <w:shd w:val="clear" w:color="000000" w:fill="B4C6E7"/>
            <w:vAlign w:val="center"/>
            <w:hideMark/>
          </w:tcPr>
          <w:p w14:paraId="48D85277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YARIYIL TATİLİ: 25 </w:t>
            </w:r>
            <w:proofErr w:type="gramStart"/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Ocak -</w:t>
            </w:r>
            <w:proofErr w:type="gramEnd"/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05 Şubat 2027</w:t>
            </w:r>
          </w:p>
        </w:tc>
        <w:tc>
          <w:tcPr>
            <w:tcW w:w="160" w:type="dxa"/>
            <w:vAlign w:val="center"/>
            <w:hideMark/>
          </w:tcPr>
          <w:p w14:paraId="2DE07D0B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2A4D1288" w14:textId="77777777" w:rsidTr="003F7BAF">
        <w:trPr>
          <w:cantSplit/>
          <w:trHeight w:val="20"/>
        </w:trPr>
        <w:tc>
          <w:tcPr>
            <w:tcW w:w="402" w:type="dxa"/>
            <w:vMerge w:val="restart"/>
            <w:shd w:val="clear" w:color="auto" w:fill="auto"/>
            <w:textDirection w:val="btLr"/>
            <w:vAlign w:val="center"/>
            <w:hideMark/>
          </w:tcPr>
          <w:p w14:paraId="1777D237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ŞUBAT</w:t>
            </w:r>
          </w:p>
        </w:tc>
        <w:tc>
          <w:tcPr>
            <w:tcW w:w="633" w:type="dxa"/>
            <w:shd w:val="clear" w:color="000000" w:fill="E2EFDA"/>
            <w:vAlign w:val="center"/>
            <w:hideMark/>
          </w:tcPr>
          <w:p w14:paraId="6AC843B2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19. Hafta: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08-12 Şubat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1FD9FAF4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087D1CB7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GÖRSEL İLETİŞİM VE BİÇİMLENDİRME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42C34331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Üç Boyutlu Biçimlendirme: Malzemeyi Tanıma</w:t>
            </w:r>
          </w:p>
        </w:tc>
        <w:tc>
          <w:tcPr>
            <w:tcW w:w="3673" w:type="dxa"/>
            <w:shd w:val="clear" w:color="auto" w:fill="auto"/>
            <w:noWrap/>
            <w:vAlign w:val="center"/>
            <w:hideMark/>
          </w:tcPr>
          <w:p w14:paraId="57F576CE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G.3.1.6. Ekleme, çıkarma, içten ve dıştan kuvvet uygulama yoluyla farklı malzemeleri kullanarak üç boyutlu çalışma yapar.</w:t>
            </w:r>
          </w:p>
        </w:tc>
        <w:tc>
          <w:tcPr>
            <w:tcW w:w="2814" w:type="dxa"/>
            <w:shd w:val="clear" w:color="auto" w:fill="auto"/>
            <w:vAlign w:val="center"/>
            <w:hideMark/>
          </w:tcPr>
          <w:p w14:paraId="7EDBAC07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Ahşap, metal, kumaş, balon vb. ile atık malzemeler kullanılarak üç boyutlu çalışma yapılması sağlanır.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14:paraId="4C6377A9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Gösterip yaptırma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Uygulama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Problem çözme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Gözlem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Soru-cevap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Bireysel çalışma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Grup çalışması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14:paraId="1EF2769F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Süreç gözlemi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Kontrol listesi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Ürün değerlendirme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Öz değerlendirme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Dereceli puanlama anahtarı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56BD7EA3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3EB01AFE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Müze, sanat galerisi, sanatçı atölyesi ve ören yeri ziyaretleri planlanabilir; imkân bulunmadığında sanal müze, belgesel ve tıpkıbasımlardan yararlanılabilir.</w:t>
            </w:r>
          </w:p>
        </w:tc>
        <w:tc>
          <w:tcPr>
            <w:tcW w:w="160" w:type="dxa"/>
            <w:vAlign w:val="center"/>
            <w:hideMark/>
          </w:tcPr>
          <w:p w14:paraId="05084BB5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7CD24D85" w14:textId="77777777" w:rsidTr="003F7BAF">
        <w:trPr>
          <w:cantSplit/>
          <w:trHeight w:val="20"/>
        </w:trPr>
        <w:tc>
          <w:tcPr>
            <w:tcW w:w="402" w:type="dxa"/>
            <w:vMerge/>
            <w:vAlign w:val="center"/>
            <w:hideMark/>
          </w:tcPr>
          <w:p w14:paraId="69CCB296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633" w:type="dxa"/>
            <w:shd w:val="clear" w:color="000000" w:fill="E2EFDA"/>
            <w:vAlign w:val="center"/>
            <w:hideMark/>
          </w:tcPr>
          <w:p w14:paraId="6CEC13C2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20. Hafta: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15-19 Şubat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37BEEF90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32F94B58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GÖRSEL İLETİŞİM VE BİÇİMLENDİRME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20CC3541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Üç Boyutlu Biçimlendirme: Ekleme ve Çıkarma</w:t>
            </w:r>
          </w:p>
        </w:tc>
        <w:tc>
          <w:tcPr>
            <w:tcW w:w="3673" w:type="dxa"/>
            <w:shd w:val="clear" w:color="auto" w:fill="auto"/>
            <w:vAlign w:val="center"/>
            <w:hideMark/>
          </w:tcPr>
          <w:p w14:paraId="5523C0A0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G.3.1.6. Ekleme, çıkarma, içten ve dıştan kuvvet uygulama yoluyla farklı malzemeleri kullanarak üç boyutlu çalışma yapar.</w:t>
            </w:r>
          </w:p>
        </w:tc>
        <w:tc>
          <w:tcPr>
            <w:tcW w:w="2814" w:type="dxa"/>
            <w:shd w:val="clear" w:color="auto" w:fill="auto"/>
            <w:vAlign w:val="center"/>
            <w:hideMark/>
          </w:tcPr>
          <w:p w14:paraId="57A194F0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Farklı malzemeler ekleme ve çıkarma yoluyla biçimlendirilerek üç boyutlu çalışma geliştirilir.</w:t>
            </w:r>
          </w:p>
        </w:tc>
        <w:tc>
          <w:tcPr>
            <w:tcW w:w="992" w:type="dxa"/>
            <w:vMerge/>
            <w:vAlign w:val="center"/>
            <w:hideMark/>
          </w:tcPr>
          <w:p w14:paraId="6CDB9AB8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3FCB7563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7B632A35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60" w:type="dxa"/>
            <w:vMerge/>
            <w:vAlign w:val="center"/>
            <w:hideMark/>
          </w:tcPr>
          <w:p w14:paraId="26572BE4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793B8E62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65FF3357" w14:textId="77777777" w:rsidTr="003F7BAF">
        <w:trPr>
          <w:cantSplit/>
          <w:trHeight w:val="20"/>
        </w:trPr>
        <w:tc>
          <w:tcPr>
            <w:tcW w:w="402" w:type="dxa"/>
            <w:vMerge/>
            <w:vAlign w:val="center"/>
            <w:hideMark/>
          </w:tcPr>
          <w:p w14:paraId="2AF4D457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633" w:type="dxa"/>
            <w:shd w:val="clear" w:color="000000" w:fill="E2EFDA"/>
            <w:vAlign w:val="center"/>
            <w:hideMark/>
          </w:tcPr>
          <w:p w14:paraId="0D82CC2D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21. Hafta: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22-26 Şubat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6DDF8128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326ADF2E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GÖRSEL İLETİŞİM VE BİÇİMLENDİRME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4900C718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Üç Boyutlu Biçimlendirme: İçten ve Dıştan Kuvvet</w:t>
            </w:r>
          </w:p>
        </w:tc>
        <w:tc>
          <w:tcPr>
            <w:tcW w:w="3673" w:type="dxa"/>
            <w:shd w:val="clear" w:color="auto" w:fill="auto"/>
            <w:vAlign w:val="center"/>
            <w:hideMark/>
          </w:tcPr>
          <w:p w14:paraId="3DE2C653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G.3.1.6. Ekleme, çıkarma, içten ve dıştan kuvvet uygulama yoluyla farklı malzemeleri kullanarak üç boyutlu çalışma yapar.</w:t>
            </w:r>
          </w:p>
        </w:tc>
        <w:tc>
          <w:tcPr>
            <w:tcW w:w="2814" w:type="dxa"/>
            <w:shd w:val="clear" w:color="auto" w:fill="auto"/>
            <w:vAlign w:val="center"/>
            <w:hideMark/>
          </w:tcPr>
          <w:p w14:paraId="3FDF397E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Farklı malzemelere içten ve dıştan kuvvet uygulanarak üç boyutlu biçimler oluşturulur.</w:t>
            </w:r>
          </w:p>
        </w:tc>
        <w:tc>
          <w:tcPr>
            <w:tcW w:w="992" w:type="dxa"/>
            <w:vMerge/>
            <w:vAlign w:val="center"/>
            <w:hideMark/>
          </w:tcPr>
          <w:p w14:paraId="71AD5A5B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22704F1E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99807B1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60" w:type="dxa"/>
            <w:vMerge/>
            <w:vAlign w:val="center"/>
            <w:hideMark/>
          </w:tcPr>
          <w:p w14:paraId="686BEA50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0F08F72D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1C3CF2C1" w14:textId="77777777" w:rsidTr="003F7BAF">
        <w:trPr>
          <w:cantSplit/>
          <w:trHeight w:val="20"/>
        </w:trPr>
        <w:tc>
          <w:tcPr>
            <w:tcW w:w="402" w:type="dxa"/>
            <w:shd w:val="clear" w:color="auto" w:fill="auto"/>
            <w:textDirection w:val="btLr"/>
            <w:vAlign w:val="center"/>
            <w:hideMark/>
          </w:tcPr>
          <w:p w14:paraId="0A618114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lastRenderedPageBreak/>
              <w:t>MART</w:t>
            </w:r>
          </w:p>
        </w:tc>
        <w:tc>
          <w:tcPr>
            <w:tcW w:w="633" w:type="dxa"/>
            <w:shd w:val="clear" w:color="000000" w:fill="E2EFDA"/>
            <w:vAlign w:val="center"/>
            <w:hideMark/>
          </w:tcPr>
          <w:p w14:paraId="59A18207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22. Hafta: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01-05 Mart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2406355D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1D39FD11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KÜLTÜREL MİRAS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54AE2534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Eserlerde Madde, Form ve Fonksiyon</w:t>
            </w:r>
          </w:p>
        </w:tc>
        <w:tc>
          <w:tcPr>
            <w:tcW w:w="3673" w:type="dxa"/>
            <w:shd w:val="clear" w:color="auto" w:fill="auto"/>
            <w:vAlign w:val="center"/>
            <w:hideMark/>
          </w:tcPr>
          <w:p w14:paraId="37D6264A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G.3.2.3. Sanat eserlerinin madde, form ve fonksiyonu arasındaki ilişkiyi açıklar.</w:t>
            </w:r>
          </w:p>
        </w:tc>
        <w:tc>
          <w:tcPr>
            <w:tcW w:w="2814" w:type="dxa"/>
            <w:shd w:val="clear" w:color="auto" w:fill="auto"/>
            <w:vAlign w:val="center"/>
            <w:hideMark/>
          </w:tcPr>
          <w:p w14:paraId="2D87BC07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Göz yaşı şişesi, güneş kursu, su kabı, lahit, sikke vb. eserlerin hangi malzemeden yapıldığı ve hangi forma sahip olduğu üzerinde durulur.</w:t>
            </w:r>
          </w:p>
        </w:tc>
        <w:tc>
          <w:tcPr>
            <w:tcW w:w="992" w:type="dxa"/>
            <w:vMerge/>
            <w:vAlign w:val="center"/>
            <w:hideMark/>
          </w:tcPr>
          <w:p w14:paraId="4B451589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3457FD11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2E9435EA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İstiklâl Marşı'nın Kabulü ve Mehmet Akif Ersoy'u Anma Günü (12 Mart)</w:t>
            </w:r>
          </w:p>
        </w:tc>
        <w:tc>
          <w:tcPr>
            <w:tcW w:w="1560" w:type="dxa"/>
            <w:vMerge/>
            <w:vAlign w:val="center"/>
            <w:hideMark/>
          </w:tcPr>
          <w:p w14:paraId="06E52974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2073F9A5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656E8BE4" w14:textId="77777777" w:rsidTr="003F7BAF">
        <w:trPr>
          <w:cantSplit/>
          <w:trHeight w:val="20"/>
        </w:trPr>
        <w:tc>
          <w:tcPr>
            <w:tcW w:w="15730" w:type="dxa"/>
            <w:gridSpan w:val="11"/>
            <w:shd w:val="clear" w:color="000000" w:fill="B4C6E7"/>
            <w:vAlign w:val="center"/>
            <w:hideMark/>
          </w:tcPr>
          <w:p w14:paraId="69399859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ARA TATİL-RAMAZAN BAYRAMI TATİLİ: 08-09-10-11-12 Mart 2027</w:t>
            </w:r>
          </w:p>
        </w:tc>
        <w:tc>
          <w:tcPr>
            <w:tcW w:w="160" w:type="dxa"/>
            <w:vAlign w:val="center"/>
            <w:hideMark/>
          </w:tcPr>
          <w:p w14:paraId="61967E0C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363C84BB" w14:textId="77777777" w:rsidTr="003F7BAF">
        <w:trPr>
          <w:cantSplit/>
          <w:trHeight w:val="20"/>
        </w:trPr>
        <w:tc>
          <w:tcPr>
            <w:tcW w:w="402" w:type="dxa"/>
            <w:vMerge w:val="restart"/>
            <w:shd w:val="clear" w:color="auto" w:fill="auto"/>
            <w:textDirection w:val="btLr"/>
            <w:vAlign w:val="center"/>
            <w:hideMark/>
          </w:tcPr>
          <w:p w14:paraId="5CF99B7E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MART</w:t>
            </w:r>
          </w:p>
        </w:tc>
        <w:tc>
          <w:tcPr>
            <w:tcW w:w="633" w:type="dxa"/>
            <w:shd w:val="clear" w:color="000000" w:fill="E2EFDA"/>
            <w:vAlign w:val="center"/>
            <w:hideMark/>
          </w:tcPr>
          <w:p w14:paraId="6ECF1FAA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23. Hafta: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15-19 Mart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1AFEB65E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38A7067F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KÜLTÜREL MİRAS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7AB10183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Eserlerde Madde, Form ve Fonksiyon</w:t>
            </w:r>
          </w:p>
        </w:tc>
        <w:tc>
          <w:tcPr>
            <w:tcW w:w="3673" w:type="dxa"/>
            <w:shd w:val="clear" w:color="auto" w:fill="auto"/>
            <w:vAlign w:val="center"/>
            <w:hideMark/>
          </w:tcPr>
          <w:p w14:paraId="7393F473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G.3.2.3. Sanat eserlerinin madde, form ve fonksiyonu arasındaki ilişkiyi açıklar.</w:t>
            </w:r>
          </w:p>
        </w:tc>
        <w:tc>
          <w:tcPr>
            <w:tcW w:w="2814" w:type="dxa"/>
            <w:shd w:val="clear" w:color="auto" w:fill="auto"/>
            <w:vAlign w:val="center"/>
            <w:hideMark/>
          </w:tcPr>
          <w:p w14:paraId="0E15D558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Göz yaşı şişesi, güneş kursu, su kabı, lahit, sikke vb. eserlerin ne amaçla yapıldığı; madde, form ve fonksiyon ilişkisi üzerinden ele alınır.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14:paraId="76A6444B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Gözlem ve inceleme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Karşılaştırma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Soru-cevap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Tartışma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Araştırma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Müze eğitimi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Yaratıcı drama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14:paraId="6396DB58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Açık uçlu sorular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Gözlem formu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Karşılaştırma çizelgesi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Öğrenci ürün dosyası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Akran değerlendirme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2D69A09A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Şehitler Günü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(18 Mart)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Türk Dünyası ve Toplulukları Haftası 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4843016C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Millî kültürümüze ve farklı kültürlere ait eserlerin bulunduğu müze, galeri ve kültür mekânları ziyaret edilebilir; uygun dijital/sanal kaynaklar kullanılabilir.</w:t>
            </w:r>
          </w:p>
        </w:tc>
        <w:tc>
          <w:tcPr>
            <w:tcW w:w="160" w:type="dxa"/>
            <w:vAlign w:val="center"/>
            <w:hideMark/>
          </w:tcPr>
          <w:p w14:paraId="4D9A5F08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666FE263" w14:textId="77777777" w:rsidTr="003F7BAF">
        <w:trPr>
          <w:cantSplit/>
          <w:trHeight w:val="20"/>
        </w:trPr>
        <w:tc>
          <w:tcPr>
            <w:tcW w:w="402" w:type="dxa"/>
            <w:vMerge/>
            <w:vAlign w:val="center"/>
            <w:hideMark/>
          </w:tcPr>
          <w:p w14:paraId="4ABCD712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633" w:type="dxa"/>
            <w:shd w:val="clear" w:color="000000" w:fill="E2EFDA"/>
            <w:vAlign w:val="center"/>
            <w:hideMark/>
          </w:tcPr>
          <w:p w14:paraId="49939EE9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24. Hafta: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22-26 Mart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3F443486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369FD764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 ELEŞTİRİSİ VE ESTETİK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2D16E195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Portre, Peyzaj, Natürmort ve Betimsel Sanat</w:t>
            </w:r>
          </w:p>
        </w:tc>
        <w:tc>
          <w:tcPr>
            <w:tcW w:w="3673" w:type="dxa"/>
            <w:shd w:val="clear" w:color="auto" w:fill="auto"/>
            <w:vAlign w:val="center"/>
            <w:hideMark/>
          </w:tcPr>
          <w:p w14:paraId="61D8EB31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G.3.3.2. Portre, peyzaj, natürmort ve betimsel sanat eseri örneklerini karşılaştırır.</w:t>
            </w:r>
          </w:p>
        </w:tc>
        <w:tc>
          <w:tcPr>
            <w:tcW w:w="2814" w:type="dxa"/>
            <w:shd w:val="clear" w:color="auto" w:fill="auto"/>
            <w:vAlign w:val="center"/>
            <w:hideMark/>
          </w:tcPr>
          <w:p w14:paraId="59C39D60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Portre, peyzaj, natürmort ve betimsel sanat eserlerinin konu ve görsel özellikleri karşılaştırılır.</w:t>
            </w:r>
          </w:p>
        </w:tc>
        <w:tc>
          <w:tcPr>
            <w:tcW w:w="992" w:type="dxa"/>
            <w:vMerge/>
            <w:vAlign w:val="center"/>
            <w:hideMark/>
          </w:tcPr>
          <w:p w14:paraId="40795F44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0B48830E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7D87145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60" w:type="dxa"/>
            <w:vMerge/>
            <w:vAlign w:val="center"/>
            <w:hideMark/>
          </w:tcPr>
          <w:p w14:paraId="457E6551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1D01BB01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296E42DD" w14:textId="77777777" w:rsidTr="003F7BAF">
        <w:trPr>
          <w:cantSplit/>
          <w:trHeight w:val="20"/>
        </w:trPr>
        <w:tc>
          <w:tcPr>
            <w:tcW w:w="402" w:type="dxa"/>
            <w:vMerge/>
            <w:vAlign w:val="center"/>
            <w:hideMark/>
          </w:tcPr>
          <w:p w14:paraId="6D4CE5AD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633" w:type="dxa"/>
            <w:shd w:val="clear" w:color="000000" w:fill="E2EFDA"/>
            <w:vAlign w:val="center"/>
            <w:hideMark/>
          </w:tcPr>
          <w:p w14:paraId="3A140566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25. Hafta: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29 Mart-02 Nisan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2D1FF518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3E0A67CB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 ELEŞTİRİSİ VE ESTETİK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303CBAED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 Eseri Türlerini Karşılaştırma</w:t>
            </w:r>
          </w:p>
        </w:tc>
        <w:tc>
          <w:tcPr>
            <w:tcW w:w="3673" w:type="dxa"/>
            <w:shd w:val="clear" w:color="auto" w:fill="auto"/>
            <w:vAlign w:val="center"/>
            <w:hideMark/>
          </w:tcPr>
          <w:p w14:paraId="24DBEA52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G.3.3.2. Portre, peyzaj, natürmort ve betimsel sanat eseri örneklerini karşılaştırır.</w:t>
            </w:r>
          </w:p>
        </w:tc>
        <w:tc>
          <w:tcPr>
            <w:tcW w:w="2814" w:type="dxa"/>
            <w:shd w:val="clear" w:color="auto" w:fill="auto"/>
            <w:vAlign w:val="center"/>
            <w:hideMark/>
          </w:tcPr>
          <w:p w14:paraId="23B90590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Nazmi Ziya’nın peyzajları, Mahmut Cüda ve </w:t>
            </w:r>
            <w:proofErr w:type="spellStart"/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Feyhaman</w:t>
            </w:r>
            <w:proofErr w:type="spellEnd"/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Duran’ın natürmortları, Sami Yetik’in İstiklâl Savaşı’nı konu edinen eserleri örnek olarak incelenebilir.</w:t>
            </w:r>
          </w:p>
        </w:tc>
        <w:tc>
          <w:tcPr>
            <w:tcW w:w="992" w:type="dxa"/>
            <w:vMerge/>
            <w:vAlign w:val="center"/>
            <w:hideMark/>
          </w:tcPr>
          <w:p w14:paraId="0C171A84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6D60EC14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A4DA8F6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60" w:type="dxa"/>
            <w:vMerge/>
            <w:vAlign w:val="center"/>
            <w:hideMark/>
          </w:tcPr>
          <w:p w14:paraId="5057BC35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50DC2B19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375B896D" w14:textId="77777777" w:rsidTr="003F7BAF">
        <w:trPr>
          <w:cantSplit/>
          <w:trHeight w:val="20"/>
        </w:trPr>
        <w:tc>
          <w:tcPr>
            <w:tcW w:w="402" w:type="dxa"/>
            <w:vMerge w:val="restart"/>
            <w:shd w:val="clear" w:color="auto" w:fill="auto"/>
            <w:textDirection w:val="btLr"/>
            <w:vAlign w:val="center"/>
            <w:hideMark/>
          </w:tcPr>
          <w:p w14:paraId="0607D787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NİSAN</w:t>
            </w:r>
          </w:p>
        </w:tc>
        <w:tc>
          <w:tcPr>
            <w:tcW w:w="633" w:type="dxa"/>
            <w:shd w:val="clear" w:color="000000" w:fill="E2EFDA"/>
            <w:vAlign w:val="center"/>
            <w:hideMark/>
          </w:tcPr>
          <w:p w14:paraId="75E41534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26. Hafta: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05-09 Nisan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4A0E70D0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270ABE65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KÜLTÜREL MİRAS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6236F292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Millî Kültürümüz ve Diğer Kültürlerin Sanatı</w:t>
            </w:r>
          </w:p>
        </w:tc>
        <w:tc>
          <w:tcPr>
            <w:tcW w:w="3673" w:type="dxa"/>
            <w:shd w:val="clear" w:color="auto" w:fill="auto"/>
            <w:vAlign w:val="center"/>
            <w:hideMark/>
          </w:tcPr>
          <w:p w14:paraId="7104A89F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G.3.2.2. Kendi (Millî) kültürüne ve diğer kültürlere ait sanat eserlerini karşılaştırır.</w:t>
            </w:r>
          </w:p>
        </w:tc>
        <w:tc>
          <w:tcPr>
            <w:tcW w:w="2814" w:type="dxa"/>
            <w:shd w:val="clear" w:color="auto" w:fill="auto"/>
            <w:vAlign w:val="center"/>
            <w:hideMark/>
          </w:tcPr>
          <w:p w14:paraId="5AC5D6F1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Millî kültürümüze ait sanat eserleri ile farklı kültürlerden seçilen örnekler konu, biçim, malzeme ve benzeri özellikler açısından karşılaştırılır.</w:t>
            </w:r>
          </w:p>
        </w:tc>
        <w:tc>
          <w:tcPr>
            <w:tcW w:w="992" w:type="dxa"/>
            <w:vMerge/>
            <w:vAlign w:val="center"/>
            <w:hideMark/>
          </w:tcPr>
          <w:p w14:paraId="72D3CD10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426EE622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337F81FD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60" w:type="dxa"/>
            <w:vMerge/>
            <w:vAlign w:val="center"/>
            <w:hideMark/>
          </w:tcPr>
          <w:p w14:paraId="3DAAA65F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56BD4DB9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505B9886" w14:textId="77777777" w:rsidTr="003F7BAF">
        <w:trPr>
          <w:cantSplit/>
          <w:trHeight w:val="20"/>
        </w:trPr>
        <w:tc>
          <w:tcPr>
            <w:tcW w:w="402" w:type="dxa"/>
            <w:vMerge/>
            <w:vAlign w:val="center"/>
            <w:hideMark/>
          </w:tcPr>
          <w:p w14:paraId="4DB3DE8F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633" w:type="dxa"/>
            <w:shd w:val="clear" w:color="000000" w:fill="E2EFDA"/>
            <w:vAlign w:val="center"/>
            <w:hideMark/>
          </w:tcPr>
          <w:p w14:paraId="086DE420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27. Hafta: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12-16 Nisan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7AD560BC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66ED0694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KÜLTÜREL MİRAS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2E224664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Müze ve Sanat Eseri Karşılaştırmaları</w:t>
            </w:r>
          </w:p>
        </w:tc>
        <w:tc>
          <w:tcPr>
            <w:tcW w:w="3673" w:type="dxa"/>
            <w:shd w:val="clear" w:color="auto" w:fill="auto"/>
            <w:vAlign w:val="center"/>
            <w:hideMark/>
          </w:tcPr>
          <w:p w14:paraId="73F33002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G.3.2.2. Kendi (Millî) kültürüne ve diğer kültürlere ait sanat eserlerini karşılaştırır.</w:t>
            </w:r>
          </w:p>
        </w:tc>
        <w:tc>
          <w:tcPr>
            <w:tcW w:w="2814" w:type="dxa"/>
            <w:shd w:val="clear" w:color="auto" w:fill="auto"/>
            <w:vAlign w:val="center"/>
            <w:hideMark/>
          </w:tcPr>
          <w:p w14:paraId="5385BA15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Müze, sanat galerisi, sanatçı atölyesi, ören yeri vb. yerlere planlı ve programlı ziyaretler yapılır. Bu imkânların bulunmadığı yerlerde tıpkıbasımlardan, belgesellerden vb. öğretim materyallerinden yararlanılır.</w:t>
            </w:r>
          </w:p>
        </w:tc>
        <w:tc>
          <w:tcPr>
            <w:tcW w:w="992" w:type="dxa"/>
            <w:vMerge/>
            <w:vAlign w:val="center"/>
            <w:hideMark/>
          </w:tcPr>
          <w:p w14:paraId="4C408D1F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6372C1C4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44805E6F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60" w:type="dxa"/>
            <w:vMerge/>
            <w:vAlign w:val="center"/>
            <w:hideMark/>
          </w:tcPr>
          <w:p w14:paraId="0BB3A730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06218E45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298A5282" w14:textId="77777777" w:rsidTr="003F7BAF">
        <w:trPr>
          <w:cantSplit/>
          <w:trHeight w:val="20"/>
        </w:trPr>
        <w:tc>
          <w:tcPr>
            <w:tcW w:w="402" w:type="dxa"/>
            <w:vMerge/>
            <w:vAlign w:val="center"/>
            <w:hideMark/>
          </w:tcPr>
          <w:p w14:paraId="64F73401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633" w:type="dxa"/>
            <w:shd w:val="clear" w:color="000000" w:fill="E2EFDA"/>
            <w:vAlign w:val="center"/>
            <w:hideMark/>
          </w:tcPr>
          <w:p w14:paraId="7A92F6B5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28. Hafta: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19-23 Nisan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730F709E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326048C6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 ELEŞTİRİSİ VE ESTETİK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32D492A5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Eserde Sanat Elemanları</w:t>
            </w:r>
          </w:p>
        </w:tc>
        <w:tc>
          <w:tcPr>
            <w:tcW w:w="3673" w:type="dxa"/>
            <w:shd w:val="clear" w:color="auto" w:fill="auto"/>
            <w:vAlign w:val="center"/>
            <w:hideMark/>
          </w:tcPr>
          <w:p w14:paraId="200A9F0E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G.3.3.3. Sanat eserinde kullanılan sanat elemanları ve tasarım ilkelerini gösterir.</w:t>
            </w:r>
          </w:p>
        </w:tc>
        <w:tc>
          <w:tcPr>
            <w:tcW w:w="2814" w:type="dxa"/>
            <w:shd w:val="clear" w:color="auto" w:fill="auto"/>
            <w:vAlign w:val="center"/>
            <w:hideMark/>
          </w:tcPr>
          <w:p w14:paraId="5284B121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Bu seviyeye kadar öğrenilen sanat elemanlarının eser üzerinde gösterilmesi ve söylenmesi sağlanır.</w:t>
            </w:r>
          </w:p>
        </w:tc>
        <w:tc>
          <w:tcPr>
            <w:tcW w:w="992" w:type="dxa"/>
            <w:vMerge/>
            <w:vAlign w:val="center"/>
            <w:hideMark/>
          </w:tcPr>
          <w:p w14:paraId="478C1F0C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658FE3F4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5C28E440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23 Nisan Ulusal Egemenlik ve Çocuk Bayramı</w:t>
            </w:r>
          </w:p>
        </w:tc>
        <w:tc>
          <w:tcPr>
            <w:tcW w:w="1560" w:type="dxa"/>
            <w:vMerge/>
            <w:vAlign w:val="center"/>
            <w:hideMark/>
          </w:tcPr>
          <w:p w14:paraId="27C95892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7257B366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69ECAFF0" w14:textId="77777777" w:rsidTr="003F7BAF">
        <w:trPr>
          <w:cantSplit/>
          <w:trHeight w:val="20"/>
        </w:trPr>
        <w:tc>
          <w:tcPr>
            <w:tcW w:w="402" w:type="dxa"/>
            <w:vMerge/>
            <w:vAlign w:val="center"/>
            <w:hideMark/>
          </w:tcPr>
          <w:p w14:paraId="3A8C01D8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633" w:type="dxa"/>
            <w:shd w:val="clear" w:color="000000" w:fill="E2EFDA"/>
            <w:vAlign w:val="center"/>
            <w:hideMark/>
          </w:tcPr>
          <w:p w14:paraId="282F9349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29. Hafta: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26-30 Nisan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44322CDD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53EFEFDA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 ELEŞTİRİSİ VE ESTETİK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36D168AB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Eserde Tasarım İlkeleri</w:t>
            </w:r>
          </w:p>
        </w:tc>
        <w:tc>
          <w:tcPr>
            <w:tcW w:w="3673" w:type="dxa"/>
            <w:shd w:val="clear" w:color="auto" w:fill="auto"/>
            <w:vAlign w:val="center"/>
            <w:hideMark/>
          </w:tcPr>
          <w:p w14:paraId="1AA9463C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G.3.3.3. Sanat eserinde kullanılan sanat elemanları ve tasarım ilkelerini gösterir.</w:t>
            </w:r>
          </w:p>
        </w:tc>
        <w:tc>
          <w:tcPr>
            <w:tcW w:w="2814" w:type="dxa"/>
            <w:shd w:val="clear" w:color="auto" w:fill="auto"/>
            <w:vAlign w:val="center"/>
            <w:hideMark/>
          </w:tcPr>
          <w:p w14:paraId="6AF824AA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Bu seviyeye kadar öğrenilen tasarım ilkelerinin eser üzerinde gösterilmesi ve söylenmesi sağlanır.</w:t>
            </w:r>
          </w:p>
        </w:tc>
        <w:tc>
          <w:tcPr>
            <w:tcW w:w="992" w:type="dxa"/>
            <w:vMerge/>
            <w:vAlign w:val="center"/>
            <w:hideMark/>
          </w:tcPr>
          <w:p w14:paraId="4CA388CA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38C3911D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41A2D64F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29 Nisan </w:t>
            </w:r>
            <w:proofErr w:type="spellStart"/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Kût'ül</w:t>
            </w:r>
            <w:proofErr w:type="spellEnd"/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</w:t>
            </w:r>
            <w:proofErr w:type="spellStart"/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Amâre</w:t>
            </w:r>
            <w:proofErr w:type="spellEnd"/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Zaferi               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 Mayıs Emek ve Dayanışma Günü</w:t>
            </w:r>
          </w:p>
        </w:tc>
        <w:tc>
          <w:tcPr>
            <w:tcW w:w="1560" w:type="dxa"/>
            <w:vMerge/>
            <w:vAlign w:val="center"/>
            <w:hideMark/>
          </w:tcPr>
          <w:p w14:paraId="1F046733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06F7C27B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17ADA443" w14:textId="77777777" w:rsidTr="003F7BAF">
        <w:trPr>
          <w:cantSplit/>
          <w:trHeight w:val="20"/>
        </w:trPr>
        <w:tc>
          <w:tcPr>
            <w:tcW w:w="402" w:type="dxa"/>
            <w:vMerge w:val="restart"/>
            <w:shd w:val="clear" w:color="auto" w:fill="auto"/>
            <w:textDirection w:val="btLr"/>
            <w:vAlign w:val="center"/>
            <w:hideMark/>
          </w:tcPr>
          <w:p w14:paraId="3826806D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MAYIS</w:t>
            </w:r>
          </w:p>
        </w:tc>
        <w:tc>
          <w:tcPr>
            <w:tcW w:w="633" w:type="dxa"/>
            <w:shd w:val="clear" w:color="000000" w:fill="E2EFDA"/>
            <w:vAlign w:val="center"/>
            <w:hideMark/>
          </w:tcPr>
          <w:p w14:paraId="3819A133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30. Hafta: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03-07 Mayıs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4A4A05EE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14D26497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 ELEŞTİRİSİ VE ESTETİK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6669A243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 Eserini İnceleme: Tanımlama</w:t>
            </w:r>
          </w:p>
        </w:tc>
        <w:tc>
          <w:tcPr>
            <w:tcW w:w="3673" w:type="dxa"/>
            <w:shd w:val="clear" w:color="auto" w:fill="auto"/>
            <w:vAlign w:val="center"/>
            <w:hideMark/>
          </w:tcPr>
          <w:p w14:paraId="7D82C106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G.3.3.4. İncelediği sanat eseri hakkındaki yargısını ifade eder.</w:t>
            </w:r>
          </w:p>
        </w:tc>
        <w:tc>
          <w:tcPr>
            <w:tcW w:w="2814" w:type="dxa"/>
            <w:shd w:val="clear" w:color="auto" w:fill="auto"/>
            <w:vAlign w:val="center"/>
            <w:hideMark/>
          </w:tcPr>
          <w:p w14:paraId="1C33F779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Tanımlama aşamasında “Eserde neler görüyorsunuz?”, “Hangi malzemeler kullanılmıştır?”, “Bu hangi sanat formudur?”, “Hangi renkleri görüyorsunuz?” soruları üzerinde durulur.</w:t>
            </w:r>
          </w:p>
        </w:tc>
        <w:tc>
          <w:tcPr>
            <w:tcW w:w="992" w:type="dxa"/>
            <w:vMerge/>
            <w:vAlign w:val="center"/>
            <w:hideMark/>
          </w:tcPr>
          <w:p w14:paraId="10A98CD7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538CCA34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B360C46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4381BC09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6317809B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2C52A760" w14:textId="77777777" w:rsidTr="003F7BAF">
        <w:trPr>
          <w:cantSplit/>
          <w:trHeight w:val="20"/>
        </w:trPr>
        <w:tc>
          <w:tcPr>
            <w:tcW w:w="402" w:type="dxa"/>
            <w:vMerge/>
            <w:vAlign w:val="center"/>
            <w:hideMark/>
          </w:tcPr>
          <w:p w14:paraId="7B834BAB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633" w:type="dxa"/>
            <w:shd w:val="clear" w:color="000000" w:fill="E2EFDA"/>
            <w:vAlign w:val="center"/>
            <w:hideMark/>
          </w:tcPr>
          <w:p w14:paraId="76FADB33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31. Hafta: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10-14 Mayıs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10B82BF1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047A6C22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 ELEŞTİRİSİ VE ESTETİK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679314F0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 Eserini İnceleme: Çözümleme</w:t>
            </w:r>
          </w:p>
        </w:tc>
        <w:tc>
          <w:tcPr>
            <w:tcW w:w="3673" w:type="dxa"/>
            <w:shd w:val="clear" w:color="auto" w:fill="auto"/>
            <w:vAlign w:val="center"/>
            <w:hideMark/>
          </w:tcPr>
          <w:p w14:paraId="10972B0F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G.3.3.4. İncelediği sanat eseri hakkındaki yargısını ifade eder.</w:t>
            </w:r>
          </w:p>
        </w:tc>
        <w:tc>
          <w:tcPr>
            <w:tcW w:w="2814" w:type="dxa"/>
            <w:shd w:val="clear" w:color="auto" w:fill="auto"/>
            <w:vAlign w:val="center"/>
            <w:hideMark/>
          </w:tcPr>
          <w:p w14:paraId="125B9932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Çözümleme aşamasında renklerin düzeni, sıcak-soğuk renkler, çizgiler, denge ve mekânın nasıl oluşturulduğu sorgulanır.</w:t>
            </w:r>
          </w:p>
        </w:tc>
        <w:tc>
          <w:tcPr>
            <w:tcW w:w="992" w:type="dxa"/>
            <w:vMerge/>
            <w:vAlign w:val="center"/>
            <w:hideMark/>
          </w:tcPr>
          <w:p w14:paraId="5F10D639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23F7385A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5E39A0E5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60" w:type="dxa"/>
            <w:vMerge/>
            <w:vAlign w:val="center"/>
            <w:hideMark/>
          </w:tcPr>
          <w:p w14:paraId="63DE66FA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66217356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39E2D5A4" w14:textId="77777777" w:rsidTr="003F7BAF">
        <w:trPr>
          <w:cantSplit/>
          <w:trHeight w:val="20"/>
        </w:trPr>
        <w:tc>
          <w:tcPr>
            <w:tcW w:w="402" w:type="dxa"/>
            <w:vMerge/>
            <w:vAlign w:val="center"/>
            <w:hideMark/>
          </w:tcPr>
          <w:p w14:paraId="79EBCE63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5328" w:type="dxa"/>
            <w:gridSpan w:val="10"/>
            <w:shd w:val="clear" w:color="000000" w:fill="B4C6E7"/>
            <w:vAlign w:val="center"/>
            <w:hideMark/>
          </w:tcPr>
          <w:p w14:paraId="665994DD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KURBAN BAYRAMI TATİLİ 16-17-18-19 MAYIS</w:t>
            </w: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19 MAYIS ATATÜRK'Ü ANMA, GENÇLİK VE SPOR BAYRAMI</w:t>
            </w:r>
          </w:p>
        </w:tc>
        <w:tc>
          <w:tcPr>
            <w:tcW w:w="160" w:type="dxa"/>
            <w:vAlign w:val="center"/>
            <w:hideMark/>
          </w:tcPr>
          <w:p w14:paraId="15B0C784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6D66D54A" w14:textId="77777777" w:rsidTr="003F7BAF">
        <w:trPr>
          <w:cantSplit/>
          <w:trHeight w:val="20"/>
        </w:trPr>
        <w:tc>
          <w:tcPr>
            <w:tcW w:w="402" w:type="dxa"/>
            <w:vMerge/>
            <w:vAlign w:val="center"/>
            <w:hideMark/>
          </w:tcPr>
          <w:p w14:paraId="4E2AC161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633" w:type="dxa"/>
            <w:shd w:val="clear" w:color="000000" w:fill="E2EFDA"/>
            <w:vAlign w:val="center"/>
            <w:hideMark/>
          </w:tcPr>
          <w:p w14:paraId="5949870B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32. Hafta: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  17-21 Mayıs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74CEA4E8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36995869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 ELEŞTİRİSİ VE ESTETİK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33E17F00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 Eserini İnceleme: Yorumlama</w:t>
            </w:r>
          </w:p>
        </w:tc>
        <w:tc>
          <w:tcPr>
            <w:tcW w:w="3673" w:type="dxa"/>
            <w:shd w:val="clear" w:color="auto" w:fill="auto"/>
            <w:vAlign w:val="center"/>
            <w:hideMark/>
          </w:tcPr>
          <w:p w14:paraId="6CD1E815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G.3.3.4. İncelediği sanat eseri hakkındaki yargısını ifade eder.</w:t>
            </w:r>
          </w:p>
        </w:tc>
        <w:tc>
          <w:tcPr>
            <w:tcW w:w="2814" w:type="dxa"/>
            <w:shd w:val="clear" w:color="auto" w:fill="auto"/>
            <w:vAlign w:val="center"/>
            <w:hideMark/>
          </w:tcPr>
          <w:p w14:paraId="4BC1599A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Yorumlama aşamasında eserin hissettirdikleri, anlatılmak istenen düşünce, esere verilebilecek ad ve eserin adı ile içeriği arasındaki ilişki üzerinde durulur.</w:t>
            </w:r>
          </w:p>
        </w:tc>
        <w:tc>
          <w:tcPr>
            <w:tcW w:w="992" w:type="dxa"/>
            <w:vMerge w:val="restart"/>
            <w:shd w:val="clear" w:color="000000" w:fill="FFFFFF"/>
            <w:vAlign w:val="center"/>
            <w:hideMark/>
          </w:tcPr>
          <w:p w14:paraId="5397390B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 eleştirisi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Soru-cevap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Tartışma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Gözlem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Bireysel çalışma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Grup çalışması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Öz ve akran değerlendirme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14:paraId="6B743B80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Açık uçlu sorular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Sanat eseri inceleme formu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Öz değerlendirme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Akran değerlendirme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Gözlem formu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651B9BE7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6F38D73D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Müze, sergi veya sanat galerisi incelemelerinde sanat eseri değerlendirme basamakları ve sanatta etik davranışlar gözlemlenebilir.</w:t>
            </w:r>
          </w:p>
        </w:tc>
        <w:tc>
          <w:tcPr>
            <w:tcW w:w="160" w:type="dxa"/>
            <w:vAlign w:val="center"/>
            <w:hideMark/>
          </w:tcPr>
          <w:p w14:paraId="72A635B2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51862B3A" w14:textId="77777777" w:rsidTr="003F7BAF">
        <w:trPr>
          <w:cantSplit/>
          <w:trHeight w:val="20"/>
        </w:trPr>
        <w:tc>
          <w:tcPr>
            <w:tcW w:w="402" w:type="dxa"/>
            <w:vMerge/>
            <w:vAlign w:val="center"/>
            <w:hideMark/>
          </w:tcPr>
          <w:p w14:paraId="1D1159D1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633" w:type="dxa"/>
            <w:shd w:val="clear" w:color="000000" w:fill="E2EFDA"/>
            <w:vAlign w:val="center"/>
            <w:hideMark/>
          </w:tcPr>
          <w:p w14:paraId="3DAF69FD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33. Hafta: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24-28 Mayıs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0D81D832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494F9C01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 ELEŞTİRİSİ VE ESTETİK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0E20A1CA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 Eserini İnceleme: Yargı</w:t>
            </w:r>
          </w:p>
        </w:tc>
        <w:tc>
          <w:tcPr>
            <w:tcW w:w="3673" w:type="dxa"/>
            <w:shd w:val="clear" w:color="auto" w:fill="auto"/>
            <w:vAlign w:val="center"/>
            <w:hideMark/>
          </w:tcPr>
          <w:p w14:paraId="14EB8A8B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G.3.3.4. İncelediği sanat eseri hakkındaki yargısını ifade eder.</w:t>
            </w:r>
          </w:p>
        </w:tc>
        <w:tc>
          <w:tcPr>
            <w:tcW w:w="2814" w:type="dxa"/>
            <w:shd w:val="clear" w:color="auto" w:fill="auto"/>
            <w:vAlign w:val="center"/>
            <w:hideMark/>
          </w:tcPr>
          <w:p w14:paraId="2B2EA6E7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Yargı aşamasında “Bu eser değerli midir? Niçin?”, “Bu eseri odana asmak ister misin? Niçin?”, “Bu eser ile tıpkıbasımı arasındaki fark nedir?” soruları ele alınır.</w:t>
            </w:r>
          </w:p>
        </w:tc>
        <w:tc>
          <w:tcPr>
            <w:tcW w:w="992" w:type="dxa"/>
            <w:vMerge/>
            <w:vAlign w:val="center"/>
            <w:hideMark/>
          </w:tcPr>
          <w:p w14:paraId="37C5AC6F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3574E0DD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5FE33D26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İstanbul'un Fethi 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>(29 Mayıs)</w:t>
            </w:r>
          </w:p>
        </w:tc>
        <w:tc>
          <w:tcPr>
            <w:tcW w:w="1560" w:type="dxa"/>
            <w:vMerge/>
            <w:vAlign w:val="center"/>
            <w:hideMark/>
          </w:tcPr>
          <w:p w14:paraId="2BADC3DB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443F755C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4EFFCD3D" w14:textId="77777777" w:rsidTr="003F7BAF">
        <w:trPr>
          <w:cantSplit/>
          <w:trHeight w:val="20"/>
        </w:trPr>
        <w:tc>
          <w:tcPr>
            <w:tcW w:w="402" w:type="dxa"/>
            <w:vMerge/>
            <w:vAlign w:val="center"/>
            <w:hideMark/>
          </w:tcPr>
          <w:p w14:paraId="233543FD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633" w:type="dxa"/>
            <w:shd w:val="clear" w:color="000000" w:fill="E2EFDA"/>
            <w:vAlign w:val="center"/>
            <w:hideMark/>
          </w:tcPr>
          <w:p w14:paraId="4D7DF44F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34. Hafta: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31 Mayıs- 04 Haziran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74126BC3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01BD1BB8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 ELEŞTİRİSİ VE ESTETİK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4EDD0955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 Eseri ve Diğer Nesneler</w:t>
            </w:r>
          </w:p>
        </w:tc>
        <w:tc>
          <w:tcPr>
            <w:tcW w:w="3673" w:type="dxa"/>
            <w:shd w:val="clear" w:color="auto" w:fill="auto"/>
            <w:vAlign w:val="center"/>
            <w:hideMark/>
          </w:tcPr>
          <w:p w14:paraId="10BBD129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G.3.3.5. Sanat eseri ve sanat değeri olmayan nesneler arasındaki farkları ifade eder.</w:t>
            </w:r>
          </w:p>
        </w:tc>
        <w:tc>
          <w:tcPr>
            <w:tcW w:w="2814" w:type="dxa"/>
            <w:shd w:val="clear" w:color="auto" w:fill="auto"/>
            <w:vAlign w:val="center"/>
            <w:hideMark/>
          </w:tcPr>
          <w:p w14:paraId="1053BCC2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 eserleri ile günlük kullanım nesneleri; amaç, özgünlük, estetik özellik ve ifade yönünden karşılaştırılır.</w:t>
            </w:r>
          </w:p>
        </w:tc>
        <w:tc>
          <w:tcPr>
            <w:tcW w:w="992" w:type="dxa"/>
            <w:vMerge/>
            <w:vAlign w:val="center"/>
            <w:hideMark/>
          </w:tcPr>
          <w:p w14:paraId="777D0E0E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1391160A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007474A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7246AA8F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1C0A377F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26291F7C" w14:textId="77777777" w:rsidTr="003F7BAF">
        <w:trPr>
          <w:cantSplit/>
          <w:trHeight w:val="20"/>
        </w:trPr>
        <w:tc>
          <w:tcPr>
            <w:tcW w:w="402" w:type="dxa"/>
            <w:vMerge w:val="restart"/>
            <w:shd w:val="clear" w:color="auto" w:fill="auto"/>
            <w:textDirection w:val="btLr"/>
            <w:vAlign w:val="center"/>
            <w:hideMark/>
          </w:tcPr>
          <w:p w14:paraId="46718FA7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HAZİRAN</w:t>
            </w:r>
          </w:p>
        </w:tc>
        <w:tc>
          <w:tcPr>
            <w:tcW w:w="633" w:type="dxa"/>
            <w:shd w:val="clear" w:color="000000" w:fill="E2EFDA"/>
            <w:vAlign w:val="center"/>
            <w:hideMark/>
          </w:tcPr>
          <w:p w14:paraId="0DA0C221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35. Hafta: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07-11 Haziran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6B4411E6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2D6FA150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 ELEŞTİRİSİ VE ESTETİK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2E8C3E2C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 Eserinin Değeri</w:t>
            </w:r>
          </w:p>
        </w:tc>
        <w:tc>
          <w:tcPr>
            <w:tcW w:w="3673" w:type="dxa"/>
            <w:shd w:val="clear" w:color="auto" w:fill="auto"/>
            <w:vAlign w:val="center"/>
            <w:hideMark/>
          </w:tcPr>
          <w:p w14:paraId="5539FC18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G.3.3.6. Sanat eserinin bir değere sahip olduğunu </w:t>
            </w:r>
            <w:proofErr w:type="spellStart"/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farkeder</w:t>
            </w:r>
            <w:proofErr w:type="spellEnd"/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/kavrar.</w:t>
            </w:r>
          </w:p>
        </w:tc>
        <w:tc>
          <w:tcPr>
            <w:tcW w:w="2814" w:type="dxa"/>
            <w:shd w:val="clear" w:color="auto" w:fill="auto"/>
            <w:vAlign w:val="center"/>
            <w:hideMark/>
          </w:tcPr>
          <w:p w14:paraId="2C8903F4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Bir sanat eserinin duyuşsal, ekonomik, politik, tarihî ve bunun gibi unsurlar açısından değerlendirilmesinin gerekçeleri üzerinde öğrenci seviyesi dikkate alınarak durulur.</w:t>
            </w:r>
          </w:p>
        </w:tc>
        <w:tc>
          <w:tcPr>
            <w:tcW w:w="992" w:type="dxa"/>
            <w:vMerge/>
            <w:vAlign w:val="center"/>
            <w:hideMark/>
          </w:tcPr>
          <w:p w14:paraId="1F697C50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2CD2C648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2D0D7AFE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60" w:type="dxa"/>
            <w:vMerge/>
            <w:vAlign w:val="center"/>
            <w:hideMark/>
          </w:tcPr>
          <w:p w14:paraId="79343D02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641574A7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7C9A7039" w14:textId="77777777" w:rsidTr="003F7BAF">
        <w:trPr>
          <w:cantSplit/>
          <w:trHeight w:val="20"/>
        </w:trPr>
        <w:tc>
          <w:tcPr>
            <w:tcW w:w="402" w:type="dxa"/>
            <w:vMerge/>
            <w:vAlign w:val="center"/>
            <w:hideMark/>
          </w:tcPr>
          <w:p w14:paraId="12A99258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633" w:type="dxa"/>
            <w:shd w:val="clear" w:color="000000" w:fill="E2EFDA"/>
            <w:vAlign w:val="center"/>
            <w:hideMark/>
          </w:tcPr>
          <w:p w14:paraId="0E5FF996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36. Hafta     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  14-18 Haziran</w:t>
            </w:r>
          </w:p>
        </w:tc>
        <w:tc>
          <w:tcPr>
            <w:tcW w:w="532" w:type="dxa"/>
            <w:shd w:val="clear" w:color="auto" w:fill="auto"/>
            <w:vAlign w:val="center"/>
            <w:hideMark/>
          </w:tcPr>
          <w:p w14:paraId="12F6AB23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</w:p>
        </w:tc>
        <w:tc>
          <w:tcPr>
            <w:tcW w:w="1243" w:type="dxa"/>
            <w:shd w:val="clear" w:color="auto" w:fill="auto"/>
            <w:vAlign w:val="center"/>
            <w:hideMark/>
          </w:tcPr>
          <w:p w14:paraId="1C1027AC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 ELEŞTİRİSİ VE ESTETİK</w:t>
            </w:r>
          </w:p>
        </w:tc>
        <w:tc>
          <w:tcPr>
            <w:tcW w:w="1188" w:type="dxa"/>
            <w:shd w:val="clear" w:color="auto" w:fill="auto"/>
            <w:noWrap/>
            <w:vAlign w:val="center"/>
            <w:hideMark/>
          </w:tcPr>
          <w:p w14:paraId="32CEAFAD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Sanatta Etik</w:t>
            </w:r>
          </w:p>
        </w:tc>
        <w:tc>
          <w:tcPr>
            <w:tcW w:w="3673" w:type="dxa"/>
            <w:shd w:val="clear" w:color="auto" w:fill="auto"/>
            <w:noWrap/>
            <w:vAlign w:val="center"/>
            <w:hideMark/>
          </w:tcPr>
          <w:p w14:paraId="3E36508C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G.3.3.7. Sanat alanındaki etik kuralları açıklar.</w:t>
            </w:r>
          </w:p>
        </w:tc>
        <w:tc>
          <w:tcPr>
            <w:tcW w:w="2814" w:type="dxa"/>
            <w:shd w:val="clear" w:color="auto" w:fill="auto"/>
            <w:vAlign w:val="center"/>
            <w:hideMark/>
          </w:tcPr>
          <w:p w14:paraId="44BCD663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Öğrencinin sanat alanındaki etik kurallara ilişkin olarak yapılan bir çalışmaya saygı duyması, arkadaşının yaptığı çalışmayı kopya etmemesi veya çalışmasını başkasına yaptırmaması gerektiği üzerinde durulur.</w:t>
            </w:r>
          </w:p>
        </w:tc>
        <w:tc>
          <w:tcPr>
            <w:tcW w:w="992" w:type="dxa"/>
            <w:vMerge/>
            <w:vAlign w:val="center"/>
            <w:hideMark/>
          </w:tcPr>
          <w:p w14:paraId="1B797167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1D00434D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2E22B45F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 </w:t>
            </w:r>
          </w:p>
        </w:tc>
        <w:tc>
          <w:tcPr>
            <w:tcW w:w="1560" w:type="dxa"/>
            <w:vMerge/>
            <w:vAlign w:val="center"/>
            <w:hideMark/>
          </w:tcPr>
          <w:p w14:paraId="046E5A5C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188D3798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  <w:tr w:rsidR="003F7BAF" w:rsidRPr="003F7BAF" w14:paraId="35E8DED4" w14:textId="77777777" w:rsidTr="003F7BAF">
        <w:trPr>
          <w:cantSplit/>
          <w:trHeight w:val="20"/>
        </w:trPr>
        <w:tc>
          <w:tcPr>
            <w:tcW w:w="402" w:type="dxa"/>
            <w:vMerge/>
            <w:vAlign w:val="center"/>
            <w:hideMark/>
          </w:tcPr>
          <w:p w14:paraId="4BD028C7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  <w:tc>
          <w:tcPr>
            <w:tcW w:w="633" w:type="dxa"/>
            <w:shd w:val="clear" w:color="000000" w:fill="E2EFDA"/>
            <w:vAlign w:val="center"/>
            <w:hideMark/>
          </w:tcPr>
          <w:p w14:paraId="0BB92DB1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37. Hafta:</w:t>
            </w:r>
            <w:r w:rsidRPr="003F7BAF">
              <w:rPr>
                <w:rFonts w:eastAsia="Times New Roman" w:cstheme="minorHAnsi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br/>
              <w:t xml:space="preserve"> 21-25 Haziran</w:t>
            </w:r>
          </w:p>
        </w:tc>
        <w:tc>
          <w:tcPr>
            <w:tcW w:w="14695" w:type="dxa"/>
            <w:gridSpan w:val="9"/>
            <w:shd w:val="clear" w:color="000000" w:fill="FFE699"/>
            <w:vAlign w:val="center"/>
            <w:hideMark/>
          </w:tcPr>
          <w:p w14:paraId="5A1A9925" w14:textId="77777777" w:rsidR="003F7BAF" w:rsidRPr="003F7BAF" w:rsidRDefault="003F7BAF" w:rsidP="003F7BA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3F7BAF">
              <w:rPr>
                <w:rFonts w:eastAsia="Times New Roman" w:cstheme="minorHAnsi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SOSYAL ETKİNLİK</w:t>
            </w:r>
          </w:p>
        </w:tc>
        <w:tc>
          <w:tcPr>
            <w:tcW w:w="160" w:type="dxa"/>
            <w:vAlign w:val="center"/>
            <w:hideMark/>
          </w:tcPr>
          <w:p w14:paraId="497202F9" w14:textId="77777777" w:rsidR="003F7BAF" w:rsidRPr="003F7BAF" w:rsidRDefault="003F7BAF" w:rsidP="003F7BAF">
            <w:pPr>
              <w:spacing w:after="0" w:line="240" w:lineRule="auto"/>
              <w:rPr>
                <w:rFonts w:eastAsia="Times New Roman" w:cstheme="minorHAnsi"/>
                <w:kern w:val="0"/>
                <w:sz w:val="16"/>
                <w:szCs w:val="16"/>
                <w:lang w:eastAsia="tr-TR"/>
                <w14:ligatures w14:val="none"/>
              </w:rPr>
            </w:pPr>
          </w:p>
        </w:tc>
      </w:tr>
    </w:tbl>
    <w:p w14:paraId="15B96323" w14:textId="77777777" w:rsidR="008F7895" w:rsidRDefault="008F7895"/>
    <w:sectPr w:rsidR="008F7895" w:rsidSect="00F6704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6B9"/>
    <w:rsid w:val="001C66B9"/>
    <w:rsid w:val="003F7BAF"/>
    <w:rsid w:val="008F7895"/>
    <w:rsid w:val="00F6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B3B92"/>
  <w15:chartTrackingRefBased/>
  <w15:docId w15:val="{3DBF2A3D-407E-47C1-9F5A-AFBB06E64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69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2041</Words>
  <Characters>11636</Characters>
  <Application>Microsoft Office Word</Application>
  <DocSecurity>0</DocSecurity>
  <Lines>96</Lines>
  <Paragraphs>27</Paragraphs>
  <ScaleCrop>false</ScaleCrop>
  <Company>Silentall Unattended Installer</Company>
  <LinksUpToDate>false</LinksUpToDate>
  <CharactersWithSpaces>13650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2</cp:revision>
  <dcterms:created xsi:type="dcterms:W3CDTF">2026-09-11T22:02:00Z</dcterms:created>
  <dcterms:modified xsi:type="dcterms:W3CDTF">2026-09-11T22:02:00Z</dcterms:modified>
</cp:coreProperties>
</file>