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7"/>
        <w:gridCol w:w="621"/>
        <w:gridCol w:w="507"/>
        <w:gridCol w:w="975"/>
        <w:gridCol w:w="1254"/>
        <w:gridCol w:w="941"/>
        <w:gridCol w:w="1018"/>
        <w:gridCol w:w="2172"/>
        <w:gridCol w:w="1064"/>
        <w:gridCol w:w="999"/>
        <w:gridCol w:w="1138"/>
        <w:gridCol w:w="1218"/>
        <w:gridCol w:w="3104"/>
      </w:tblGrid>
      <w:tr w:rsidR="00C87AC8" w:rsidRPr="00C87AC8" w14:paraId="7DED0C92" w14:textId="77777777" w:rsidTr="00D517A9">
        <w:trPr>
          <w:cantSplit/>
          <w:trHeight w:val="20"/>
        </w:trPr>
        <w:tc>
          <w:tcPr>
            <w:tcW w:w="5000" w:type="pct"/>
            <w:gridSpan w:val="13"/>
            <w:shd w:val="clear" w:color="000000" w:fill="A9D08E"/>
            <w:vAlign w:val="center"/>
            <w:hideMark/>
          </w:tcPr>
          <w:p w14:paraId="2F30CB1E" w14:textId="7994CA50" w:rsidR="00C87AC8" w:rsidRPr="00C87AC8" w:rsidRDefault="00C87AC8" w:rsidP="00C87AC8">
            <w:pPr>
              <w:spacing w:after="0" w:line="240" w:lineRule="auto"/>
              <w:jc w:val="center"/>
              <w:rPr>
                <w:rFonts w:eastAsia="Times New Roman" w:cstheme="minorHAnsi"/>
                <w:b/>
                <w:bCs/>
                <w:color w:val="44546A"/>
                <w:kern w:val="0"/>
                <w:sz w:val="28"/>
                <w:szCs w:val="28"/>
                <w:lang w:eastAsia="tr-TR"/>
                <w14:ligatures w14:val="none"/>
              </w:rPr>
            </w:pPr>
            <w:r w:rsidRPr="00C87AC8">
              <w:rPr>
                <w:rFonts w:eastAsia="Times New Roman" w:cstheme="minorHAnsi"/>
                <w:b/>
                <w:bCs/>
                <w:color w:val="44546A"/>
                <w:kern w:val="0"/>
                <w:sz w:val="28"/>
                <w:szCs w:val="28"/>
                <w:lang w:eastAsia="tr-TR"/>
                <w14:ligatures w14:val="none"/>
              </w:rPr>
              <w:t>2026-2027 EĞİTİM ÖĞRETİM YILI 2. SINIF HAYAT BİLGİSİ DERSİ YILLIK PLANI</w:t>
            </w:r>
          </w:p>
        </w:tc>
      </w:tr>
      <w:tr w:rsidR="00C87AC8" w:rsidRPr="00C87AC8" w14:paraId="7972FE7E" w14:textId="77777777" w:rsidTr="00DD2464">
        <w:trPr>
          <w:cantSplit/>
          <w:trHeight w:val="20"/>
        </w:trPr>
        <w:tc>
          <w:tcPr>
            <w:tcW w:w="492" w:type="pct"/>
            <w:gridSpan w:val="3"/>
            <w:shd w:val="clear" w:color="000000" w:fill="A9D08E"/>
            <w:vAlign w:val="center"/>
            <w:hideMark/>
          </w:tcPr>
          <w:p w14:paraId="0A08329B"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SÜRE</w:t>
            </w:r>
          </w:p>
        </w:tc>
        <w:tc>
          <w:tcPr>
            <w:tcW w:w="703" w:type="pct"/>
            <w:gridSpan w:val="2"/>
            <w:shd w:val="clear" w:color="000000" w:fill="A9D08E"/>
            <w:vAlign w:val="center"/>
            <w:hideMark/>
          </w:tcPr>
          <w:p w14:paraId="778A17A2"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 xml:space="preserve">ÖĞRENME </w:t>
            </w:r>
            <w:proofErr w:type="gramStart"/>
            <w:r w:rsidRPr="00C87AC8">
              <w:rPr>
                <w:rFonts w:eastAsia="Times New Roman" w:cstheme="minorHAnsi"/>
                <w:b/>
                <w:bCs/>
                <w:color w:val="44546A"/>
                <w:kern w:val="0"/>
                <w:sz w:val="14"/>
                <w:szCs w:val="14"/>
                <w:lang w:eastAsia="tr-TR"/>
                <w14:ligatures w14:val="none"/>
              </w:rPr>
              <w:t>ALANI -</w:t>
            </w:r>
            <w:proofErr w:type="gramEnd"/>
            <w:r w:rsidRPr="00C87AC8">
              <w:rPr>
                <w:rFonts w:eastAsia="Times New Roman" w:cstheme="minorHAnsi"/>
                <w:b/>
                <w:bCs/>
                <w:color w:val="44546A"/>
                <w:kern w:val="0"/>
                <w:sz w:val="14"/>
                <w:szCs w:val="14"/>
                <w:lang w:eastAsia="tr-TR"/>
                <w14:ligatures w14:val="none"/>
              </w:rPr>
              <w:t xml:space="preserve"> İÇERİK ÇERÇEVESİ</w:t>
            </w:r>
          </w:p>
        </w:tc>
        <w:tc>
          <w:tcPr>
            <w:tcW w:w="640" w:type="pct"/>
            <w:gridSpan w:val="2"/>
            <w:shd w:val="clear" w:color="000000" w:fill="A9D08E"/>
            <w:vAlign w:val="center"/>
            <w:hideMark/>
          </w:tcPr>
          <w:p w14:paraId="07B98BF4"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ÖĞRENME ÇIKTILARI VE SÜREÇ BİLEŞENLERİ</w:t>
            </w:r>
          </w:p>
        </w:tc>
        <w:tc>
          <w:tcPr>
            <w:tcW w:w="708" w:type="pct"/>
            <w:shd w:val="clear" w:color="000000" w:fill="A9D08E"/>
            <w:vAlign w:val="center"/>
            <w:hideMark/>
          </w:tcPr>
          <w:p w14:paraId="743ACAE8"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ÖĞRENME KANITLARI</w:t>
            </w:r>
          </w:p>
        </w:tc>
        <w:tc>
          <w:tcPr>
            <w:tcW w:w="1046" w:type="pct"/>
            <w:gridSpan w:val="3"/>
            <w:shd w:val="clear" w:color="000000" w:fill="A9D08E"/>
            <w:vAlign w:val="center"/>
            <w:hideMark/>
          </w:tcPr>
          <w:p w14:paraId="0E871A20"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PROGRAMLAR ARASI BİLEŞENLER</w:t>
            </w:r>
          </w:p>
        </w:tc>
        <w:tc>
          <w:tcPr>
            <w:tcW w:w="398" w:type="pct"/>
            <w:shd w:val="clear" w:color="000000" w:fill="A9D08E"/>
            <w:vAlign w:val="center"/>
            <w:hideMark/>
          </w:tcPr>
          <w:p w14:paraId="7001EA34"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BELİRLİ GÜN VE HAFTALAR</w:t>
            </w:r>
          </w:p>
        </w:tc>
        <w:tc>
          <w:tcPr>
            <w:tcW w:w="1014" w:type="pct"/>
            <w:shd w:val="clear" w:color="000000" w:fill="A9D08E"/>
            <w:vAlign w:val="center"/>
            <w:hideMark/>
          </w:tcPr>
          <w:p w14:paraId="1482D005" w14:textId="77777777" w:rsidR="00C87AC8" w:rsidRPr="00C87AC8" w:rsidRDefault="00C87AC8" w:rsidP="00C87AC8">
            <w:pPr>
              <w:spacing w:after="0" w:line="240" w:lineRule="auto"/>
              <w:jc w:val="center"/>
              <w:rPr>
                <w:rFonts w:eastAsia="Times New Roman" w:cstheme="minorHAnsi"/>
                <w:b/>
                <w:bCs/>
                <w:color w:val="44546A"/>
                <w:kern w:val="0"/>
                <w:sz w:val="14"/>
                <w:szCs w:val="14"/>
                <w:lang w:eastAsia="tr-TR"/>
                <w14:ligatures w14:val="none"/>
              </w:rPr>
            </w:pPr>
            <w:r w:rsidRPr="00C87AC8">
              <w:rPr>
                <w:rFonts w:eastAsia="Times New Roman" w:cstheme="minorHAnsi"/>
                <w:b/>
                <w:bCs/>
                <w:color w:val="44546A"/>
                <w:kern w:val="0"/>
                <w:sz w:val="14"/>
                <w:szCs w:val="14"/>
                <w:lang w:eastAsia="tr-TR"/>
                <w14:ligatures w14:val="none"/>
              </w:rPr>
              <w:t>FARKLILAŞTIRMA</w:t>
            </w:r>
          </w:p>
        </w:tc>
      </w:tr>
      <w:tr w:rsidR="00D517A9" w:rsidRPr="00C87AC8" w14:paraId="1BF700EB" w14:textId="77777777" w:rsidTr="00DD2464">
        <w:trPr>
          <w:cantSplit/>
          <w:trHeight w:val="20"/>
        </w:trPr>
        <w:tc>
          <w:tcPr>
            <w:tcW w:w="122" w:type="pct"/>
            <w:shd w:val="clear" w:color="000000" w:fill="F2F2F2"/>
            <w:noWrap/>
            <w:vAlign w:val="center"/>
            <w:hideMark/>
          </w:tcPr>
          <w:p w14:paraId="4B9A2E32"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AY</w:t>
            </w:r>
          </w:p>
        </w:tc>
        <w:tc>
          <w:tcPr>
            <w:tcW w:w="204" w:type="pct"/>
            <w:shd w:val="clear" w:color="000000" w:fill="F2F2F2"/>
            <w:vAlign w:val="center"/>
            <w:hideMark/>
          </w:tcPr>
          <w:p w14:paraId="74EB08E8"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HAFTA</w:t>
            </w:r>
          </w:p>
        </w:tc>
        <w:tc>
          <w:tcPr>
            <w:tcW w:w="165" w:type="pct"/>
            <w:shd w:val="clear" w:color="000000" w:fill="F2F2F2"/>
            <w:vAlign w:val="center"/>
            <w:hideMark/>
          </w:tcPr>
          <w:p w14:paraId="77C196D4"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DERS</w:t>
            </w:r>
            <w:r w:rsidRPr="00C87AC8">
              <w:rPr>
                <w:rFonts w:eastAsia="Times New Roman" w:cstheme="minorHAnsi"/>
                <w:b/>
                <w:bCs/>
                <w:color w:val="3F3F3F"/>
                <w:kern w:val="0"/>
                <w:sz w:val="14"/>
                <w:szCs w:val="14"/>
                <w:lang w:eastAsia="tr-TR"/>
                <w14:ligatures w14:val="none"/>
              </w:rPr>
              <w:br/>
              <w:t>SAATİ</w:t>
            </w:r>
          </w:p>
        </w:tc>
        <w:tc>
          <w:tcPr>
            <w:tcW w:w="320" w:type="pct"/>
            <w:shd w:val="clear" w:color="auto" w:fill="auto"/>
            <w:vAlign w:val="center"/>
            <w:hideMark/>
          </w:tcPr>
          <w:p w14:paraId="58C4283E"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ÖĞRENME ALANI</w:t>
            </w:r>
          </w:p>
        </w:tc>
        <w:tc>
          <w:tcPr>
            <w:tcW w:w="383" w:type="pct"/>
            <w:shd w:val="clear" w:color="000000" w:fill="F2F2F2"/>
            <w:vAlign w:val="center"/>
            <w:hideMark/>
          </w:tcPr>
          <w:p w14:paraId="7848BBA5"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 xml:space="preserve">KONU </w:t>
            </w:r>
            <w:r w:rsidRPr="00C87AC8">
              <w:rPr>
                <w:rFonts w:eastAsia="Times New Roman" w:cstheme="minorHAnsi"/>
                <w:b/>
                <w:bCs/>
                <w:color w:val="3F3F3F"/>
                <w:kern w:val="0"/>
                <w:sz w:val="14"/>
                <w:szCs w:val="14"/>
                <w:lang w:eastAsia="tr-TR"/>
                <w14:ligatures w14:val="none"/>
              </w:rPr>
              <w:br/>
              <w:t>(İÇERİK ÇERÇEVESİ)</w:t>
            </w:r>
          </w:p>
        </w:tc>
        <w:tc>
          <w:tcPr>
            <w:tcW w:w="308" w:type="pct"/>
            <w:shd w:val="clear" w:color="000000" w:fill="F2F2F2"/>
            <w:vAlign w:val="center"/>
            <w:hideMark/>
          </w:tcPr>
          <w:p w14:paraId="1953A314"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 xml:space="preserve">ÖĞRENME ÇIKTILARI </w:t>
            </w:r>
          </w:p>
        </w:tc>
        <w:tc>
          <w:tcPr>
            <w:tcW w:w="333" w:type="pct"/>
            <w:shd w:val="clear" w:color="000000" w:fill="F2F2F2"/>
            <w:vAlign w:val="center"/>
            <w:hideMark/>
          </w:tcPr>
          <w:p w14:paraId="38A3ECBD"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SÜREÇ BİLEŞENLERİ</w:t>
            </w:r>
          </w:p>
        </w:tc>
        <w:tc>
          <w:tcPr>
            <w:tcW w:w="708" w:type="pct"/>
            <w:shd w:val="clear" w:color="000000" w:fill="F2F2F2"/>
            <w:vAlign w:val="center"/>
            <w:hideMark/>
          </w:tcPr>
          <w:p w14:paraId="03BDEA87"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ÖLÇME VE DEĞERLENDİRME</w:t>
            </w:r>
          </w:p>
        </w:tc>
        <w:tc>
          <w:tcPr>
            <w:tcW w:w="348" w:type="pct"/>
            <w:shd w:val="clear" w:color="000000" w:fill="F2F2F2"/>
            <w:vAlign w:val="center"/>
            <w:hideMark/>
          </w:tcPr>
          <w:p w14:paraId="27DAE4AF"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proofErr w:type="gramStart"/>
            <w:r w:rsidRPr="00C87AC8">
              <w:rPr>
                <w:rFonts w:eastAsia="Times New Roman" w:cstheme="minorHAnsi"/>
                <w:b/>
                <w:bCs/>
                <w:color w:val="3F3F3F"/>
                <w:kern w:val="0"/>
                <w:sz w:val="14"/>
                <w:szCs w:val="14"/>
                <w:lang w:eastAsia="tr-TR"/>
                <w14:ligatures w14:val="none"/>
              </w:rPr>
              <w:t>SOSYAL -</w:t>
            </w:r>
            <w:proofErr w:type="gramEnd"/>
            <w:r w:rsidRPr="00C87AC8">
              <w:rPr>
                <w:rFonts w:eastAsia="Times New Roman" w:cstheme="minorHAnsi"/>
                <w:b/>
                <w:bCs/>
                <w:color w:val="3F3F3F"/>
                <w:kern w:val="0"/>
                <w:sz w:val="14"/>
                <w:szCs w:val="14"/>
                <w:lang w:eastAsia="tr-TR"/>
                <w14:ligatures w14:val="none"/>
              </w:rPr>
              <w:t xml:space="preserve"> DUYGUSAL ÖĞRENME BECERİLERİ</w:t>
            </w:r>
          </w:p>
        </w:tc>
        <w:tc>
          <w:tcPr>
            <w:tcW w:w="327" w:type="pct"/>
            <w:shd w:val="clear" w:color="000000" w:fill="F2F2F2"/>
            <w:vAlign w:val="center"/>
            <w:hideMark/>
          </w:tcPr>
          <w:p w14:paraId="1383C46D"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DEĞERLER</w:t>
            </w:r>
          </w:p>
        </w:tc>
        <w:tc>
          <w:tcPr>
            <w:tcW w:w="372" w:type="pct"/>
            <w:shd w:val="clear" w:color="000000" w:fill="F2F2F2"/>
            <w:vAlign w:val="center"/>
            <w:hideMark/>
          </w:tcPr>
          <w:p w14:paraId="41133B93"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OKURYAZARLIK BECERİLERİ</w:t>
            </w:r>
          </w:p>
        </w:tc>
        <w:tc>
          <w:tcPr>
            <w:tcW w:w="398" w:type="pct"/>
            <w:shd w:val="clear" w:color="000000" w:fill="F2F2F2"/>
            <w:vAlign w:val="center"/>
            <w:hideMark/>
          </w:tcPr>
          <w:p w14:paraId="19E1562A"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BELİRLİ GÜN VE HAFTALAR</w:t>
            </w:r>
          </w:p>
        </w:tc>
        <w:tc>
          <w:tcPr>
            <w:tcW w:w="1014" w:type="pct"/>
            <w:shd w:val="clear" w:color="000000" w:fill="F2F2F2"/>
            <w:vAlign w:val="center"/>
            <w:hideMark/>
          </w:tcPr>
          <w:p w14:paraId="74B341FA" w14:textId="77777777" w:rsidR="00C87AC8" w:rsidRPr="00C87AC8" w:rsidRDefault="00C87AC8" w:rsidP="00C87AC8">
            <w:pPr>
              <w:spacing w:after="0" w:line="240" w:lineRule="auto"/>
              <w:jc w:val="center"/>
              <w:rPr>
                <w:rFonts w:eastAsia="Times New Roman" w:cstheme="minorHAnsi"/>
                <w:b/>
                <w:bCs/>
                <w:color w:val="3F3F3F"/>
                <w:kern w:val="0"/>
                <w:sz w:val="14"/>
                <w:szCs w:val="14"/>
                <w:lang w:eastAsia="tr-TR"/>
                <w14:ligatures w14:val="none"/>
              </w:rPr>
            </w:pPr>
            <w:r w:rsidRPr="00C87AC8">
              <w:rPr>
                <w:rFonts w:eastAsia="Times New Roman" w:cstheme="minorHAnsi"/>
                <w:b/>
                <w:bCs/>
                <w:color w:val="3F3F3F"/>
                <w:kern w:val="0"/>
                <w:sz w:val="14"/>
                <w:szCs w:val="14"/>
                <w:lang w:eastAsia="tr-TR"/>
                <w14:ligatures w14:val="none"/>
              </w:rPr>
              <w:t>FARKLILAŞTIRMA</w:t>
            </w:r>
          </w:p>
        </w:tc>
      </w:tr>
      <w:tr w:rsidR="00D517A9" w:rsidRPr="00C87AC8" w14:paraId="0A614E28" w14:textId="77777777" w:rsidTr="00DD2464">
        <w:trPr>
          <w:cantSplit/>
          <w:trHeight w:val="20"/>
        </w:trPr>
        <w:tc>
          <w:tcPr>
            <w:tcW w:w="122" w:type="pct"/>
            <w:vMerge w:val="restart"/>
            <w:shd w:val="clear" w:color="auto" w:fill="auto"/>
            <w:textDirection w:val="btLr"/>
            <w:vAlign w:val="center"/>
            <w:hideMark/>
          </w:tcPr>
          <w:p w14:paraId="6DEAFCD4"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EYLÜL-EKİM</w:t>
            </w:r>
          </w:p>
        </w:tc>
        <w:tc>
          <w:tcPr>
            <w:tcW w:w="204" w:type="pct"/>
            <w:shd w:val="clear" w:color="000000" w:fill="E2EFDA"/>
            <w:vAlign w:val="center"/>
            <w:hideMark/>
          </w:tcPr>
          <w:p w14:paraId="6AF23977"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 Hafta:</w:t>
            </w:r>
            <w:r w:rsidRPr="00C87AC8">
              <w:rPr>
                <w:rFonts w:eastAsia="Times New Roman" w:cstheme="minorHAnsi"/>
                <w:color w:val="000000"/>
                <w:kern w:val="0"/>
                <w:sz w:val="14"/>
                <w:szCs w:val="14"/>
                <w:lang w:eastAsia="tr-TR"/>
                <w14:ligatures w14:val="none"/>
              </w:rPr>
              <w:br/>
              <w:t xml:space="preserve"> 14-18 Eylül</w:t>
            </w:r>
          </w:p>
        </w:tc>
        <w:tc>
          <w:tcPr>
            <w:tcW w:w="165" w:type="pct"/>
            <w:shd w:val="clear" w:color="auto" w:fill="auto"/>
            <w:noWrap/>
            <w:vAlign w:val="center"/>
            <w:hideMark/>
          </w:tcPr>
          <w:p w14:paraId="69936C29"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57A94A51"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1494F512" w14:textId="6D79A19B"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PLANLI OLMAK</w:t>
            </w:r>
          </w:p>
        </w:tc>
        <w:tc>
          <w:tcPr>
            <w:tcW w:w="640" w:type="pct"/>
            <w:gridSpan w:val="2"/>
            <w:shd w:val="clear" w:color="auto" w:fill="auto"/>
            <w:vAlign w:val="center"/>
            <w:hideMark/>
          </w:tcPr>
          <w:p w14:paraId="3653A62D"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HB.2.1.1. Planlı olmanın kişisel yaşama etkilerini fark edebilme</w:t>
            </w:r>
          </w:p>
          <w:p w14:paraId="29536B73" w14:textId="09CA70BD"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restart"/>
            <w:shd w:val="clear" w:color="auto" w:fill="auto"/>
            <w:hideMark/>
          </w:tcPr>
          <w:p w14:paraId="004DE2F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Öğrenme çıktıları; kontrol listesi, performans görevi, gözlem formu, çalışma kâğıdı kullanılarak</w:t>
            </w:r>
            <w:r w:rsidRPr="00C87AC8">
              <w:rPr>
                <w:rFonts w:eastAsia="Times New Roman" w:cstheme="minorHAnsi"/>
                <w:kern w:val="0"/>
                <w:sz w:val="14"/>
                <w:szCs w:val="14"/>
                <w:lang w:eastAsia="tr-TR"/>
                <w14:ligatures w14:val="none"/>
              </w:rPr>
              <w:br/>
              <w:t>değerlendirilebilir. Bütüncül değerlendirme için tüm öğrenme çıktılarından oluşan bir izleme testi uygulanabilir.</w:t>
            </w:r>
            <w:r w:rsidRPr="00C87AC8">
              <w:rPr>
                <w:rFonts w:eastAsia="Times New Roman" w:cstheme="minorHAnsi"/>
                <w:kern w:val="0"/>
                <w:sz w:val="14"/>
                <w:szCs w:val="14"/>
                <w:lang w:eastAsia="tr-TR"/>
                <w14:ligatures w14:val="none"/>
              </w:rPr>
              <w:br/>
              <w:t>Sınıf içi performans görevi olarak öğrencilerden tüm sınıfın katılımı ve ortak kararıyla sınıf kuralları oluşturmaları istenebilir. Bu süreç, gözlem formu kullanılarak değerlendirilebilir.</w:t>
            </w:r>
          </w:p>
        </w:tc>
        <w:tc>
          <w:tcPr>
            <w:tcW w:w="348" w:type="pct"/>
            <w:vMerge w:val="restart"/>
            <w:shd w:val="clear" w:color="auto" w:fill="auto"/>
            <w:vAlign w:val="center"/>
            <w:hideMark/>
          </w:tcPr>
          <w:p w14:paraId="4707C197"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SDB1.2. Kendini Düzenleme (Öz Düzenleme)</w:t>
            </w:r>
            <w:r w:rsidRPr="00C87AC8">
              <w:rPr>
                <w:rFonts w:eastAsia="Times New Roman" w:cstheme="minorHAnsi"/>
                <w:kern w:val="0"/>
                <w:sz w:val="14"/>
                <w:szCs w:val="14"/>
                <w:lang w:eastAsia="tr-TR"/>
                <w14:ligatures w14:val="none"/>
              </w:rPr>
              <w:br/>
              <w:t>SDB2.1. İletişim</w:t>
            </w:r>
            <w:r w:rsidRPr="00C87AC8">
              <w:rPr>
                <w:rFonts w:eastAsia="Times New Roman" w:cstheme="minorHAnsi"/>
                <w:kern w:val="0"/>
                <w:sz w:val="14"/>
                <w:szCs w:val="14"/>
                <w:lang w:eastAsia="tr-TR"/>
                <w14:ligatures w14:val="none"/>
              </w:rPr>
              <w:br/>
              <w:t>SDB2.2. İş Birliği</w:t>
            </w:r>
          </w:p>
        </w:tc>
        <w:tc>
          <w:tcPr>
            <w:tcW w:w="327" w:type="pct"/>
            <w:vMerge w:val="restart"/>
            <w:shd w:val="clear" w:color="auto" w:fill="auto"/>
            <w:vAlign w:val="center"/>
            <w:hideMark/>
          </w:tcPr>
          <w:p w14:paraId="0F9AA4BD"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D1. Adalet</w:t>
            </w:r>
            <w:r w:rsidRPr="00C87AC8">
              <w:rPr>
                <w:rFonts w:eastAsia="Times New Roman" w:cstheme="minorHAnsi"/>
                <w:kern w:val="0"/>
                <w:sz w:val="14"/>
                <w:szCs w:val="14"/>
                <w:lang w:eastAsia="tr-TR"/>
                <w14:ligatures w14:val="none"/>
              </w:rPr>
              <w:br/>
              <w:t xml:space="preserve"> D3. Çalışkanlık</w:t>
            </w:r>
            <w:r w:rsidRPr="00C87AC8">
              <w:rPr>
                <w:rFonts w:eastAsia="Times New Roman" w:cstheme="minorHAnsi"/>
                <w:kern w:val="0"/>
                <w:sz w:val="14"/>
                <w:szCs w:val="14"/>
                <w:lang w:eastAsia="tr-TR"/>
                <w14:ligatures w14:val="none"/>
              </w:rPr>
              <w:br/>
              <w:t xml:space="preserve"> D4. Dostluk,</w:t>
            </w:r>
            <w:r w:rsidRPr="00C87AC8">
              <w:rPr>
                <w:rFonts w:eastAsia="Times New Roman" w:cstheme="minorHAnsi"/>
                <w:kern w:val="0"/>
                <w:sz w:val="14"/>
                <w:szCs w:val="14"/>
                <w:lang w:eastAsia="tr-TR"/>
                <w14:ligatures w14:val="none"/>
              </w:rPr>
              <w:br/>
              <w:t>D10. Mütevazılık</w:t>
            </w:r>
            <w:r w:rsidRPr="00C87AC8">
              <w:rPr>
                <w:rFonts w:eastAsia="Times New Roman" w:cstheme="minorHAnsi"/>
                <w:kern w:val="0"/>
                <w:sz w:val="14"/>
                <w:szCs w:val="14"/>
                <w:lang w:eastAsia="tr-TR"/>
                <w14:ligatures w14:val="none"/>
              </w:rPr>
              <w:br/>
              <w:t>D12. Sabır</w:t>
            </w:r>
            <w:r w:rsidRPr="00C87AC8">
              <w:rPr>
                <w:rFonts w:eastAsia="Times New Roman" w:cstheme="minorHAnsi"/>
                <w:kern w:val="0"/>
                <w:sz w:val="14"/>
                <w:szCs w:val="14"/>
                <w:lang w:eastAsia="tr-TR"/>
                <w14:ligatures w14:val="none"/>
              </w:rPr>
              <w:br/>
              <w:t xml:space="preserve"> D14. Saygı</w:t>
            </w:r>
            <w:r w:rsidRPr="00C87AC8">
              <w:rPr>
                <w:rFonts w:eastAsia="Times New Roman" w:cstheme="minorHAnsi"/>
                <w:kern w:val="0"/>
                <w:sz w:val="14"/>
                <w:szCs w:val="14"/>
                <w:lang w:eastAsia="tr-TR"/>
                <w14:ligatures w14:val="none"/>
              </w:rPr>
              <w:br/>
              <w:t>D15. Sevgi</w:t>
            </w:r>
            <w:r w:rsidRPr="00C87AC8">
              <w:rPr>
                <w:rFonts w:eastAsia="Times New Roman" w:cstheme="minorHAnsi"/>
                <w:kern w:val="0"/>
                <w:sz w:val="14"/>
                <w:szCs w:val="14"/>
                <w:lang w:eastAsia="tr-TR"/>
                <w14:ligatures w14:val="none"/>
              </w:rPr>
              <w:br/>
              <w:t>D16. Sorumluluk</w:t>
            </w:r>
          </w:p>
        </w:tc>
        <w:tc>
          <w:tcPr>
            <w:tcW w:w="372" w:type="pct"/>
            <w:vMerge w:val="restart"/>
            <w:shd w:val="clear" w:color="auto" w:fill="auto"/>
            <w:vAlign w:val="center"/>
            <w:hideMark/>
          </w:tcPr>
          <w:p w14:paraId="3AAE9138" w14:textId="77777777" w:rsidR="00C87AC8" w:rsidRPr="00C87AC8" w:rsidRDefault="00C87AC8" w:rsidP="00C87AC8">
            <w:pPr>
              <w:spacing w:after="240" w:line="240" w:lineRule="auto"/>
              <w:jc w:val="center"/>
              <w:rPr>
                <w:rFonts w:eastAsia="Times New Roman" w:cstheme="minorHAnsi"/>
                <w:kern w:val="0"/>
                <w:sz w:val="14"/>
                <w:szCs w:val="14"/>
                <w:lang w:eastAsia="tr-TR"/>
                <w14:ligatures w14:val="none"/>
              </w:rPr>
            </w:pPr>
          </w:p>
        </w:tc>
        <w:tc>
          <w:tcPr>
            <w:tcW w:w="398" w:type="pct"/>
            <w:shd w:val="clear" w:color="auto" w:fill="auto"/>
            <w:vAlign w:val="center"/>
            <w:hideMark/>
          </w:tcPr>
          <w:p w14:paraId="5605F1C7" w14:textId="77777777" w:rsidR="00C87AC8" w:rsidRPr="00C87AC8" w:rsidRDefault="00C87AC8" w:rsidP="00C87AC8">
            <w:pPr>
              <w:spacing w:after="24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br/>
              <w:t xml:space="preserve">İlköğretim </w:t>
            </w:r>
            <w:proofErr w:type="gramStart"/>
            <w:r w:rsidRPr="00C87AC8">
              <w:rPr>
                <w:rFonts w:eastAsia="Times New Roman" w:cstheme="minorHAnsi"/>
                <w:kern w:val="0"/>
                <w:sz w:val="14"/>
                <w:szCs w:val="14"/>
                <w:lang w:eastAsia="tr-TR"/>
                <w14:ligatures w14:val="none"/>
              </w:rPr>
              <w:t>Haftası(</w:t>
            </w:r>
            <w:proofErr w:type="gramEnd"/>
            <w:r w:rsidRPr="00C87AC8">
              <w:rPr>
                <w:rFonts w:eastAsia="Times New Roman" w:cstheme="minorHAnsi"/>
                <w:kern w:val="0"/>
                <w:sz w:val="14"/>
                <w:szCs w:val="14"/>
                <w:lang w:eastAsia="tr-TR"/>
                <w14:ligatures w14:val="none"/>
              </w:rPr>
              <w:t xml:space="preserve">Eylül ayının 3. haftası) </w:t>
            </w:r>
            <w:r w:rsidRPr="00C87AC8">
              <w:rPr>
                <w:rFonts w:eastAsia="Times New Roman" w:cstheme="minorHAnsi"/>
                <w:kern w:val="0"/>
                <w:sz w:val="14"/>
                <w:szCs w:val="14"/>
                <w:lang w:eastAsia="tr-TR"/>
                <w14:ligatures w14:val="none"/>
              </w:rPr>
              <w:br/>
            </w:r>
          </w:p>
        </w:tc>
        <w:tc>
          <w:tcPr>
            <w:tcW w:w="1014" w:type="pct"/>
            <w:vMerge w:val="restart"/>
            <w:shd w:val="clear" w:color="auto" w:fill="auto"/>
            <w:hideMark/>
          </w:tcPr>
          <w:p w14:paraId="3D19305E" w14:textId="77777777" w:rsidR="00C87AC8" w:rsidRPr="00C87AC8" w:rsidRDefault="00C87AC8" w:rsidP="00C87AC8">
            <w:pPr>
              <w:spacing w:after="24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planlı yaşamın kişisel yaşama etkilerine ilişkin bir sunum hazırlamaları ve hazırladıkları sunumu arkadaşlarıyla paylaşmaları istenebilir.</w:t>
            </w:r>
            <w:r w:rsidRPr="00C87AC8">
              <w:rPr>
                <w:rFonts w:eastAsia="Times New Roman" w:cstheme="minorHAnsi"/>
                <w:color w:val="000000"/>
                <w:kern w:val="0"/>
                <w:sz w:val="10"/>
                <w:szCs w:val="10"/>
                <w:lang w:eastAsia="tr-TR"/>
                <w14:ligatures w14:val="none"/>
              </w:rPr>
              <w:br/>
              <w:t>Öğretmen ve arkadaşlarıyla iletişim kurarken dikkat etmeleri gereken iletişim kuralları ile</w:t>
            </w:r>
            <w:r w:rsidRPr="00C87AC8">
              <w:rPr>
                <w:rFonts w:eastAsia="Times New Roman" w:cstheme="minorHAnsi"/>
                <w:color w:val="000000"/>
                <w:kern w:val="0"/>
                <w:sz w:val="10"/>
                <w:szCs w:val="10"/>
                <w:lang w:eastAsia="tr-TR"/>
                <w14:ligatures w14:val="none"/>
              </w:rPr>
              <w:br/>
              <w:t>ilgili örnek bir durum hazırlayıp canlandırmaları sağlanabilir.</w:t>
            </w:r>
            <w:r w:rsidRPr="00C87AC8">
              <w:rPr>
                <w:rFonts w:eastAsia="Times New Roman" w:cstheme="minorHAnsi"/>
                <w:color w:val="000000"/>
                <w:kern w:val="0"/>
                <w:sz w:val="10"/>
                <w:szCs w:val="10"/>
                <w:lang w:eastAsia="tr-TR"/>
                <w14:ligatures w14:val="none"/>
              </w:rPr>
              <w:br/>
              <w:t>Öğrenciler, arkadaşlık ilişkilerinde karşılaşabilecekleri problemlerin çözümüne yönelik</w:t>
            </w:r>
            <w:r w:rsidRPr="00C87AC8">
              <w:rPr>
                <w:rFonts w:eastAsia="Times New Roman" w:cstheme="minorHAnsi"/>
                <w:color w:val="000000"/>
                <w:kern w:val="0"/>
                <w:sz w:val="10"/>
                <w:szCs w:val="10"/>
                <w:lang w:eastAsia="tr-TR"/>
                <w14:ligatures w14:val="none"/>
              </w:rPr>
              <w:br/>
              <w:t>önerilerde bulunabilir.</w:t>
            </w:r>
            <w:r w:rsidRPr="00C87AC8">
              <w:rPr>
                <w:rFonts w:eastAsia="Times New Roman" w:cstheme="minorHAnsi"/>
                <w:color w:val="000000"/>
                <w:kern w:val="0"/>
                <w:sz w:val="10"/>
                <w:szCs w:val="10"/>
                <w:lang w:eastAsia="tr-TR"/>
                <w14:ligatures w14:val="none"/>
              </w:rPr>
              <w:br/>
              <w:t>Grup çalışmalarında iletişim kurma ve karar alma süreçlerini yürütebilmek için plan</w:t>
            </w:r>
            <w:r w:rsidRPr="00C87AC8">
              <w:rPr>
                <w:rFonts w:eastAsia="Times New Roman" w:cstheme="minorHAnsi"/>
                <w:color w:val="000000"/>
                <w:kern w:val="0"/>
                <w:sz w:val="10"/>
                <w:szCs w:val="10"/>
                <w:lang w:eastAsia="tr-TR"/>
                <w14:ligatures w14:val="none"/>
              </w:rPr>
              <w:br/>
              <w:t>oluşturabilirler.</w:t>
            </w:r>
            <w:r w:rsidRPr="00C87AC8">
              <w:rPr>
                <w:rFonts w:eastAsia="Times New Roman" w:cstheme="minorHAnsi"/>
                <w:color w:val="000000"/>
                <w:kern w:val="0"/>
                <w:sz w:val="10"/>
                <w:szCs w:val="10"/>
                <w:lang w:eastAsia="tr-TR"/>
                <w14:ligatures w14:val="none"/>
              </w:rPr>
              <w:br/>
            </w:r>
            <w:proofErr w:type="spellStart"/>
            <w:r w:rsidRPr="00C87AC8">
              <w:rPr>
                <w:rFonts w:eastAsia="Times New Roman" w:cstheme="minorHAnsi"/>
                <w:color w:val="000000"/>
                <w:kern w:val="0"/>
                <w:sz w:val="10"/>
                <w:szCs w:val="10"/>
                <w:lang w:eastAsia="tr-TR"/>
                <w14:ligatures w14:val="none"/>
              </w:rPr>
              <w:t>Destekleme:Öğrencilere</w:t>
            </w:r>
            <w:proofErr w:type="spellEnd"/>
            <w:r w:rsidRPr="00C87AC8">
              <w:rPr>
                <w:rFonts w:eastAsia="Times New Roman" w:cstheme="minorHAnsi"/>
                <w:color w:val="000000"/>
                <w:kern w:val="0"/>
                <w:sz w:val="10"/>
                <w:szCs w:val="10"/>
                <w:lang w:eastAsia="tr-TR"/>
                <w14:ligatures w14:val="none"/>
              </w:rPr>
              <w:t xml:space="preserve"> günlük işleri sıralama, günlük işler ile bu işlere ayrılacak süreleri eşleştirme görevleri verilebilir.</w:t>
            </w:r>
            <w:r w:rsidRPr="00C87AC8">
              <w:rPr>
                <w:rFonts w:eastAsia="Times New Roman" w:cstheme="minorHAnsi"/>
                <w:color w:val="000000"/>
                <w:kern w:val="0"/>
                <w:sz w:val="10"/>
                <w:szCs w:val="10"/>
                <w:lang w:eastAsia="tr-TR"/>
                <w14:ligatures w14:val="none"/>
              </w:rPr>
              <w:br/>
              <w:t>Öğretmen ve arkadaşlarıyla iletişim kurarken dikkat edilmesi gereken kurallara yönelik</w:t>
            </w:r>
            <w:r w:rsidRPr="00C87AC8">
              <w:rPr>
                <w:rFonts w:eastAsia="Times New Roman" w:cstheme="minorHAnsi"/>
                <w:color w:val="000000"/>
                <w:kern w:val="0"/>
                <w:sz w:val="10"/>
                <w:szCs w:val="10"/>
                <w:lang w:eastAsia="tr-TR"/>
                <w14:ligatures w14:val="none"/>
              </w:rPr>
              <w:br/>
              <w:t>duygu ve durum kartları kullanılarak etkinlikler yaptırılabilir.</w:t>
            </w:r>
            <w:r w:rsidRPr="00C87AC8">
              <w:rPr>
                <w:rFonts w:eastAsia="Times New Roman" w:cstheme="minorHAnsi"/>
                <w:color w:val="000000"/>
                <w:kern w:val="0"/>
                <w:sz w:val="10"/>
                <w:szCs w:val="10"/>
                <w:lang w:eastAsia="tr-TR"/>
                <w14:ligatures w14:val="none"/>
              </w:rPr>
              <w:br/>
              <w:t>Öğrencilerin arkadaşlık ilişkilerini geliştirmelerine yönelik rol oynama, düşünme</w:t>
            </w:r>
            <w:r w:rsidRPr="00C87AC8">
              <w:rPr>
                <w:rFonts w:eastAsia="Times New Roman" w:cstheme="minorHAnsi"/>
                <w:color w:val="000000"/>
                <w:kern w:val="0"/>
                <w:sz w:val="10"/>
                <w:szCs w:val="10"/>
                <w:lang w:eastAsia="tr-TR"/>
                <w14:ligatures w14:val="none"/>
              </w:rPr>
              <w:br/>
              <w:t>sandalyesi gibi tekniklerle çeşitli etkinliklere yer verilebilir.</w:t>
            </w:r>
            <w:r w:rsidRPr="00C87AC8">
              <w:rPr>
                <w:rFonts w:eastAsia="Times New Roman" w:cstheme="minorHAnsi"/>
                <w:color w:val="000000"/>
                <w:kern w:val="0"/>
                <w:sz w:val="10"/>
                <w:szCs w:val="10"/>
                <w:lang w:eastAsia="tr-TR"/>
                <w14:ligatures w14:val="none"/>
              </w:rPr>
              <w:br/>
              <w:t>Örnek bir sınıf içi karar alma durumu sunularak karar alma sürecine uygun olan ve</w:t>
            </w:r>
            <w:r w:rsidRPr="00C87AC8">
              <w:rPr>
                <w:rFonts w:eastAsia="Times New Roman" w:cstheme="minorHAnsi"/>
                <w:color w:val="000000"/>
                <w:kern w:val="0"/>
                <w:sz w:val="10"/>
                <w:szCs w:val="10"/>
                <w:lang w:eastAsia="tr-TR"/>
                <w14:ligatures w14:val="none"/>
              </w:rPr>
              <w:br/>
              <w:t>olmayan davranışları öğrencilerin belirlemeleri istenebilir.</w:t>
            </w:r>
            <w:r w:rsidRPr="00C87AC8">
              <w:rPr>
                <w:rFonts w:eastAsia="Times New Roman" w:cstheme="minorHAnsi"/>
                <w:color w:val="000000"/>
                <w:kern w:val="0"/>
                <w:sz w:val="10"/>
                <w:szCs w:val="10"/>
                <w:lang w:eastAsia="tr-TR"/>
                <w14:ligatures w14:val="none"/>
              </w:rPr>
              <w:br/>
            </w:r>
          </w:p>
        </w:tc>
      </w:tr>
      <w:tr w:rsidR="00D517A9" w:rsidRPr="00C87AC8" w14:paraId="46659C36" w14:textId="77777777" w:rsidTr="00DD2464">
        <w:trPr>
          <w:cantSplit/>
          <w:trHeight w:val="20"/>
        </w:trPr>
        <w:tc>
          <w:tcPr>
            <w:tcW w:w="122" w:type="pct"/>
            <w:vMerge/>
            <w:vAlign w:val="center"/>
            <w:hideMark/>
          </w:tcPr>
          <w:p w14:paraId="52001D5C"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6973418A"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 Hafta:</w:t>
            </w:r>
            <w:r w:rsidRPr="00C87AC8">
              <w:rPr>
                <w:rFonts w:eastAsia="Times New Roman" w:cstheme="minorHAnsi"/>
                <w:color w:val="000000"/>
                <w:kern w:val="0"/>
                <w:sz w:val="14"/>
                <w:szCs w:val="14"/>
                <w:lang w:eastAsia="tr-TR"/>
                <w14:ligatures w14:val="none"/>
              </w:rPr>
              <w:br/>
              <w:t xml:space="preserve"> 21-25 Eylül</w:t>
            </w:r>
          </w:p>
        </w:tc>
        <w:tc>
          <w:tcPr>
            <w:tcW w:w="165" w:type="pct"/>
            <w:shd w:val="clear" w:color="auto" w:fill="auto"/>
            <w:noWrap/>
            <w:vAlign w:val="center"/>
            <w:hideMark/>
          </w:tcPr>
          <w:p w14:paraId="05A63349"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540A3D6D"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27E36A7F" w14:textId="658E027E"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PLANLI OLMAK</w:t>
            </w:r>
          </w:p>
        </w:tc>
        <w:tc>
          <w:tcPr>
            <w:tcW w:w="640" w:type="pct"/>
            <w:gridSpan w:val="2"/>
            <w:shd w:val="clear" w:color="auto" w:fill="auto"/>
            <w:vAlign w:val="center"/>
            <w:hideMark/>
          </w:tcPr>
          <w:p w14:paraId="19E760C4"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HB.2.1.1. Planlı olmanın kişisel yaşama etkilerini fark edebilme</w:t>
            </w:r>
          </w:p>
          <w:p w14:paraId="7B795C75" w14:textId="14519C5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79DCF6A7"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2CEF5224"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742EF116"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47E3DA2B"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0B358329"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br/>
              <w:t>15 Temmuz Demokrasi ve Millî Birlik Günü</w:t>
            </w:r>
            <w:r w:rsidRPr="00C87AC8">
              <w:rPr>
                <w:rFonts w:eastAsia="Times New Roman" w:cstheme="minorHAnsi"/>
                <w:kern w:val="0"/>
                <w:sz w:val="14"/>
                <w:szCs w:val="14"/>
                <w:lang w:eastAsia="tr-TR"/>
                <w14:ligatures w14:val="none"/>
              </w:rPr>
              <w:br/>
              <w:t>Zafer Bayramı (30 Ağustos)</w:t>
            </w:r>
          </w:p>
        </w:tc>
        <w:tc>
          <w:tcPr>
            <w:tcW w:w="1014" w:type="pct"/>
            <w:vMerge/>
            <w:vAlign w:val="center"/>
            <w:hideMark/>
          </w:tcPr>
          <w:p w14:paraId="1EF55FB6"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D517A9" w:rsidRPr="00C87AC8" w14:paraId="460F80BF" w14:textId="77777777" w:rsidTr="00DD2464">
        <w:trPr>
          <w:cantSplit/>
          <w:trHeight w:val="20"/>
        </w:trPr>
        <w:tc>
          <w:tcPr>
            <w:tcW w:w="122" w:type="pct"/>
            <w:vMerge/>
            <w:vAlign w:val="center"/>
            <w:hideMark/>
          </w:tcPr>
          <w:p w14:paraId="4326AE51"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3DFA2614"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 Hafta:</w:t>
            </w:r>
            <w:r w:rsidRPr="00C87AC8">
              <w:rPr>
                <w:rFonts w:eastAsia="Times New Roman" w:cstheme="minorHAnsi"/>
                <w:color w:val="000000"/>
                <w:kern w:val="0"/>
                <w:sz w:val="14"/>
                <w:szCs w:val="14"/>
                <w:lang w:eastAsia="tr-TR"/>
                <w14:ligatures w14:val="none"/>
              </w:rPr>
              <w:br/>
              <w:t xml:space="preserve"> 28 Eylül-2 Ekim</w:t>
            </w:r>
          </w:p>
        </w:tc>
        <w:tc>
          <w:tcPr>
            <w:tcW w:w="165" w:type="pct"/>
            <w:shd w:val="clear" w:color="auto" w:fill="auto"/>
            <w:vAlign w:val="center"/>
            <w:hideMark/>
          </w:tcPr>
          <w:p w14:paraId="4093A023"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A733481"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30B2383E" w14:textId="41132A02"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İLETİŞİM VAR, SORUN YOK</w:t>
            </w:r>
          </w:p>
        </w:tc>
        <w:tc>
          <w:tcPr>
            <w:tcW w:w="640" w:type="pct"/>
            <w:gridSpan w:val="2"/>
            <w:shd w:val="clear" w:color="auto" w:fill="auto"/>
            <w:vAlign w:val="center"/>
            <w:hideMark/>
          </w:tcPr>
          <w:p w14:paraId="2EB70A27"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HB.2.1.2. Öğretmen ve arkadaşlarıyla etkili iletişim kurabilme</w:t>
            </w:r>
          </w:p>
          <w:p w14:paraId="518D5B6C" w14:textId="26B2A6D5"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36F92EB4"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10817B85"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526C65C5"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23892935"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5FFEACA5"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48322057"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0C42163E" w14:textId="77777777" w:rsidTr="00DD2464">
        <w:trPr>
          <w:cantSplit/>
          <w:trHeight w:val="20"/>
        </w:trPr>
        <w:tc>
          <w:tcPr>
            <w:tcW w:w="122" w:type="pct"/>
            <w:vMerge/>
            <w:vAlign w:val="center"/>
            <w:hideMark/>
          </w:tcPr>
          <w:p w14:paraId="5BCB02BE"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6350752"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 Hafta:</w:t>
            </w:r>
            <w:r w:rsidRPr="00C87AC8">
              <w:rPr>
                <w:rFonts w:eastAsia="Times New Roman" w:cstheme="minorHAnsi"/>
                <w:color w:val="000000"/>
                <w:kern w:val="0"/>
                <w:sz w:val="14"/>
                <w:szCs w:val="14"/>
                <w:lang w:eastAsia="tr-TR"/>
                <w14:ligatures w14:val="none"/>
              </w:rPr>
              <w:br/>
              <w:t xml:space="preserve"> 5-9 Ekim</w:t>
            </w:r>
          </w:p>
        </w:tc>
        <w:tc>
          <w:tcPr>
            <w:tcW w:w="165" w:type="pct"/>
            <w:shd w:val="clear" w:color="auto" w:fill="auto"/>
            <w:vAlign w:val="center"/>
            <w:hideMark/>
          </w:tcPr>
          <w:p w14:paraId="0B669588"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983337B"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395AF4EA" w14:textId="65F7316D"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ARKADAŞLIK İLİŞKİLERİMİZ</w:t>
            </w:r>
          </w:p>
        </w:tc>
        <w:tc>
          <w:tcPr>
            <w:tcW w:w="640" w:type="pct"/>
            <w:gridSpan w:val="2"/>
            <w:shd w:val="clear" w:color="auto" w:fill="auto"/>
            <w:vAlign w:val="center"/>
            <w:hideMark/>
          </w:tcPr>
          <w:p w14:paraId="58E0FFEA"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HB.2.1.3. Arkadaşlık ilişkilerini düzenleyebilme</w:t>
            </w:r>
          </w:p>
          <w:p w14:paraId="4F979244" w14:textId="1EB3200B"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04D32255"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32D8D26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430B68E5"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27C3DFA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2066CD13"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Hayvanları Koruma Günü (4 Ekim)</w:t>
            </w:r>
          </w:p>
        </w:tc>
        <w:tc>
          <w:tcPr>
            <w:tcW w:w="1014" w:type="pct"/>
            <w:vMerge/>
            <w:vAlign w:val="center"/>
            <w:hideMark/>
          </w:tcPr>
          <w:p w14:paraId="22D6247A"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1F6CE050" w14:textId="77777777" w:rsidTr="00DD2464">
        <w:trPr>
          <w:cantSplit/>
          <w:trHeight w:val="20"/>
        </w:trPr>
        <w:tc>
          <w:tcPr>
            <w:tcW w:w="122" w:type="pct"/>
            <w:vMerge w:val="restart"/>
            <w:shd w:val="clear" w:color="auto" w:fill="auto"/>
            <w:textDirection w:val="btLr"/>
            <w:vAlign w:val="center"/>
            <w:hideMark/>
          </w:tcPr>
          <w:p w14:paraId="5E5C0BA8"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EKİM-KASIM</w:t>
            </w:r>
          </w:p>
        </w:tc>
        <w:tc>
          <w:tcPr>
            <w:tcW w:w="204" w:type="pct"/>
            <w:shd w:val="clear" w:color="000000" w:fill="E2EFDA"/>
            <w:vAlign w:val="center"/>
            <w:hideMark/>
          </w:tcPr>
          <w:p w14:paraId="0C3822A5"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5. Hafta:</w:t>
            </w:r>
            <w:r w:rsidRPr="00C87AC8">
              <w:rPr>
                <w:rFonts w:eastAsia="Times New Roman" w:cstheme="minorHAnsi"/>
                <w:color w:val="000000"/>
                <w:kern w:val="0"/>
                <w:sz w:val="14"/>
                <w:szCs w:val="14"/>
                <w:lang w:eastAsia="tr-TR"/>
                <w14:ligatures w14:val="none"/>
              </w:rPr>
              <w:br/>
              <w:t>12-16 Ekim</w:t>
            </w:r>
          </w:p>
        </w:tc>
        <w:tc>
          <w:tcPr>
            <w:tcW w:w="165" w:type="pct"/>
            <w:shd w:val="clear" w:color="auto" w:fill="auto"/>
            <w:vAlign w:val="center"/>
            <w:hideMark/>
          </w:tcPr>
          <w:p w14:paraId="6095DC05"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026A1FA"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1520DED2" w14:textId="6C6EA446"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KARAR VERME ZAMANI</w:t>
            </w:r>
          </w:p>
        </w:tc>
        <w:tc>
          <w:tcPr>
            <w:tcW w:w="640" w:type="pct"/>
            <w:gridSpan w:val="2"/>
            <w:shd w:val="clear" w:color="auto" w:fill="auto"/>
            <w:vAlign w:val="center"/>
            <w:hideMark/>
          </w:tcPr>
          <w:p w14:paraId="0553425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HB.2.1.4. Sınıf içi karar alma süreçlerinde sosyal temas oluşturabilme</w:t>
            </w:r>
          </w:p>
          <w:p w14:paraId="077F8488" w14:textId="78703FFA"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Sınıf içi karar alma süreçlerinde grup iletişimini başlatır.</w:t>
            </w:r>
            <w:r w:rsidRPr="00C87AC8">
              <w:rPr>
                <w:rFonts w:eastAsia="Times New Roman" w:cstheme="minorHAnsi"/>
                <w:color w:val="000000"/>
                <w:kern w:val="0"/>
                <w:sz w:val="14"/>
                <w:szCs w:val="14"/>
                <w:lang w:eastAsia="tr-TR"/>
                <w14:ligatures w14:val="none"/>
              </w:rPr>
              <w:br/>
              <w:t>b) Sınıf içi karar alma süreçlerinde grup etkileşimine katılır.</w:t>
            </w:r>
          </w:p>
        </w:tc>
        <w:tc>
          <w:tcPr>
            <w:tcW w:w="708" w:type="pct"/>
            <w:vMerge/>
            <w:vAlign w:val="center"/>
            <w:hideMark/>
          </w:tcPr>
          <w:p w14:paraId="420C0656"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625BDC2B"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791A5009"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017D512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3F9DE2CF"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27130328"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78861540" w14:textId="77777777" w:rsidTr="00DD2464">
        <w:trPr>
          <w:cantSplit/>
          <w:trHeight w:val="20"/>
        </w:trPr>
        <w:tc>
          <w:tcPr>
            <w:tcW w:w="122" w:type="pct"/>
            <w:vMerge/>
            <w:vAlign w:val="center"/>
            <w:hideMark/>
          </w:tcPr>
          <w:p w14:paraId="2EE61B2E"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4CAD7D71"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6. Hafta:</w:t>
            </w:r>
            <w:r w:rsidRPr="00C87AC8">
              <w:rPr>
                <w:rFonts w:eastAsia="Times New Roman" w:cstheme="minorHAnsi"/>
                <w:color w:val="000000"/>
                <w:kern w:val="0"/>
                <w:sz w:val="14"/>
                <w:szCs w:val="14"/>
                <w:lang w:eastAsia="tr-TR"/>
                <w14:ligatures w14:val="none"/>
              </w:rPr>
              <w:br/>
              <w:t xml:space="preserve">  19-23 Ekim</w:t>
            </w:r>
          </w:p>
        </w:tc>
        <w:tc>
          <w:tcPr>
            <w:tcW w:w="165" w:type="pct"/>
            <w:shd w:val="clear" w:color="auto" w:fill="auto"/>
            <w:vAlign w:val="center"/>
            <w:hideMark/>
          </w:tcPr>
          <w:p w14:paraId="36B227B3"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6BA9DB16"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BEN VE OKULUM</w:t>
            </w:r>
          </w:p>
        </w:tc>
        <w:tc>
          <w:tcPr>
            <w:tcW w:w="383" w:type="pct"/>
            <w:shd w:val="clear" w:color="auto" w:fill="auto"/>
            <w:vAlign w:val="center"/>
            <w:hideMark/>
          </w:tcPr>
          <w:p w14:paraId="6E46CBC2" w14:textId="0C7ECBEC"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br/>
            </w:r>
            <w:r w:rsidR="00DD2464">
              <w:rPr>
                <w:rFonts w:eastAsia="Times New Roman" w:cstheme="minorHAnsi"/>
                <w:color w:val="000000"/>
                <w:kern w:val="0"/>
                <w:sz w:val="14"/>
                <w:szCs w:val="14"/>
                <w:lang w:eastAsia="tr-TR"/>
                <w14:ligatures w14:val="none"/>
              </w:rPr>
              <w:t>KARAR VERME ZAMANI</w:t>
            </w:r>
          </w:p>
        </w:tc>
        <w:tc>
          <w:tcPr>
            <w:tcW w:w="640" w:type="pct"/>
            <w:gridSpan w:val="2"/>
            <w:shd w:val="clear" w:color="auto" w:fill="auto"/>
            <w:vAlign w:val="center"/>
            <w:hideMark/>
          </w:tcPr>
          <w:p w14:paraId="76C47EB8"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HB.2.1.4. Sınıf içi karar alma süreçlerinde sosyal temas oluşturabilme</w:t>
            </w:r>
          </w:p>
          <w:p w14:paraId="02F23B9B" w14:textId="6BAA13BF"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c) Sınıf içi karar alma süreçlerinde grup iletişimine katkıda bulunur.</w:t>
            </w:r>
            <w:r w:rsidRPr="00C87AC8">
              <w:rPr>
                <w:rFonts w:eastAsia="Times New Roman" w:cstheme="minorHAnsi"/>
                <w:kern w:val="0"/>
                <w:sz w:val="14"/>
                <w:szCs w:val="14"/>
                <w:lang w:eastAsia="tr-TR"/>
                <w14:ligatures w14:val="none"/>
              </w:rPr>
              <w:br/>
              <w:t>ç) Sınıf içi karar alma süreçlerinde grup iletişimini değerlendirir.</w:t>
            </w:r>
          </w:p>
        </w:tc>
        <w:tc>
          <w:tcPr>
            <w:tcW w:w="708" w:type="pct"/>
            <w:vMerge/>
            <w:vAlign w:val="center"/>
            <w:hideMark/>
          </w:tcPr>
          <w:p w14:paraId="21E55392"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75C3CC99"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738D0224"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039802F6"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79B64FC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621FC99A"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5F6DAA61" w14:textId="77777777" w:rsidTr="00DD2464">
        <w:trPr>
          <w:cantSplit/>
          <w:trHeight w:val="20"/>
        </w:trPr>
        <w:tc>
          <w:tcPr>
            <w:tcW w:w="122" w:type="pct"/>
            <w:vMerge/>
            <w:vAlign w:val="center"/>
            <w:hideMark/>
          </w:tcPr>
          <w:p w14:paraId="4AEA1F33"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2BBD78C"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7. Hafta:</w:t>
            </w:r>
            <w:r w:rsidRPr="00C87AC8">
              <w:rPr>
                <w:rFonts w:eastAsia="Times New Roman" w:cstheme="minorHAnsi"/>
                <w:color w:val="000000"/>
                <w:kern w:val="0"/>
                <w:sz w:val="14"/>
                <w:szCs w:val="14"/>
                <w:lang w:eastAsia="tr-TR"/>
                <w14:ligatures w14:val="none"/>
              </w:rPr>
              <w:br/>
              <w:t xml:space="preserve"> 26-30 Ekim</w:t>
            </w:r>
          </w:p>
        </w:tc>
        <w:tc>
          <w:tcPr>
            <w:tcW w:w="165" w:type="pct"/>
            <w:shd w:val="clear" w:color="auto" w:fill="auto"/>
            <w:vAlign w:val="center"/>
            <w:hideMark/>
          </w:tcPr>
          <w:p w14:paraId="4B48DE8A"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458E3551"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7BA02E74" w14:textId="00F60905" w:rsidR="00C87AC8" w:rsidRPr="00C87AC8" w:rsidRDefault="00DD2464" w:rsidP="00C87AC8">
            <w:pPr>
              <w:spacing w:after="0" w:line="240" w:lineRule="auto"/>
              <w:rPr>
                <w:rFonts w:eastAsia="Times New Roman" w:cstheme="minorHAnsi"/>
                <w:kern w:val="0"/>
                <w:sz w:val="14"/>
                <w:szCs w:val="14"/>
                <w:lang w:eastAsia="tr-TR"/>
                <w14:ligatures w14:val="none"/>
              </w:rPr>
            </w:pPr>
            <w:r>
              <w:rPr>
                <w:rFonts w:eastAsia="Times New Roman" w:cstheme="minorHAnsi"/>
                <w:kern w:val="0"/>
                <w:sz w:val="14"/>
                <w:szCs w:val="14"/>
                <w:lang w:eastAsia="tr-TR"/>
                <w14:ligatures w14:val="none"/>
              </w:rPr>
              <w:t>SAĞLIKLI ALIŞKANLIKLAR</w:t>
            </w:r>
          </w:p>
        </w:tc>
        <w:tc>
          <w:tcPr>
            <w:tcW w:w="640" w:type="pct"/>
            <w:gridSpan w:val="2"/>
            <w:shd w:val="clear" w:color="auto" w:fill="auto"/>
            <w:vAlign w:val="center"/>
            <w:hideMark/>
          </w:tcPr>
          <w:p w14:paraId="5208BA28"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HB.2.2.1. Sağlıklı büyüme ve gelişme ile alışkanlıkları arasındaki ilişkiyi çözümleyebilme</w:t>
            </w:r>
          </w:p>
          <w:p w14:paraId="19505D6A" w14:textId="42A86A74"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a) Sağlıklı büyüme ve gelişmeye yönelik alışkanlıkları belirler.</w:t>
            </w:r>
            <w:r w:rsidRPr="00C87AC8">
              <w:rPr>
                <w:rFonts w:eastAsia="Times New Roman" w:cstheme="minorHAnsi"/>
                <w:kern w:val="0"/>
                <w:sz w:val="14"/>
                <w:szCs w:val="14"/>
                <w:lang w:eastAsia="tr-TR"/>
                <w14:ligatures w14:val="none"/>
              </w:rPr>
              <w:br/>
              <w:t>b) Sağlıklı büyüme ve gelişme ile alışkanlıkları arasındaki ilişkiyi belirler.</w:t>
            </w:r>
          </w:p>
        </w:tc>
        <w:tc>
          <w:tcPr>
            <w:tcW w:w="708" w:type="pct"/>
            <w:shd w:val="clear" w:color="auto" w:fill="auto"/>
            <w:hideMark/>
          </w:tcPr>
          <w:p w14:paraId="3B1C5804" w14:textId="77777777" w:rsidR="00C87AC8" w:rsidRPr="00C87AC8" w:rsidRDefault="00C87AC8" w:rsidP="00C87AC8">
            <w:pPr>
              <w:spacing w:after="0" w:line="240" w:lineRule="auto"/>
              <w:rPr>
                <w:rFonts w:eastAsia="Times New Roman" w:cstheme="minorHAnsi"/>
                <w:kern w:val="0"/>
                <w:sz w:val="10"/>
                <w:szCs w:val="10"/>
                <w:lang w:eastAsia="tr-TR"/>
                <w14:ligatures w14:val="none"/>
              </w:rPr>
            </w:pPr>
            <w:r w:rsidRPr="00C87AC8">
              <w:rPr>
                <w:rFonts w:eastAsia="Times New Roman" w:cstheme="minorHAnsi"/>
                <w:kern w:val="0"/>
                <w:sz w:val="10"/>
                <w:szCs w:val="10"/>
                <w:lang w:eastAsia="tr-TR"/>
                <w14:ligatures w14:val="none"/>
              </w:rPr>
              <w:t>Öğrenme çıktıları; performans görevi, dereceli puanlama anahtarı, rol oynama, canlandırma,</w:t>
            </w:r>
            <w:r w:rsidRPr="00C87AC8">
              <w:rPr>
                <w:rFonts w:eastAsia="Times New Roman" w:cstheme="minorHAnsi"/>
                <w:kern w:val="0"/>
                <w:sz w:val="10"/>
                <w:szCs w:val="10"/>
                <w:lang w:eastAsia="tr-TR"/>
                <w14:ligatures w14:val="none"/>
              </w:rPr>
              <w:br/>
              <w:t>anekdot kaydı, kart gösterme tekniği, etkileşimli uygulamalar, öz değerlendirme</w:t>
            </w:r>
            <w:r w:rsidRPr="00C87AC8">
              <w:rPr>
                <w:rFonts w:eastAsia="Times New Roman" w:cstheme="minorHAnsi"/>
                <w:kern w:val="0"/>
                <w:sz w:val="10"/>
                <w:szCs w:val="10"/>
                <w:lang w:eastAsia="tr-TR"/>
                <w14:ligatures w14:val="none"/>
              </w:rPr>
              <w:br/>
              <w:t>formu, çalışma yaprağı vb. kullanılarak değerlendirilebilir. Bütüncül değerlendirme için</w:t>
            </w:r>
            <w:r w:rsidRPr="00C87AC8">
              <w:rPr>
                <w:rFonts w:eastAsia="Times New Roman" w:cstheme="minorHAnsi"/>
                <w:kern w:val="0"/>
                <w:sz w:val="10"/>
                <w:szCs w:val="10"/>
                <w:lang w:eastAsia="tr-TR"/>
                <w14:ligatures w14:val="none"/>
              </w:rPr>
              <w:br/>
              <w:t>tüm öğrenme çıktılarından oluşan bir izleme testi uygulanabilir.</w:t>
            </w:r>
            <w:r w:rsidRPr="00C87AC8">
              <w:rPr>
                <w:rFonts w:eastAsia="Times New Roman" w:cstheme="minorHAnsi"/>
                <w:kern w:val="0"/>
                <w:sz w:val="10"/>
                <w:szCs w:val="10"/>
                <w:lang w:eastAsia="tr-TR"/>
                <w14:ligatures w14:val="none"/>
              </w:rPr>
              <w:br/>
              <w:t>Öğrencilerden sınıf içi performans görevi olarak resimli trafik işaret levhaları albümü</w:t>
            </w:r>
            <w:r w:rsidRPr="00C87AC8">
              <w:rPr>
                <w:rFonts w:eastAsia="Times New Roman" w:cstheme="minorHAnsi"/>
                <w:kern w:val="0"/>
                <w:sz w:val="10"/>
                <w:szCs w:val="10"/>
                <w:lang w:eastAsia="tr-TR"/>
                <w14:ligatures w14:val="none"/>
              </w:rPr>
              <w:br/>
              <w:t>oluşturmaları istenebilir. Albümler; temel trafik işaret levha görsellerinin yer alması, levhaların</w:t>
            </w:r>
            <w:r w:rsidRPr="00C87AC8">
              <w:rPr>
                <w:rFonts w:eastAsia="Times New Roman" w:cstheme="minorHAnsi"/>
                <w:kern w:val="0"/>
                <w:sz w:val="10"/>
                <w:szCs w:val="10"/>
                <w:lang w:eastAsia="tr-TR"/>
                <w14:ligatures w14:val="none"/>
              </w:rPr>
              <w:br/>
              <w:t>anlamlarının doğru yazılmış olması gibi temel kriterleri içeren dereceli puanlama</w:t>
            </w:r>
            <w:r w:rsidRPr="00C87AC8">
              <w:rPr>
                <w:rFonts w:eastAsia="Times New Roman" w:cstheme="minorHAnsi"/>
                <w:kern w:val="0"/>
                <w:sz w:val="10"/>
                <w:szCs w:val="10"/>
                <w:lang w:eastAsia="tr-TR"/>
                <w14:ligatures w14:val="none"/>
              </w:rPr>
              <w:br/>
              <w:t>anahtarı ile değerlendirilebilir.</w:t>
            </w:r>
          </w:p>
        </w:tc>
        <w:tc>
          <w:tcPr>
            <w:tcW w:w="348" w:type="pct"/>
            <w:shd w:val="clear" w:color="auto" w:fill="auto"/>
            <w:vAlign w:val="center"/>
            <w:hideMark/>
          </w:tcPr>
          <w:p w14:paraId="4969673F"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SDB2.1. İletişim</w:t>
            </w:r>
          </w:p>
        </w:tc>
        <w:tc>
          <w:tcPr>
            <w:tcW w:w="327" w:type="pct"/>
            <w:shd w:val="clear" w:color="auto" w:fill="auto"/>
            <w:vAlign w:val="center"/>
            <w:hideMark/>
          </w:tcPr>
          <w:p w14:paraId="6BAAB4E6"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D8. Mahremiyet</w:t>
            </w:r>
            <w:r w:rsidRPr="00C87AC8">
              <w:rPr>
                <w:rFonts w:eastAsia="Times New Roman" w:cstheme="minorHAnsi"/>
                <w:kern w:val="0"/>
                <w:sz w:val="14"/>
                <w:szCs w:val="14"/>
                <w:lang w:eastAsia="tr-TR"/>
                <w14:ligatures w14:val="none"/>
              </w:rPr>
              <w:br/>
              <w:t>D12. Sabır</w:t>
            </w:r>
            <w:r w:rsidRPr="00C87AC8">
              <w:rPr>
                <w:rFonts w:eastAsia="Times New Roman" w:cstheme="minorHAnsi"/>
                <w:kern w:val="0"/>
                <w:sz w:val="14"/>
                <w:szCs w:val="14"/>
                <w:lang w:eastAsia="tr-TR"/>
                <w14:ligatures w14:val="none"/>
              </w:rPr>
              <w:br/>
              <w:t xml:space="preserve"> D13. Sağlıklı Yaşam</w:t>
            </w:r>
            <w:r w:rsidRPr="00C87AC8">
              <w:rPr>
                <w:rFonts w:eastAsia="Times New Roman" w:cstheme="minorHAnsi"/>
                <w:kern w:val="0"/>
                <w:sz w:val="14"/>
                <w:szCs w:val="14"/>
                <w:lang w:eastAsia="tr-TR"/>
                <w14:ligatures w14:val="none"/>
              </w:rPr>
              <w:br/>
              <w:t xml:space="preserve"> D16. Sorumluluk</w:t>
            </w:r>
            <w:r w:rsidRPr="00C87AC8">
              <w:rPr>
                <w:rFonts w:eastAsia="Times New Roman" w:cstheme="minorHAnsi"/>
                <w:kern w:val="0"/>
                <w:sz w:val="14"/>
                <w:szCs w:val="14"/>
                <w:lang w:eastAsia="tr-TR"/>
                <w14:ligatures w14:val="none"/>
              </w:rPr>
              <w:br/>
              <w:t xml:space="preserve"> D18. Temizlik</w:t>
            </w:r>
          </w:p>
        </w:tc>
        <w:tc>
          <w:tcPr>
            <w:tcW w:w="372" w:type="pct"/>
            <w:shd w:val="clear" w:color="auto" w:fill="auto"/>
            <w:vAlign w:val="center"/>
            <w:hideMark/>
          </w:tcPr>
          <w:p w14:paraId="0EEAD3AB"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 xml:space="preserve">OB2. Dijital Okuryazarlık </w:t>
            </w:r>
            <w:r w:rsidRPr="00C87AC8">
              <w:rPr>
                <w:rFonts w:eastAsia="Times New Roman" w:cstheme="minorHAnsi"/>
                <w:kern w:val="0"/>
                <w:sz w:val="14"/>
                <w:szCs w:val="14"/>
                <w:lang w:eastAsia="tr-TR"/>
                <w14:ligatures w14:val="none"/>
              </w:rPr>
              <w:br/>
              <w:t>OB4. Görsel Okuryazarlık</w:t>
            </w:r>
          </w:p>
        </w:tc>
        <w:tc>
          <w:tcPr>
            <w:tcW w:w="398" w:type="pct"/>
            <w:shd w:val="clear" w:color="auto" w:fill="auto"/>
            <w:vAlign w:val="center"/>
            <w:hideMark/>
          </w:tcPr>
          <w:p w14:paraId="61C7013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Cumhuriyet Bayramı</w:t>
            </w:r>
            <w:r w:rsidRPr="00C87AC8">
              <w:rPr>
                <w:rFonts w:eastAsia="Times New Roman" w:cstheme="minorHAnsi"/>
                <w:kern w:val="0"/>
                <w:sz w:val="14"/>
                <w:szCs w:val="14"/>
                <w:lang w:eastAsia="tr-TR"/>
                <w14:ligatures w14:val="none"/>
              </w:rPr>
              <w:br/>
              <w:t>(29 Ekim)</w:t>
            </w:r>
          </w:p>
        </w:tc>
        <w:tc>
          <w:tcPr>
            <w:tcW w:w="1014" w:type="pct"/>
            <w:shd w:val="clear" w:color="auto" w:fill="auto"/>
            <w:hideMark/>
          </w:tcPr>
          <w:p w14:paraId="2A8585E0"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sağlıklı büyüme ve gelişme ile ilgili araştırma yapmaları, araştırma</w:t>
            </w:r>
            <w:r w:rsidRPr="00C87AC8">
              <w:rPr>
                <w:rFonts w:eastAsia="Times New Roman" w:cstheme="minorHAnsi"/>
                <w:color w:val="000000"/>
                <w:kern w:val="0"/>
                <w:sz w:val="10"/>
                <w:szCs w:val="10"/>
                <w:lang w:eastAsia="tr-TR"/>
                <w14:ligatures w14:val="none"/>
              </w:rPr>
              <w:br/>
              <w:t>sonuçlarını afiş hazırlayarak sergilemeleri istenebilir.</w:t>
            </w:r>
            <w:r w:rsidRPr="00C87AC8">
              <w:rPr>
                <w:rFonts w:eastAsia="Times New Roman" w:cstheme="minorHAnsi"/>
                <w:color w:val="000000"/>
                <w:kern w:val="0"/>
                <w:sz w:val="10"/>
                <w:szCs w:val="10"/>
                <w:lang w:eastAsia="tr-TR"/>
                <w14:ligatures w14:val="none"/>
              </w:rPr>
              <w:br/>
              <w:t>Öğrencilerin çevrim içi ortamlarda dikkat edilmesi gerekenlere ilişkin bir sunum</w:t>
            </w:r>
            <w:r w:rsidRPr="00C87AC8">
              <w:rPr>
                <w:rFonts w:eastAsia="Times New Roman" w:cstheme="minorHAnsi"/>
                <w:color w:val="000000"/>
                <w:kern w:val="0"/>
                <w:sz w:val="10"/>
                <w:szCs w:val="10"/>
                <w:lang w:eastAsia="tr-TR"/>
                <w14:ligatures w14:val="none"/>
              </w:rPr>
              <w:br/>
              <w:t>hazırlamaları ve sunmaları sağlanabilir.</w:t>
            </w:r>
            <w:r w:rsidRPr="00C87AC8">
              <w:rPr>
                <w:rFonts w:eastAsia="Times New Roman" w:cstheme="minorHAnsi"/>
                <w:color w:val="000000"/>
                <w:kern w:val="0"/>
                <w:sz w:val="10"/>
                <w:szCs w:val="10"/>
                <w:lang w:eastAsia="tr-TR"/>
                <w14:ligatures w14:val="none"/>
              </w:rPr>
              <w:br/>
              <w:t>Yaşantılarından yola çıkarak özgün bir trafik işaret levhası tasarlamaları beklenebilir.</w:t>
            </w:r>
            <w:r w:rsidRPr="00C87AC8">
              <w:rPr>
                <w:rFonts w:eastAsia="Times New Roman" w:cstheme="minorHAnsi"/>
                <w:color w:val="000000"/>
                <w:kern w:val="0"/>
                <w:sz w:val="10"/>
                <w:szCs w:val="10"/>
                <w:lang w:eastAsia="tr-TR"/>
                <w14:ligatures w14:val="none"/>
              </w:rPr>
              <w:br/>
              <w:t>Öğrenciler 1-1-2 Acil Çağrı Merkezine yapılacak örnek görüşmeleri konu alan hikâyeler</w:t>
            </w:r>
            <w:r w:rsidRPr="00C87AC8">
              <w:rPr>
                <w:rFonts w:eastAsia="Times New Roman" w:cstheme="minorHAnsi"/>
                <w:color w:val="000000"/>
                <w:kern w:val="0"/>
                <w:sz w:val="10"/>
                <w:szCs w:val="10"/>
                <w:lang w:eastAsia="tr-TR"/>
                <w14:ligatures w14:val="none"/>
              </w:rPr>
              <w:br/>
              <w:t>kurgulayarak doğru iletişim sürecini arkadaşlarına tanıtabilirler.</w:t>
            </w:r>
            <w:r w:rsidRPr="00C87AC8">
              <w:rPr>
                <w:rFonts w:eastAsia="Times New Roman" w:cstheme="minorHAnsi"/>
                <w:color w:val="000000"/>
                <w:kern w:val="0"/>
                <w:sz w:val="10"/>
                <w:szCs w:val="10"/>
                <w:lang w:eastAsia="tr-TR"/>
                <w14:ligatures w14:val="none"/>
              </w:rPr>
              <w:br/>
              <w:t>Destekleme: Öğrencilere sağlıklı büyüme ve gelişme alışkanlıklarıyla çevrim içi ortamlarda dikkat edilmesi gerekenlere yönelik çizgi film, animasyon, belgesel gibi eğitici içerikler izletilebilir.</w:t>
            </w:r>
            <w:r w:rsidRPr="00C87AC8">
              <w:rPr>
                <w:rFonts w:eastAsia="Times New Roman" w:cstheme="minorHAnsi"/>
                <w:color w:val="000000"/>
                <w:kern w:val="0"/>
                <w:sz w:val="10"/>
                <w:szCs w:val="10"/>
                <w:lang w:eastAsia="tr-TR"/>
                <w14:ligatures w14:val="none"/>
              </w:rPr>
              <w:br/>
              <w:t>İzlenen içeriklerde neler öğrendiklerine ilişkin bağlam temelli sorular sorulabilir.</w:t>
            </w:r>
            <w:r w:rsidRPr="00C87AC8">
              <w:rPr>
                <w:rFonts w:eastAsia="Times New Roman" w:cstheme="minorHAnsi"/>
                <w:color w:val="000000"/>
                <w:kern w:val="0"/>
                <w:sz w:val="10"/>
                <w:szCs w:val="10"/>
                <w:lang w:eastAsia="tr-TR"/>
                <w14:ligatures w14:val="none"/>
              </w:rPr>
              <w:br/>
              <w:t>Çevrim içi ortamlarda dikkat edilmesi gerekenlere yönelik örnek olay verilerek</w:t>
            </w:r>
            <w:r w:rsidRPr="00C87AC8">
              <w:rPr>
                <w:rFonts w:eastAsia="Times New Roman" w:cstheme="minorHAnsi"/>
                <w:color w:val="000000"/>
                <w:kern w:val="0"/>
                <w:sz w:val="10"/>
                <w:szCs w:val="10"/>
                <w:lang w:eastAsia="tr-TR"/>
                <w14:ligatures w14:val="none"/>
              </w:rPr>
              <w:br/>
              <w:t>öğrencilerden güvenliğini tehdit eden durumları belirlemeleri istenebilir.</w:t>
            </w:r>
            <w:r w:rsidRPr="00C87AC8">
              <w:rPr>
                <w:rFonts w:eastAsia="Times New Roman" w:cstheme="minorHAnsi"/>
                <w:color w:val="000000"/>
                <w:kern w:val="0"/>
                <w:sz w:val="10"/>
                <w:szCs w:val="10"/>
                <w:lang w:eastAsia="tr-TR"/>
                <w14:ligatures w14:val="none"/>
              </w:rPr>
              <w:br/>
              <w:t>Öğrencilere öğrendiği trafik işaret levhaları ile eşleştirme oyunu oynatılarak onlardan</w:t>
            </w:r>
            <w:r w:rsidRPr="00C87AC8">
              <w:rPr>
                <w:rFonts w:eastAsia="Times New Roman" w:cstheme="minorHAnsi"/>
                <w:color w:val="000000"/>
                <w:kern w:val="0"/>
                <w:sz w:val="10"/>
                <w:szCs w:val="10"/>
                <w:lang w:eastAsia="tr-TR"/>
                <w14:ligatures w14:val="none"/>
              </w:rPr>
              <w:br/>
              <w:t>trafik işaret levhalarının isimlerini söylemeleri istenebilir.</w:t>
            </w:r>
            <w:r w:rsidRPr="00C87AC8">
              <w:rPr>
                <w:rFonts w:eastAsia="Times New Roman" w:cstheme="minorHAnsi"/>
                <w:color w:val="000000"/>
                <w:kern w:val="0"/>
                <w:sz w:val="10"/>
                <w:szCs w:val="10"/>
                <w:lang w:eastAsia="tr-TR"/>
                <w14:ligatures w14:val="none"/>
              </w:rPr>
              <w:br/>
              <w:t>Sunulan acil durum örneğinden hareketle 1-1-2 Acil Çağrı Merkezi ile iletişim kurarken</w:t>
            </w:r>
            <w:r w:rsidRPr="00C87AC8">
              <w:rPr>
                <w:rFonts w:eastAsia="Times New Roman" w:cstheme="minorHAnsi"/>
                <w:color w:val="000000"/>
                <w:kern w:val="0"/>
                <w:sz w:val="10"/>
                <w:szCs w:val="10"/>
                <w:lang w:eastAsia="tr-TR"/>
                <w14:ligatures w14:val="none"/>
              </w:rPr>
              <w:br/>
              <w:t>nelere dikkat edildiğine ilişkin bilgiler görsel ve işitsel materyallerle desteklenebilir.</w:t>
            </w:r>
          </w:p>
        </w:tc>
      </w:tr>
      <w:tr w:rsidR="00C87AC8" w:rsidRPr="00C87AC8" w14:paraId="4A38F2EF" w14:textId="77777777" w:rsidTr="00DD2464">
        <w:trPr>
          <w:cantSplit/>
          <w:trHeight w:val="20"/>
        </w:trPr>
        <w:tc>
          <w:tcPr>
            <w:tcW w:w="122" w:type="pct"/>
            <w:vMerge/>
            <w:vAlign w:val="center"/>
            <w:hideMark/>
          </w:tcPr>
          <w:p w14:paraId="0D2E3A6F"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A9D08E"/>
            <w:noWrap/>
            <w:vAlign w:val="center"/>
            <w:hideMark/>
          </w:tcPr>
          <w:p w14:paraId="41847D14"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4673" w:type="pct"/>
            <w:gridSpan w:val="11"/>
            <w:shd w:val="clear" w:color="000000" w:fill="A9D08E"/>
            <w:noWrap/>
            <w:vAlign w:val="center"/>
            <w:hideMark/>
          </w:tcPr>
          <w:p w14:paraId="16B8CA63" w14:textId="32A076B5"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 xml:space="preserve">                                                                                                                                                                                                                           OKUL TEMELLİ </w:t>
            </w:r>
            <w:r>
              <w:rPr>
                <w:rFonts w:eastAsia="Times New Roman" w:cstheme="minorHAnsi"/>
                <w:b/>
                <w:bCs/>
                <w:color w:val="000000"/>
                <w:kern w:val="0"/>
                <w:sz w:val="14"/>
                <w:szCs w:val="14"/>
                <w:lang w:eastAsia="tr-TR"/>
                <w14:ligatures w14:val="none"/>
              </w:rPr>
              <w:t>P</w:t>
            </w:r>
            <w:r w:rsidRPr="00C87AC8">
              <w:rPr>
                <w:rFonts w:eastAsia="Times New Roman" w:cstheme="minorHAnsi"/>
                <w:b/>
                <w:bCs/>
                <w:color w:val="000000"/>
                <w:kern w:val="0"/>
                <w:sz w:val="14"/>
                <w:szCs w:val="14"/>
                <w:lang w:eastAsia="tr-TR"/>
                <w14:ligatures w14:val="none"/>
              </w:rPr>
              <w:t>LANLAMA*</w:t>
            </w:r>
            <w:r w:rsidRPr="00C87AC8">
              <w:rPr>
                <w:rFonts w:eastAsia="Times New Roman" w:cstheme="minorHAnsi"/>
                <w:color w:val="000000"/>
                <w:kern w:val="0"/>
                <w:sz w:val="14"/>
                <w:szCs w:val="14"/>
                <w:lang w:eastAsia="tr-TR"/>
                <w14:ligatures w14:val="none"/>
              </w:rPr>
              <w:t> </w:t>
            </w:r>
          </w:p>
        </w:tc>
      </w:tr>
      <w:tr w:rsidR="00D517A9" w:rsidRPr="00C87AC8" w14:paraId="0AF6A4F3" w14:textId="77777777" w:rsidTr="00DD2464">
        <w:trPr>
          <w:cantSplit/>
          <w:trHeight w:val="20"/>
        </w:trPr>
        <w:tc>
          <w:tcPr>
            <w:tcW w:w="122" w:type="pct"/>
            <w:vMerge/>
            <w:vAlign w:val="center"/>
            <w:hideMark/>
          </w:tcPr>
          <w:p w14:paraId="05CC92CB"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42832AA"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8.Hafta</w:t>
            </w:r>
            <w:r w:rsidRPr="00C87AC8">
              <w:rPr>
                <w:rFonts w:eastAsia="Times New Roman" w:cstheme="minorHAnsi"/>
                <w:color w:val="000000"/>
                <w:kern w:val="0"/>
                <w:sz w:val="14"/>
                <w:szCs w:val="14"/>
                <w:lang w:eastAsia="tr-TR"/>
                <w14:ligatures w14:val="none"/>
              </w:rPr>
              <w:br/>
              <w:t>2-6 Kasım</w:t>
            </w:r>
          </w:p>
        </w:tc>
        <w:tc>
          <w:tcPr>
            <w:tcW w:w="165" w:type="pct"/>
            <w:shd w:val="clear" w:color="auto" w:fill="auto"/>
            <w:vAlign w:val="center"/>
            <w:hideMark/>
          </w:tcPr>
          <w:p w14:paraId="652C7115"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w:t>
            </w:r>
            <w:proofErr w:type="gramStart"/>
            <w:r w:rsidRPr="00C87AC8">
              <w:rPr>
                <w:rFonts w:eastAsia="Times New Roman" w:cstheme="minorHAnsi"/>
                <w:color w:val="000000"/>
                <w:kern w:val="0"/>
                <w:sz w:val="14"/>
                <w:szCs w:val="14"/>
                <w:lang w:eastAsia="tr-TR"/>
                <w14:ligatures w14:val="none"/>
              </w:rPr>
              <w:t>1)*</w:t>
            </w:r>
            <w:proofErr w:type="gramEnd"/>
          </w:p>
        </w:tc>
        <w:tc>
          <w:tcPr>
            <w:tcW w:w="320" w:type="pct"/>
            <w:shd w:val="clear" w:color="auto" w:fill="auto"/>
            <w:vAlign w:val="center"/>
            <w:hideMark/>
          </w:tcPr>
          <w:p w14:paraId="74FB1DD9"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60B50B43" w14:textId="51723CB7" w:rsidR="00C87AC8" w:rsidRPr="00C87AC8" w:rsidRDefault="00DD2464" w:rsidP="00C87AC8">
            <w:pPr>
              <w:spacing w:after="0" w:line="240" w:lineRule="auto"/>
              <w:rPr>
                <w:rFonts w:eastAsia="Times New Roman" w:cstheme="minorHAnsi"/>
                <w:kern w:val="0"/>
                <w:sz w:val="14"/>
                <w:szCs w:val="14"/>
                <w:lang w:eastAsia="tr-TR"/>
                <w14:ligatures w14:val="none"/>
              </w:rPr>
            </w:pPr>
            <w:r>
              <w:rPr>
                <w:rFonts w:eastAsia="Times New Roman" w:cstheme="minorHAnsi"/>
                <w:kern w:val="0"/>
                <w:sz w:val="14"/>
                <w:szCs w:val="14"/>
                <w:lang w:eastAsia="tr-TR"/>
                <w14:ligatures w14:val="none"/>
              </w:rPr>
              <w:t>SAĞLIKLI ALIŞKANLIKLAR</w:t>
            </w:r>
          </w:p>
        </w:tc>
        <w:tc>
          <w:tcPr>
            <w:tcW w:w="640" w:type="pct"/>
            <w:gridSpan w:val="2"/>
            <w:shd w:val="clear" w:color="auto" w:fill="auto"/>
            <w:vAlign w:val="center"/>
            <w:hideMark/>
          </w:tcPr>
          <w:p w14:paraId="7B4E3DE0"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HB.2.2.1. Sağlıklı büyüme ve gelişme ile alışkanlıkları arasındaki ilişkiyi çözümleyebilme</w:t>
            </w:r>
          </w:p>
          <w:p w14:paraId="24E8A8BB" w14:textId="2A32D626"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a) Sağlıklı büyüme ve gelişmeye yönelik alışkanlıkları belirler.</w:t>
            </w:r>
            <w:r w:rsidRPr="00C87AC8">
              <w:rPr>
                <w:rFonts w:eastAsia="Times New Roman" w:cstheme="minorHAnsi"/>
                <w:kern w:val="0"/>
                <w:sz w:val="14"/>
                <w:szCs w:val="14"/>
                <w:lang w:eastAsia="tr-TR"/>
                <w14:ligatures w14:val="none"/>
              </w:rPr>
              <w:br/>
              <w:t>b) Sağlıklı büyüme ve gelişme ile alışkanlıkları arasındaki ilişkiyi belirler.</w:t>
            </w:r>
          </w:p>
        </w:tc>
        <w:tc>
          <w:tcPr>
            <w:tcW w:w="708" w:type="pct"/>
            <w:vMerge w:val="restart"/>
            <w:shd w:val="clear" w:color="auto" w:fill="auto"/>
            <w:hideMark/>
          </w:tcPr>
          <w:p w14:paraId="0C9DC60F" w14:textId="77777777" w:rsidR="00C87AC8" w:rsidRPr="00C87AC8" w:rsidRDefault="00C87AC8" w:rsidP="00C87AC8">
            <w:pPr>
              <w:spacing w:after="0" w:line="240" w:lineRule="auto"/>
              <w:rPr>
                <w:rFonts w:eastAsia="Times New Roman" w:cstheme="minorHAnsi"/>
                <w:kern w:val="0"/>
                <w:sz w:val="10"/>
                <w:szCs w:val="10"/>
                <w:lang w:eastAsia="tr-TR"/>
                <w14:ligatures w14:val="none"/>
              </w:rPr>
            </w:pPr>
            <w:r w:rsidRPr="00C87AC8">
              <w:rPr>
                <w:rFonts w:eastAsia="Times New Roman" w:cstheme="minorHAnsi"/>
                <w:kern w:val="0"/>
                <w:sz w:val="10"/>
                <w:szCs w:val="10"/>
                <w:lang w:eastAsia="tr-TR"/>
                <w14:ligatures w14:val="none"/>
              </w:rPr>
              <w:t>Öğrenme çıktıları; performans görevi, dereceli puanlama anahtarı, rol oynama, canlandırma,</w:t>
            </w:r>
            <w:r w:rsidRPr="00C87AC8">
              <w:rPr>
                <w:rFonts w:eastAsia="Times New Roman" w:cstheme="minorHAnsi"/>
                <w:kern w:val="0"/>
                <w:sz w:val="10"/>
                <w:szCs w:val="10"/>
                <w:lang w:eastAsia="tr-TR"/>
                <w14:ligatures w14:val="none"/>
              </w:rPr>
              <w:br/>
              <w:t>anekdot kaydı, kart gösterme tekniği, etkileşimli uygulamalar, öz değerlendirme</w:t>
            </w:r>
            <w:r w:rsidRPr="00C87AC8">
              <w:rPr>
                <w:rFonts w:eastAsia="Times New Roman" w:cstheme="minorHAnsi"/>
                <w:kern w:val="0"/>
                <w:sz w:val="10"/>
                <w:szCs w:val="10"/>
                <w:lang w:eastAsia="tr-TR"/>
                <w14:ligatures w14:val="none"/>
              </w:rPr>
              <w:br/>
              <w:t>formu, çalışma yaprağı vb. kullanılarak değerlendirilebilir. Bütüncül değerlendirme için</w:t>
            </w:r>
            <w:r w:rsidRPr="00C87AC8">
              <w:rPr>
                <w:rFonts w:eastAsia="Times New Roman" w:cstheme="minorHAnsi"/>
                <w:kern w:val="0"/>
                <w:sz w:val="10"/>
                <w:szCs w:val="10"/>
                <w:lang w:eastAsia="tr-TR"/>
                <w14:ligatures w14:val="none"/>
              </w:rPr>
              <w:br/>
              <w:t>tüm öğrenme çıktılarından oluşan bir izleme testi uygulanabilir.</w:t>
            </w:r>
            <w:r w:rsidRPr="00C87AC8">
              <w:rPr>
                <w:rFonts w:eastAsia="Times New Roman" w:cstheme="minorHAnsi"/>
                <w:kern w:val="0"/>
                <w:sz w:val="10"/>
                <w:szCs w:val="10"/>
                <w:lang w:eastAsia="tr-TR"/>
                <w14:ligatures w14:val="none"/>
              </w:rPr>
              <w:br/>
              <w:t>Öğrencilerden sınıf içi performans görevi olarak resimli trafik işaret levhaları albümü</w:t>
            </w:r>
            <w:r w:rsidRPr="00C87AC8">
              <w:rPr>
                <w:rFonts w:eastAsia="Times New Roman" w:cstheme="minorHAnsi"/>
                <w:kern w:val="0"/>
                <w:sz w:val="10"/>
                <w:szCs w:val="10"/>
                <w:lang w:eastAsia="tr-TR"/>
                <w14:ligatures w14:val="none"/>
              </w:rPr>
              <w:br/>
              <w:t>oluşturmaları istenebilir. Albümler; temel trafik işaret levha görsellerinin yer alması, levhaların</w:t>
            </w:r>
            <w:r w:rsidRPr="00C87AC8">
              <w:rPr>
                <w:rFonts w:eastAsia="Times New Roman" w:cstheme="minorHAnsi"/>
                <w:kern w:val="0"/>
                <w:sz w:val="10"/>
                <w:szCs w:val="10"/>
                <w:lang w:eastAsia="tr-TR"/>
                <w14:ligatures w14:val="none"/>
              </w:rPr>
              <w:br/>
              <w:t>anlamlarının doğru yazılmış olması gibi temel kriterleri içeren dereceli puanlama</w:t>
            </w:r>
            <w:r w:rsidRPr="00C87AC8">
              <w:rPr>
                <w:rFonts w:eastAsia="Times New Roman" w:cstheme="minorHAnsi"/>
                <w:kern w:val="0"/>
                <w:sz w:val="10"/>
                <w:szCs w:val="10"/>
                <w:lang w:eastAsia="tr-TR"/>
                <w14:ligatures w14:val="none"/>
              </w:rPr>
              <w:br/>
              <w:t>anahtarı ile değerlendirilebilir.</w:t>
            </w:r>
          </w:p>
        </w:tc>
        <w:tc>
          <w:tcPr>
            <w:tcW w:w="348" w:type="pct"/>
            <w:vMerge w:val="restart"/>
            <w:shd w:val="clear" w:color="auto" w:fill="auto"/>
            <w:vAlign w:val="center"/>
            <w:hideMark/>
          </w:tcPr>
          <w:p w14:paraId="1BC3E2CD" w14:textId="77777777" w:rsidR="00C87AC8" w:rsidRPr="00C87AC8" w:rsidRDefault="00C87AC8" w:rsidP="00C87AC8">
            <w:pPr>
              <w:spacing w:after="0" w:line="240" w:lineRule="auto"/>
              <w:jc w:val="center"/>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SDB2.1. İletişim</w:t>
            </w:r>
          </w:p>
        </w:tc>
        <w:tc>
          <w:tcPr>
            <w:tcW w:w="327" w:type="pct"/>
            <w:vMerge w:val="restart"/>
            <w:shd w:val="clear" w:color="auto" w:fill="auto"/>
            <w:vAlign w:val="center"/>
            <w:hideMark/>
          </w:tcPr>
          <w:p w14:paraId="44E09289"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D8. Mahremiyet</w:t>
            </w:r>
            <w:r w:rsidRPr="00C87AC8">
              <w:rPr>
                <w:rFonts w:eastAsia="Times New Roman" w:cstheme="minorHAnsi"/>
                <w:kern w:val="0"/>
                <w:sz w:val="14"/>
                <w:szCs w:val="14"/>
                <w:lang w:eastAsia="tr-TR"/>
                <w14:ligatures w14:val="none"/>
              </w:rPr>
              <w:br/>
              <w:t>D12. Sabır</w:t>
            </w:r>
            <w:r w:rsidRPr="00C87AC8">
              <w:rPr>
                <w:rFonts w:eastAsia="Times New Roman" w:cstheme="minorHAnsi"/>
                <w:kern w:val="0"/>
                <w:sz w:val="14"/>
                <w:szCs w:val="14"/>
                <w:lang w:eastAsia="tr-TR"/>
                <w14:ligatures w14:val="none"/>
              </w:rPr>
              <w:br/>
              <w:t xml:space="preserve"> D13. Sağlıklı Yaşam</w:t>
            </w:r>
            <w:r w:rsidRPr="00C87AC8">
              <w:rPr>
                <w:rFonts w:eastAsia="Times New Roman" w:cstheme="minorHAnsi"/>
                <w:kern w:val="0"/>
                <w:sz w:val="14"/>
                <w:szCs w:val="14"/>
                <w:lang w:eastAsia="tr-TR"/>
                <w14:ligatures w14:val="none"/>
              </w:rPr>
              <w:br/>
              <w:t xml:space="preserve"> D16. Sorumluluk</w:t>
            </w:r>
            <w:r w:rsidRPr="00C87AC8">
              <w:rPr>
                <w:rFonts w:eastAsia="Times New Roman" w:cstheme="minorHAnsi"/>
                <w:kern w:val="0"/>
                <w:sz w:val="14"/>
                <w:szCs w:val="14"/>
                <w:lang w:eastAsia="tr-TR"/>
                <w14:ligatures w14:val="none"/>
              </w:rPr>
              <w:br/>
              <w:t xml:space="preserve"> D18. Temizlik</w:t>
            </w:r>
          </w:p>
        </w:tc>
        <w:tc>
          <w:tcPr>
            <w:tcW w:w="372" w:type="pct"/>
            <w:vMerge w:val="restart"/>
            <w:shd w:val="clear" w:color="auto" w:fill="auto"/>
            <w:vAlign w:val="center"/>
            <w:hideMark/>
          </w:tcPr>
          <w:p w14:paraId="76627738"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 xml:space="preserve">OB2. Dijital Okuryazarlık                      </w:t>
            </w:r>
            <w:r w:rsidRPr="00C87AC8">
              <w:rPr>
                <w:rFonts w:eastAsia="Times New Roman" w:cstheme="minorHAnsi"/>
                <w:kern w:val="0"/>
                <w:sz w:val="14"/>
                <w:szCs w:val="14"/>
                <w:lang w:eastAsia="tr-TR"/>
                <w14:ligatures w14:val="none"/>
              </w:rPr>
              <w:br/>
              <w:t xml:space="preserve"> OB4. Görsel Okuryazarlık</w:t>
            </w:r>
          </w:p>
        </w:tc>
        <w:tc>
          <w:tcPr>
            <w:tcW w:w="398" w:type="pct"/>
            <w:shd w:val="clear" w:color="auto" w:fill="auto"/>
            <w:vAlign w:val="center"/>
            <w:hideMark/>
          </w:tcPr>
          <w:p w14:paraId="3A849D4D" w14:textId="77777777" w:rsidR="00C87AC8" w:rsidRPr="00C87AC8" w:rsidRDefault="00C87AC8" w:rsidP="00C87AC8">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Kızılay Haftası</w:t>
            </w:r>
            <w:r w:rsidRPr="00C87AC8">
              <w:rPr>
                <w:rFonts w:eastAsia="Times New Roman" w:cstheme="minorHAnsi"/>
                <w:color w:val="000000"/>
                <w:kern w:val="0"/>
                <w:sz w:val="14"/>
                <w:szCs w:val="14"/>
                <w:lang w:eastAsia="tr-TR"/>
                <w14:ligatures w14:val="none"/>
              </w:rPr>
              <w:br/>
              <w:t>(29 Ekim-04 Kasım)</w:t>
            </w:r>
            <w:r w:rsidRPr="00C87AC8">
              <w:rPr>
                <w:rFonts w:eastAsia="Times New Roman" w:cstheme="minorHAnsi"/>
                <w:color w:val="000000"/>
                <w:kern w:val="0"/>
                <w:sz w:val="14"/>
                <w:szCs w:val="14"/>
                <w:lang w:eastAsia="tr-TR"/>
                <w14:ligatures w14:val="none"/>
              </w:rPr>
              <w:br/>
            </w:r>
          </w:p>
        </w:tc>
        <w:tc>
          <w:tcPr>
            <w:tcW w:w="1014" w:type="pct"/>
            <w:vMerge w:val="restart"/>
            <w:shd w:val="clear" w:color="auto" w:fill="auto"/>
            <w:hideMark/>
          </w:tcPr>
          <w:p w14:paraId="0C93537D"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sağlıklı büyüme ve gelişme ile ilgili araştırma yapmaları, araştırma</w:t>
            </w:r>
            <w:r w:rsidRPr="00C87AC8">
              <w:rPr>
                <w:rFonts w:eastAsia="Times New Roman" w:cstheme="minorHAnsi"/>
                <w:color w:val="000000"/>
                <w:kern w:val="0"/>
                <w:sz w:val="10"/>
                <w:szCs w:val="10"/>
                <w:lang w:eastAsia="tr-TR"/>
                <w14:ligatures w14:val="none"/>
              </w:rPr>
              <w:br/>
              <w:t>sonuçlarını afiş hazırlayarak sergilemeleri istenebilir.</w:t>
            </w:r>
            <w:r w:rsidRPr="00C87AC8">
              <w:rPr>
                <w:rFonts w:eastAsia="Times New Roman" w:cstheme="minorHAnsi"/>
                <w:color w:val="000000"/>
                <w:kern w:val="0"/>
                <w:sz w:val="10"/>
                <w:szCs w:val="10"/>
                <w:lang w:eastAsia="tr-TR"/>
                <w14:ligatures w14:val="none"/>
              </w:rPr>
              <w:br/>
              <w:t>Öğrencilerin çevrim içi ortamlarda dikkat edilmesi gerekenlere ilişkin bir sunum</w:t>
            </w:r>
            <w:r w:rsidRPr="00C87AC8">
              <w:rPr>
                <w:rFonts w:eastAsia="Times New Roman" w:cstheme="minorHAnsi"/>
                <w:color w:val="000000"/>
                <w:kern w:val="0"/>
                <w:sz w:val="10"/>
                <w:szCs w:val="10"/>
                <w:lang w:eastAsia="tr-TR"/>
                <w14:ligatures w14:val="none"/>
              </w:rPr>
              <w:br/>
              <w:t>hazırlamaları ve sunmaları sağlanabilir.</w:t>
            </w:r>
            <w:r w:rsidRPr="00C87AC8">
              <w:rPr>
                <w:rFonts w:eastAsia="Times New Roman" w:cstheme="minorHAnsi"/>
                <w:color w:val="000000"/>
                <w:kern w:val="0"/>
                <w:sz w:val="10"/>
                <w:szCs w:val="10"/>
                <w:lang w:eastAsia="tr-TR"/>
                <w14:ligatures w14:val="none"/>
              </w:rPr>
              <w:br/>
              <w:t>Yaşantılarından yola çıkarak özgün bir trafik işaret levhası tasarlamaları beklenebilir.</w:t>
            </w:r>
            <w:r w:rsidRPr="00C87AC8">
              <w:rPr>
                <w:rFonts w:eastAsia="Times New Roman" w:cstheme="minorHAnsi"/>
                <w:color w:val="000000"/>
                <w:kern w:val="0"/>
                <w:sz w:val="10"/>
                <w:szCs w:val="10"/>
                <w:lang w:eastAsia="tr-TR"/>
                <w14:ligatures w14:val="none"/>
              </w:rPr>
              <w:br/>
              <w:t>Öğrenciler 1-1-2 Acil Çağrı Merkezine yapılacak örnek görüşmeleri konu alan hikâyeler</w:t>
            </w:r>
            <w:r w:rsidRPr="00C87AC8">
              <w:rPr>
                <w:rFonts w:eastAsia="Times New Roman" w:cstheme="minorHAnsi"/>
                <w:color w:val="000000"/>
                <w:kern w:val="0"/>
                <w:sz w:val="10"/>
                <w:szCs w:val="10"/>
                <w:lang w:eastAsia="tr-TR"/>
                <w14:ligatures w14:val="none"/>
              </w:rPr>
              <w:br/>
              <w:t>kurgulayarak doğru iletişim sürecini arkadaşlarına tanıtabilirler.</w:t>
            </w:r>
            <w:r w:rsidRPr="00C87AC8">
              <w:rPr>
                <w:rFonts w:eastAsia="Times New Roman" w:cstheme="minorHAnsi"/>
                <w:color w:val="000000"/>
                <w:kern w:val="0"/>
                <w:sz w:val="10"/>
                <w:szCs w:val="10"/>
                <w:lang w:eastAsia="tr-TR"/>
                <w14:ligatures w14:val="none"/>
              </w:rPr>
              <w:br/>
              <w:t>Destekleme: Öğrencilere sağlıklı büyüme ve gelişme alışkanlıklarıyla çevrim içi ortamlarda dikkat edilmesi gerekenlere yönelik çizgi film, animasyon, belgesel gibi eğitici içerikler izletilebilir.</w:t>
            </w:r>
            <w:r w:rsidRPr="00C87AC8">
              <w:rPr>
                <w:rFonts w:eastAsia="Times New Roman" w:cstheme="minorHAnsi"/>
                <w:color w:val="000000"/>
                <w:kern w:val="0"/>
                <w:sz w:val="10"/>
                <w:szCs w:val="10"/>
                <w:lang w:eastAsia="tr-TR"/>
                <w14:ligatures w14:val="none"/>
              </w:rPr>
              <w:br/>
              <w:t>İzlenen içeriklerde neler öğrendiklerine ilişkin bağlam temelli sorular sorulabilir.</w:t>
            </w:r>
            <w:r w:rsidRPr="00C87AC8">
              <w:rPr>
                <w:rFonts w:eastAsia="Times New Roman" w:cstheme="minorHAnsi"/>
                <w:color w:val="000000"/>
                <w:kern w:val="0"/>
                <w:sz w:val="10"/>
                <w:szCs w:val="10"/>
                <w:lang w:eastAsia="tr-TR"/>
                <w14:ligatures w14:val="none"/>
              </w:rPr>
              <w:br/>
              <w:t>Çevrim içi ortamlarda dikkat edilmesi gerekenlere yönelik örnek olay verilerek</w:t>
            </w:r>
            <w:r w:rsidRPr="00C87AC8">
              <w:rPr>
                <w:rFonts w:eastAsia="Times New Roman" w:cstheme="minorHAnsi"/>
                <w:color w:val="000000"/>
                <w:kern w:val="0"/>
                <w:sz w:val="10"/>
                <w:szCs w:val="10"/>
                <w:lang w:eastAsia="tr-TR"/>
                <w14:ligatures w14:val="none"/>
              </w:rPr>
              <w:br/>
              <w:t>öğrencilerden güvenliğini tehdit eden durumları belirlemeleri istenebilir.</w:t>
            </w:r>
            <w:r w:rsidRPr="00C87AC8">
              <w:rPr>
                <w:rFonts w:eastAsia="Times New Roman" w:cstheme="minorHAnsi"/>
                <w:color w:val="000000"/>
                <w:kern w:val="0"/>
                <w:sz w:val="10"/>
                <w:szCs w:val="10"/>
                <w:lang w:eastAsia="tr-TR"/>
                <w14:ligatures w14:val="none"/>
              </w:rPr>
              <w:br/>
              <w:t>Öğrencilere öğrendiği trafik işaret levhaları ile eşleştirme oyunu oynatılarak onlardan</w:t>
            </w:r>
            <w:r w:rsidRPr="00C87AC8">
              <w:rPr>
                <w:rFonts w:eastAsia="Times New Roman" w:cstheme="minorHAnsi"/>
                <w:color w:val="000000"/>
                <w:kern w:val="0"/>
                <w:sz w:val="10"/>
                <w:szCs w:val="10"/>
                <w:lang w:eastAsia="tr-TR"/>
                <w14:ligatures w14:val="none"/>
              </w:rPr>
              <w:br/>
              <w:t>trafik işaret levhalarının isimlerini söylemeleri istenebilir.</w:t>
            </w:r>
            <w:r w:rsidRPr="00C87AC8">
              <w:rPr>
                <w:rFonts w:eastAsia="Times New Roman" w:cstheme="minorHAnsi"/>
                <w:color w:val="000000"/>
                <w:kern w:val="0"/>
                <w:sz w:val="10"/>
                <w:szCs w:val="10"/>
                <w:lang w:eastAsia="tr-TR"/>
                <w14:ligatures w14:val="none"/>
              </w:rPr>
              <w:br/>
              <w:t>Sunulan acil durum örneğinden hareketle 1-1-2 Acil Çağrı Merkezi ile iletişim kurarken</w:t>
            </w:r>
            <w:r w:rsidRPr="00C87AC8">
              <w:rPr>
                <w:rFonts w:eastAsia="Times New Roman" w:cstheme="minorHAnsi"/>
                <w:color w:val="000000"/>
                <w:kern w:val="0"/>
                <w:sz w:val="10"/>
                <w:szCs w:val="10"/>
                <w:lang w:eastAsia="tr-TR"/>
                <w14:ligatures w14:val="none"/>
              </w:rPr>
              <w:br/>
              <w:t>nelere dikkat edildiğine ilişkin bilgiler görsel ve işitsel materyallerle desteklenebilir.</w:t>
            </w:r>
          </w:p>
        </w:tc>
      </w:tr>
      <w:tr w:rsidR="00D517A9" w:rsidRPr="00C87AC8" w14:paraId="71ED13C1" w14:textId="77777777" w:rsidTr="00DD2464">
        <w:trPr>
          <w:cantSplit/>
          <w:trHeight w:val="20"/>
        </w:trPr>
        <w:tc>
          <w:tcPr>
            <w:tcW w:w="122" w:type="pct"/>
            <w:vMerge w:val="restart"/>
            <w:shd w:val="clear" w:color="auto" w:fill="auto"/>
            <w:textDirection w:val="btLr"/>
            <w:vAlign w:val="center"/>
            <w:hideMark/>
          </w:tcPr>
          <w:p w14:paraId="3322BD25"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KASIM-ARALIK</w:t>
            </w:r>
          </w:p>
        </w:tc>
        <w:tc>
          <w:tcPr>
            <w:tcW w:w="204" w:type="pct"/>
            <w:shd w:val="clear" w:color="000000" w:fill="E2EFDA"/>
            <w:vAlign w:val="center"/>
            <w:hideMark/>
          </w:tcPr>
          <w:p w14:paraId="56BEF720"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9. Hafta:</w:t>
            </w:r>
            <w:r w:rsidRPr="00C87AC8">
              <w:rPr>
                <w:rFonts w:eastAsia="Times New Roman" w:cstheme="minorHAnsi"/>
                <w:color w:val="000000"/>
                <w:kern w:val="0"/>
                <w:sz w:val="14"/>
                <w:szCs w:val="14"/>
                <w:lang w:eastAsia="tr-TR"/>
                <w14:ligatures w14:val="none"/>
              </w:rPr>
              <w:br/>
              <w:t xml:space="preserve"> 9-13 Kasım</w:t>
            </w:r>
          </w:p>
        </w:tc>
        <w:tc>
          <w:tcPr>
            <w:tcW w:w="165" w:type="pct"/>
            <w:shd w:val="clear" w:color="auto" w:fill="auto"/>
            <w:vAlign w:val="center"/>
            <w:hideMark/>
          </w:tcPr>
          <w:p w14:paraId="771B79C9"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41C1B30"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754BF459" w14:textId="43639F2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br/>
            </w:r>
            <w:r w:rsidR="00DD2464">
              <w:rPr>
                <w:rFonts w:eastAsia="Times New Roman" w:cstheme="minorHAnsi"/>
                <w:kern w:val="0"/>
                <w:sz w:val="14"/>
                <w:szCs w:val="14"/>
                <w:lang w:eastAsia="tr-TR"/>
                <w14:ligatures w14:val="none"/>
              </w:rPr>
              <w:t>ÇEVRİM İÇİ GÜVENLİĞİM</w:t>
            </w:r>
          </w:p>
        </w:tc>
        <w:tc>
          <w:tcPr>
            <w:tcW w:w="640" w:type="pct"/>
            <w:gridSpan w:val="2"/>
            <w:shd w:val="clear" w:color="auto" w:fill="auto"/>
            <w:vAlign w:val="center"/>
            <w:hideMark/>
          </w:tcPr>
          <w:p w14:paraId="1BEE487B"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HB.2.2.2. Çevrim içi ortamlarda kişisel güvenliğini sağlayabilme</w:t>
            </w:r>
          </w:p>
          <w:p w14:paraId="143D2B85" w14:textId="12A696A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09BB4764"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70AE7209"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27" w:type="pct"/>
            <w:vMerge/>
            <w:vAlign w:val="center"/>
            <w:hideMark/>
          </w:tcPr>
          <w:p w14:paraId="6F59B1A3"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72" w:type="pct"/>
            <w:vMerge/>
            <w:vAlign w:val="center"/>
            <w:hideMark/>
          </w:tcPr>
          <w:p w14:paraId="5F00A97B" w14:textId="77777777" w:rsidR="00C87AC8" w:rsidRPr="00C87AC8" w:rsidRDefault="00C87AC8" w:rsidP="00C87AC8">
            <w:pPr>
              <w:spacing w:after="0" w:line="240" w:lineRule="auto"/>
              <w:rPr>
                <w:rFonts w:eastAsia="Times New Roman" w:cstheme="minorHAnsi"/>
                <w:kern w:val="0"/>
                <w:sz w:val="14"/>
                <w:szCs w:val="14"/>
                <w:lang w:eastAsia="tr-TR"/>
                <w14:ligatures w14:val="none"/>
              </w:rPr>
            </w:pPr>
          </w:p>
        </w:tc>
        <w:tc>
          <w:tcPr>
            <w:tcW w:w="398" w:type="pct"/>
            <w:shd w:val="clear" w:color="auto" w:fill="auto"/>
            <w:vAlign w:val="center"/>
            <w:hideMark/>
          </w:tcPr>
          <w:p w14:paraId="3772C9D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Atatürk Haftası (10-16 Kasım)</w:t>
            </w:r>
            <w:r w:rsidRPr="00C87AC8">
              <w:rPr>
                <w:rFonts w:eastAsia="Times New Roman" w:cstheme="minorHAnsi"/>
                <w:color w:val="000000"/>
                <w:kern w:val="0"/>
                <w:sz w:val="14"/>
                <w:szCs w:val="14"/>
                <w:lang w:eastAsia="tr-TR"/>
                <w14:ligatures w14:val="none"/>
              </w:rPr>
              <w:br/>
              <w:t xml:space="preserve">Afet Eğitimi Hazırlık </w:t>
            </w:r>
            <w:proofErr w:type="gramStart"/>
            <w:r w:rsidRPr="00C87AC8">
              <w:rPr>
                <w:rFonts w:eastAsia="Times New Roman" w:cstheme="minorHAnsi"/>
                <w:color w:val="000000"/>
                <w:kern w:val="0"/>
                <w:sz w:val="14"/>
                <w:szCs w:val="14"/>
                <w:lang w:eastAsia="tr-TR"/>
                <w14:ligatures w14:val="none"/>
              </w:rPr>
              <w:t>Günü(</w:t>
            </w:r>
            <w:proofErr w:type="gramEnd"/>
            <w:r w:rsidRPr="00C87AC8">
              <w:rPr>
                <w:rFonts w:eastAsia="Times New Roman" w:cstheme="minorHAnsi"/>
                <w:color w:val="000000"/>
                <w:kern w:val="0"/>
                <w:sz w:val="14"/>
                <w:szCs w:val="14"/>
                <w:lang w:eastAsia="tr-TR"/>
                <w14:ligatures w14:val="none"/>
              </w:rPr>
              <w:t>12 Kasım)</w:t>
            </w:r>
          </w:p>
        </w:tc>
        <w:tc>
          <w:tcPr>
            <w:tcW w:w="1014" w:type="pct"/>
            <w:vMerge/>
            <w:vAlign w:val="center"/>
            <w:hideMark/>
          </w:tcPr>
          <w:p w14:paraId="49B64E77"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1EED956E" w14:textId="77777777" w:rsidTr="00D517A9">
        <w:trPr>
          <w:cantSplit/>
          <w:trHeight w:val="20"/>
        </w:trPr>
        <w:tc>
          <w:tcPr>
            <w:tcW w:w="122" w:type="pct"/>
            <w:vMerge/>
            <w:vAlign w:val="center"/>
            <w:hideMark/>
          </w:tcPr>
          <w:p w14:paraId="2F1BBBDD"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4878" w:type="pct"/>
            <w:gridSpan w:val="12"/>
            <w:shd w:val="clear" w:color="000000" w:fill="B4C6E7"/>
            <w:vAlign w:val="center"/>
            <w:hideMark/>
          </w:tcPr>
          <w:p w14:paraId="4ABF10A0" w14:textId="28371C4E"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 xml:space="preserve">1.  DÖNEM ARA TATİLİ: </w:t>
            </w:r>
            <w:proofErr w:type="gramStart"/>
            <w:r w:rsidRPr="00C87AC8">
              <w:rPr>
                <w:rFonts w:eastAsia="Times New Roman" w:cstheme="minorHAnsi"/>
                <w:b/>
                <w:bCs/>
                <w:color w:val="000000"/>
                <w:kern w:val="0"/>
                <w:sz w:val="14"/>
                <w:szCs w:val="14"/>
                <w:lang w:eastAsia="tr-TR"/>
                <w14:ligatures w14:val="none"/>
              </w:rPr>
              <w:t>16 -</w:t>
            </w:r>
            <w:proofErr w:type="gramEnd"/>
            <w:r w:rsidRPr="00C87AC8">
              <w:rPr>
                <w:rFonts w:eastAsia="Times New Roman" w:cstheme="minorHAnsi"/>
                <w:b/>
                <w:bCs/>
                <w:color w:val="000000"/>
                <w:kern w:val="0"/>
                <w:sz w:val="14"/>
                <w:szCs w:val="14"/>
                <w:lang w:eastAsia="tr-TR"/>
                <w14:ligatures w14:val="none"/>
              </w:rPr>
              <w:t xml:space="preserve"> 20 Kasım</w:t>
            </w:r>
          </w:p>
        </w:tc>
      </w:tr>
      <w:tr w:rsidR="00D517A9" w:rsidRPr="00C87AC8" w14:paraId="2C81B197" w14:textId="77777777" w:rsidTr="00DD2464">
        <w:trPr>
          <w:cantSplit/>
          <w:trHeight w:val="20"/>
        </w:trPr>
        <w:tc>
          <w:tcPr>
            <w:tcW w:w="122" w:type="pct"/>
            <w:vMerge/>
            <w:vAlign w:val="center"/>
            <w:hideMark/>
          </w:tcPr>
          <w:p w14:paraId="1B8A657E"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27646605"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10. Hafta:</w:t>
            </w:r>
            <w:r w:rsidRPr="00C87AC8">
              <w:rPr>
                <w:rFonts w:eastAsia="Times New Roman" w:cstheme="minorHAnsi"/>
                <w:color w:val="000000"/>
                <w:kern w:val="0"/>
                <w:sz w:val="14"/>
                <w:szCs w:val="14"/>
                <w:lang w:eastAsia="tr-TR"/>
                <w14:ligatures w14:val="none"/>
              </w:rPr>
              <w:br/>
              <w:t>23-27 Kasım</w:t>
            </w:r>
          </w:p>
        </w:tc>
        <w:tc>
          <w:tcPr>
            <w:tcW w:w="165" w:type="pct"/>
            <w:shd w:val="clear" w:color="auto" w:fill="auto"/>
            <w:vAlign w:val="center"/>
            <w:hideMark/>
          </w:tcPr>
          <w:p w14:paraId="51AAA016"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19CC56C5"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4F2970D3" w14:textId="4F618D5C"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kern w:val="0"/>
                <w:sz w:val="14"/>
                <w:szCs w:val="14"/>
                <w:lang w:eastAsia="tr-TR"/>
                <w14:ligatures w14:val="none"/>
              </w:rPr>
              <w:t>ÇEVRİM İÇİ GÜVENLİĞİM</w:t>
            </w:r>
          </w:p>
        </w:tc>
        <w:tc>
          <w:tcPr>
            <w:tcW w:w="640" w:type="pct"/>
            <w:gridSpan w:val="2"/>
            <w:shd w:val="clear" w:color="auto" w:fill="auto"/>
            <w:vAlign w:val="center"/>
            <w:hideMark/>
          </w:tcPr>
          <w:p w14:paraId="6A993587"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HB.2.2.2. Çevrim içi ortamlarda kişisel güvenliğini sağlayabilme</w:t>
            </w:r>
          </w:p>
          <w:p w14:paraId="61A6CE95" w14:textId="5F5C14DC"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restart"/>
            <w:shd w:val="clear" w:color="auto" w:fill="auto"/>
            <w:hideMark/>
          </w:tcPr>
          <w:p w14:paraId="575025FC"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Öğrenme çıktıları; performans görevi, dereceli puanlama anahtarı, rol oynama, canlandırma,</w:t>
            </w:r>
            <w:r w:rsidRPr="00C87AC8">
              <w:rPr>
                <w:rFonts w:eastAsia="Times New Roman" w:cstheme="minorHAnsi"/>
                <w:color w:val="000000"/>
                <w:kern w:val="0"/>
                <w:sz w:val="10"/>
                <w:szCs w:val="10"/>
                <w:lang w:eastAsia="tr-TR"/>
                <w14:ligatures w14:val="none"/>
              </w:rPr>
              <w:br/>
              <w:t>anekdot kaydı, kart gösterme tekniği, etkileşimli uygulamalar, öz değerlendirme</w:t>
            </w:r>
            <w:r w:rsidRPr="00C87AC8">
              <w:rPr>
                <w:rFonts w:eastAsia="Times New Roman" w:cstheme="minorHAnsi"/>
                <w:color w:val="000000"/>
                <w:kern w:val="0"/>
                <w:sz w:val="10"/>
                <w:szCs w:val="10"/>
                <w:lang w:eastAsia="tr-TR"/>
                <w14:ligatures w14:val="none"/>
              </w:rPr>
              <w:br/>
              <w:t>formu, çalışma yaprağı vb. kullanılarak değerlendirilebilir. Bütüncül değerlendirme için</w:t>
            </w:r>
            <w:r w:rsidRPr="00C87AC8">
              <w:rPr>
                <w:rFonts w:eastAsia="Times New Roman" w:cstheme="minorHAnsi"/>
                <w:color w:val="000000"/>
                <w:kern w:val="0"/>
                <w:sz w:val="10"/>
                <w:szCs w:val="10"/>
                <w:lang w:eastAsia="tr-TR"/>
                <w14:ligatures w14:val="none"/>
              </w:rPr>
              <w:br/>
              <w:t>tüm öğrenme çıktılarından oluşan bir izleme testi uygulanabilir.</w:t>
            </w:r>
            <w:r w:rsidRPr="00C87AC8">
              <w:rPr>
                <w:rFonts w:eastAsia="Times New Roman" w:cstheme="minorHAnsi"/>
                <w:color w:val="000000"/>
                <w:kern w:val="0"/>
                <w:sz w:val="10"/>
                <w:szCs w:val="10"/>
                <w:lang w:eastAsia="tr-TR"/>
                <w14:ligatures w14:val="none"/>
              </w:rPr>
              <w:br/>
              <w:t>Öğrencilerden sınıf içi performans görevi olarak resimli trafik işaret levhaları albümü</w:t>
            </w:r>
            <w:r w:rsidRPr="00C87AC8">
              <w:rPr>
                <w:rFonts w:eastAsia="Times New Roman" w:cstheme="minorHAnsi"/>
                <w:color w:val="000000"/>
                <w:kern w:val="0"/>
                <w:sz w:val="10"/>
                <w:szCs w:val="10"/>
                <w:lang w:eastAsia="tr-TR"/>
                <w14:ligatures w14:val="none"/>
              </w:rPr>
              <w:br/>
              <w:t>oluşturmaları istenebilir. Albümler; temel trafik işaret levha görsellerinin yer alması, levhaların</w:t>
            </w:r>
            <w:r w:rsidRPr="00C87AC8">
              <w:rPr>
                <w:rFonts w:eastAsia="Times New Roman" w:cstheme="minorHAnsi"/>
                <w:color w:val="000000"/>
                <w:kern w:val="0"/>
                <w:sz w:val="10"/>
                <w:szCs w:val="10"/>
                <w:lang w:eastAsia="tr-TR"/>
                <w14:ligatures w14:val="none"/>
              </w:rPr>
              <w:br/>
              <w:t>anlamlarının doğru yazılmış olması gibi temel kriterleri içeren dereceli puanlama</w:t>
            </w:r>
            <w:r w:rsidRPr="00C87AC8">
              <w:rPr>
                <w:rFonts w:eastAsia="Times New Roman" w:cstheme="minorHAnsi"/>
                <w:color w:val="000000"/>
                <w:kern w:val="0"/>
                <w:sz w:val="10"/>
                <w:szCs w:val="10"/>
                <w:lang w:eastAsia="tr-TR"/>
                <w14:ligatures w14:val="none"/>
              </w:rPr>
              <w:br/>
              <w:t>anahtarı ile değerlendirilebilir.</w:t>
            </w:r>
          </w:p>
        </w:tc>
        <w:tc>
          <w:tcPr>
            <w:tcW w:w="348" w:type="pct"/>
            <w:vMerge w:val="restart"/>
            <w:shd w:val="clear" w:color="auto" w:fill="auto"/>
            <w:vAlign w:val="center"/>
            <w:hideMark/>
          </w:tcPr>
          <w:p w14:paraId="38CE180D"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SDB2.1. İletişim</w:t>
            </w:r>
          </w:p>
        </w:tc>
        <w:tc>
          <w:tcPr>
            <w:tcW w:w="327" w:type="pct"/>
            <w:vMerge w:val="restart"/>
            <w:shd w:val="clear" w:color="auto" w:fill="auto"/>
            <w:vAlign w:val="center"/>
            <w:hideMark/>
          </w:tcPr>
          <w:p w14:paraId="557D8CF4"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D8. Mahremiyet</w:t>
            </w:r>
            <w:r w:rsidRPr="00C87AC8">
              <w:rPr>
                <w:rFonts w:eastAsia="Times New Roman" w:cstheme="minorHAnsi"/>
                <w:color w:val="000000"/>
                <w:kern w:val="0"/>
                <w:sz w:val="14"/>
                <w:szCs w:val="14"/>
                <w:lang w:eastAsia="tr-TR"/>
                <w14:ligatures w14:val="none"/>
              </w:rPr>
              <w:br/>
              <w:t>D12. Sabır</w:t>
            </w:r>
            <w:r w:rsidRPr="00C87AC8">
              <w:rPr>
                <w:rFonts w:eastAsia="Times New Roman" w:cstheme="minorHAnsi"/>
                <w:color w:val="000000"/>
                <w:kern w:val="0"/>
                <w:sz w:val="14"/>
                <w:szCs w:val="14"/>
                <w:lang w:eastAsia="tr-TR"/>
                <w14:ligatures w14:val="none"/>
              </w:rPr>
              <w:br/>
              <w:t xml:space="preserve"> D13. Sağlıklı Yaşam</w:t>
            </w:r>
            <w:r w:rsidRPr="00C87AC8">
              <w:rPr>
                <w:rFonts w:eastAsia="Times New Roman" w:cstheme="minorHAnsi"/>
                <w:color w:val="000000"/>
                <w:kern w:val="0"/>
                <w:sz w:val="14"/>
                <w:szCs w:val="14"/>
                <w:lang w:eastAsia="tr-TR"/>
                <w14:ligatures w14:val="none"/>
              </w:rPr>
              <w:br/>
              <w:t xml:space="preserve"> D16. Sorumluluk</w:t>
            </w:r>
            <w:r w:rsidRPr="00C87AC8">
              <w:rPr>
                <w:rFonts w:eastAsia="Times New Roman" w:cstheme="minorHAnsi"/>
                <w:color w:val="000000"/>
                <w:kern w:val="0"/>
                <w:sz w:val="14"/>
                <w:szCs w:val="14"/>
                <w:lang w:eastAsia="tr-TR"/>
                <w14:ligatures w14:val="none"/>
              </w:rPr>
              <w:br/>
              <w:t xml:space="preserve"> D18. Temizlik</w:t>
            </w:r>
          </w:p>
        </w:tc>
        <w:tc>
          <w:tcPr>
            <w:tcW w:w="372" w:type="pct"/>
            <w:vMerge w:val="restart"/>
            <w:shd w:val="clear" w:color="auto" w:fill="auto"/>
            <w:vAlign w:val="center"/>
            <w:hideMark/>
          </w:tcPr>
          <w:p w14:paraId="4C954B80" w14:textId="77777777" w:rsidR="00C87AC8" w:rsidRPr="00C87AC8" w:rsidRDefault="00C87AC8" w:rsidP="00C87AC8">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OB2. Dijital Okuryazarlık                      </w:t>
            </w:r>
            <w:r w:rsidRPr="00C87AC8">
              <w:rPr>
                <w:rFonts w:eastAsia="Times New Roman" w:cstheme="minorHAnsi"/>
                <w:color w:val="000000"/>
                <w:kern w:val="0"/>
                <w:sz w:val="14"/>
                <w:szCs w:val="14"/>
                <w:lang w:eastAsia="tr-TR"/>
                <w14:ligatures w14:val="none"/>
              </w:rPr>
              <w:br/>
              <w:t xml:space="preserve"> OB4. Görsel Okuryazarlık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98" w:type="pct"/>
            <w:shd w:val="clear" w:color="auto" w:fill="auto"/>
            <w:vAlign w:val="center"/>
            <w:hideMark/>
          </w:tcPr>
          <w:p w14:paraId="167E45B2" w14:textId="77777777" w:rsidR="00C87AC8" w:rsidRPr="00C87AC8" w:rsidRDefault="00C87AC8" w:rsidP="00C87AC8">
            <w:pPr>
              <w:spacing w:after="24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Dünya Çocuk Hakları Günü (20 Kasım)</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Öğretmenler Günü (24 Kasım)</w:t>
            </w:r>
          </w:p>
        </w:tc>
        <w:tc>
          <w:tcPr>
            <w:tcW w:w="1014" w:type="pct"/>
            <w:vMerge w:val="restart"/>
            <w:shd w:val="clear" w:color="auto" w:fill="auto"/>
            <w:hideMark/>
          </w:tcPr>
          <w:p w14:paraId="05446920"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sağlıklı büyüme ve gelişme ile ilgili araştırma yapmaları, araştırma</w:t>
            </w:r>
            <w:r w:rsidRPr="00C87AC8">
              <w:rPr>
                <w:rFonts w:eastAsia="Times New Roman" w:cstheme="minorHAnsi"/>
                <w:color w:val="000000"/>
                <w:kern w:val="0"/>
                <w:sz w:val="10"/>
                <w:szCs w:val="10"/>
                <w:lang w:eastAsia="tr-TR"/>
                <w14:ligatures w14:val="none"/>
              </w:rPr>
              <w:br/>
              <w:t>sonuçlarını afiş hazırlayarak sergilemeleri istenebilir.</w:t>
            </w:r>
            <w:r w:rsidRPr="00C87AC8">
              <w:rPr>
                <w:rFonts w:eastAsia="Times New Roman" w:cstheme="minorHAnsi"/>
                <w:color w:val="000000"/>
                <w:kern w:val="0"/>
                <w:sz w:val="10"/>
                <w:szCs w:val="10"/>
                <w:lang w:eastAsia="tr-TR"/>
                <w14:ligatures w14:val="none"/>
              </w:rPr>
              <w:br/>
              <w:t>Öğrencilerin çevrim içi ortamlarda dikkat edilmesi gerekenlere ilişkin bir sunum</w:t>
            </w:r>
            <w:r w:rsidRPr="00C87AC8">
              <w:rPr>
                <w:rFonts w:eastAsia="Times New Roman" w:cstheme="minorHAnsi"/>
                <w:color w:val="000000"/>
                <w:kern w:val="0"/>
                <w:sz w:val="10"/>
                <w:szCs w:val="10"/>
                <w:lang w:eastAsia="tr-TR"/>
                <w14:ligatures w14:val="none"/>
              </w:rPr>
              <w:br/>
              <w:t>hazırlamaları ve sunmaları sağlanabilir.</w:t>
            </w:r>
            <w:r w:rsidRPr="00C87AC8">
              <w:rPr>
                <w:rFonts w:eastAsia="Times New Roman" w:cstheme="minorHAnsi"/>
                <w:color w:val="000000"/>
                <w:kern w:val="0"/>
                <w:sz w:val="10"/>
                <w:szCs w:val="10"/>
                <w:lang w:eastAsia="tr-TR"/>
                <w14:ligatures w14:val="none"/>
              </w:rPr>
              <w:br/>
              <w:t>Yaşantılarından yola çıkarak özgün bir trafik işaret levhası tasarlamaları beklenebilir.</w:t>
            </w:r>
            <w:r w:rsidRPr="00C87AC8">
              <w:rPr>
                <w:rFonts w:eastAsia="Times New Roman" w:cstheme="minorHAnsi"/>
                <w:color w:val="000000"/>
                <w:kern w:val="0"/>
                <w:sz w:val="10"/>
                <w:szCs w:val="10"/>
                <w:lang w:eastAsia="tr-TR"/>
                <w14:ligatures w14:val="none"/>
              </w:rPr>
              <w:br/>
              <w:t>Öğrenciler 1-1-2 Acil Çağrı Merkezine yapılacak örnek görüşmeleri konu alan hikâyeler</w:t>
            </w:r>
            <w:r w:rsidRPr="00C87AC8">
              <w:rPr>
                <w:rFonts w:eastAsia="Times New Roman" w:cstheme="minorHAnsi"/>
                <w:color w:val="000000"/>
                <w:kern w:val="0"/>
                <w:sz w:val="10"/>
                <w:szCs w:val="10"/>
                <w:lang w:eastAsia="tr-TR"/>
                <w14:ligatures w14:val="none"/>
              </w:rPr>
              <w:br/>
              <w:t>kurgulayarak doğru iletişim sürecini arkadaşlarına tanıtabilirler.</w:t>
            </w:r>
            <w:r w:rsidRPr="00C87AC8">
              <w:rPr>
                <w:rFonts w:eastAsia="Times New Roman" w:cstheme="minorHAnsi"/>
                <w:color w:val="000000"/>
                <w:kern w:val="0"/>
                <w:sz w:val="10"/>
                <w:szCs w:val="10"/>
                <w:lang w:eastAsia="tr-TR"/>
                <w14:ligatures w14:val="none"/>
              </w:rPr>
              <w:br/>
              <w:t>Destekleme: Öğrencilere sağlıklı büyüme ve gelişme alışkanlıklarıyla çevrim içi ortamlarda dikkat edilmesi gerekenlere yönelik çizgi film, animasyon, belgesel gibi eğitici içerikler izletilebilir.</w:t>
            </w:r>
            <w:r w:rsidRPr="00C87AC8">
              <w:rPr>
                <w:rFonts w:eastAsia="Times New Roman" w:cstheme="minorHAnsi"/>
                <w:color w:val="000000"/>
                <w:kern w:val="0"/>
                <w:sz w:val="10"/>
                <w:szCs w:val="10"/>
                <w:lang w:eastAsia="tr-TR"/>
                <w14:ligatures w14:val="none"/>
              </w:rPr>
              <w:br/>
              <w:t>İzlenen içeriklerde neler öğrendiklerine ilişkin bağlam temelli sorular sorulabilir.</w:t>
            </w:r>
            <w:r w:rsidRPr="00C87AC8">
              <w:rPr>
                <w:rFonts w:eastAsia="Times New Roman" w:cstheme="minorHAnsi"/>
                <w:color w:val="000000"/>
                <w:kern w:val="0"/>
                <w:sz w:val="10"/>
                <w:szCs w:val="10"/>
                <w:lang w:eastAsia="tr-TR"/>
                <w14:ligatures w14:val="none"/>
              </w:rPr>
              <w:br/>
              <w:t>Çevrim içi ortamlarda dikkat edilmesi gerekenlere yönelik örnek olay verilerek</w:t>
            </w:r>
            <w:r w:rsidRPr="00C87AC8">
              <w:rPr>
                <w:rFonts w:eastAsia="Times New Roman" w:cstheme="minorHAnsi"/>
                <w:color w:val="000000"/>
                <w:kern w:val="0"/>
                <w:sz w:val="10"/>
                <w:szCs w:val="10"/>
                <w:lang w:eastAsia="tr-TR"/>
                <w14:ligatures w14:val="none"/>
              </w:rPr>
              <w:br/>
              <w:t>öğrencilerden güvenliğini tehdit eden durumları belirlemeleri istenebilir.</w:t>
            </w:r>
            <w:r w:rsidRPr="00C87AC8">
              <w:rPr>
                <w:rFonts w:eastAsia="Times New Roman" w:cstheme="minorHAnsi"/>
                <w:color w:val="000000"/>
                <w:kern w:val="0"/>
                <w:sz w:val="10"/>
                <w:szCs w:val="10"/>
                <w:lang w:eastAsia="tr-TR"/>
                <w14:ligatures w14:val="none"/>
              </w:rPr>
              <w:br/>
              <w:t>Öğrencilere öğrendiği trafik işaret levhaları ile eşleştirme oyunu oynatılarak onlardan</w:t>
            </w:r>
            <w:r w:rsidRPr="00C87AC8">
              <w:rPr>
                <w:rFonts w:eastAsia="Times New Roman" w:cstheme="minorHAnsi"/>
                <w:color w:val="000000"/>
                <w:kern w:val="0"/>
                <w:sz w:val="10"/>
                <w:szCs w:val="10"/>
                <w:lang w:eastAsia="tr-TR"/>
                <w14:ligatures w14:val="none"/>
              </w:rPr>
              <w:br/>
              <w:t>trafik işaret levhalarının isimlerini söylemeleri istenebilir.</w:t>
            </w:r>
            <w:r w:rsidRPr="00C87AC8">
              <w:rPr>
                <w:rFonts w:eastAsia="Times New Roman" w:cstheme="minorHAnsi"/>
                <w:color w:val="000000"/>
                <w:kern w:val="0"/>
                <w:sz w:val="10"/>
                <w:szCs w:val="10"/>
                <w:lang w:eastAsia="tr-TR"/>
                <w14:ligatures w14:val="none"/>
              </w:rPr>
              <w:br/>
              <w:t>Sunulan acil durum örneğinden hareketle 1-1-2 Acil Çağrı Merkezi ile iletişim kurarken</w:t>
            </w:r>
            <w:r w:rsidRPr="00C87AC8">
              <w:rPr>
                <w:rFonts w:eastAsia="Times New Roman" w:cstheme="minorHAnsi"/>
                <w:color w:val="000000"/>
                <w:kern w:val="0"/>
                <w:sz w:val="10"/>
                <w:szCs w:val="10"/>
                <w:lang w:eastAsia="tr-TR"/>
                <w14:ligatures w14:val="none"/>
              </w:rPr>
              <w:br/>
              <w:t>nelere dikkat edildiğine ilişkin bilgiler görsel ve işitsel materyallerle desteklenebilir.</w:t>
            </w:r>
          </w:p>
        </w:tc>
      </w:tr>
      <w:tr w:rsidR="00D517A9" w:rsidRPr="00C87AC8" w14:paraId="5A6DD39D" w14:textId="77777777" w:rsidTr="00DD2464">
        <w:trPr>
          <w:cantSplit/>
          <w:trHeight w:val="20"/>
        </w:trPr>
        <w:tc>
          <w:tcPr>
            <w:tcW w:w="122" w:type="pct"/>
            <w:vMerge/>
            <w:vAlign w:val="center"/>
            <w:hideMark/>
          </w:tcPr>
          <w:p w14:paraId="0686B3D8"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78AE0B9B"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11. Hafta:</w:t>
            </w:r>
            <w:r w:rsidRPr="00C87AC8">
              <w:rPr>
                <w:rFonts w:eastAsia="Times New Roman" w:cstheme="minorHAnsi"/>
                <w:color w:val="000000"/>
                <w:kern w:val="0"/>
                <w:sz w:val="14"/>
                <w:szCs w:val="14"/>
                <w:lang w:eastAsia="tr-TR"/>
                <w14:ligatures w14:val="none"/>
              </w:rPr>
              <w:br/>
              <w:t xml:space="preserve">30 Kasım-4 Aralık </w:t>
            </w:r>
          </w:p>
        </w:tc>
        <w:tc>
          <w:tcPr>
            <w:tcW w:w="165" w:type="pct"/>
            <w:shd w:val="clear" w:color="auto" w:fill="auto"/>
            <w:vAlign w:val="center"/>
            <w:hideMark/>
          </w:tcPr>
          <w:p w14:paraId="4800249B"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48892C58"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5177043C" w14:textId="5F0C038A"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DİKKAT, LEVHA ÇIKABİLİR!</w:t>
            </w:r>
          </w:p>
        </w:tc>
        <w:tc>
          <w:tcPr>
            <w:tcW w:w="640" w:type="pct"/>
            <w:gridSpan w:val="2"/>
            <w:shd w:val="clear" w:color="auto" w:fill="auto"/>
            <w:vAlign w:val="center"/>
            <w:hideMark/>
          </w:tcPr>
          <w:p w14:paraId="0321D9C8"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HB.2.2.3. Temel trafik işaret levhalarını tanıyabilme</w:t>
            </w:r>
          </w:p>
          <w:p w14:paraId="003C3FB4" w14:textId="2FF91EDD"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22647C63"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0404AAF3"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421EEAFE"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3729ED63"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E84C402"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Dünya Engelliler Günü (3 Aralık)</w:t>
            </w:r>
          </w:p>
        </w:tc>
        <w:tc>
          <w:tcPr>
            <w:tcW w:w="1014" w:type="pct"/>
            <w:vMerge/>
            <w:vAlign w:val="center"/>
            <w:hideMark/>
          </w:tcPr>
          <w:p w14:paraId="266060C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D517A9" w:rsidRPr="00C87AC8" w14:paraId="3E548A38" w14:textId="77777777" w:rsidTr="00DD2464">
        <w:trPr>
          <w:cantSplit/>
          <w:trHeight w:val="20"/>
        </w:trPr>
        <w:tc>
          <w:tcPr>
            <w:tcW w:w="122" w:type="pct"/>
            <w:vMerge w:val="restart"/>
            <w:shd w:val="clear" w:color="auto" w:fill="auto"/>
            <w:textDirection w:val="btLr"/>
            <w:vAlign w:val="center"/>
            <w:hideMark/>
          </w:tcPr>
          <w:p w14:paraId="425C0AA6"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ARALIK</w:t>
            </w:r>
          </w:p>
        </w:tc>
        <w:tc>
          <w:tcPr>
            <w:tcW w:w="204" w:type="pct"/>
            <w:shd w:val="clear" w:color="000000" w:fill="E2EFDA"/>
            <w:vAlign w:val="center"/>
            <w:hideMark/>
          </w:tcPr>
          <w:p w14:paraId="60114943"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12. Hafta:</w:t>
            </w:r>
            <w:r w:rsidRPr="00C87AC8">
              <w:rPr>
                <w:rFonts w:eastAsia="Times New Roman" w:cstheme="minorHAnsi"/>
                <w:color w:val="000000"/>
                <w:kern w:val="0"/>
                <w:sz w:val="14"/>
                <w:szCs w:val="14"/>
                <w:lang w:eastAsia="tr-TR"/>
                <w14:ligatures w14:val="none"/>
              </w:rPr>
              <w:br/>
              <w:t>7-11 Aralık</w:t>
            </w:r>
          </w:p>
        </w:tc>
        <w:tc>
          <w:tcPr>
            <w:tcW w:w="165" w:type="pct"/>
            <w:shd w:val="clear" w:color="auto" w:fill="auto"/>
            <w:vAlign w:val="center"/>
            <w:hideMark/>
          </w:tcPr>
          <w:p w14:paraId="123469B5"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FC7FA79"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p>
        </w:tc>
        <w:tc>
          <w:tcPr>
            <w:tcW w:w="383" w:type="pct"/>
            <w:shd w:val="clear" w:color="auto" w:fill="auto"/>
            <w:vAlign w:val="center"/>
            <w:hideMark/>
          </w:tcPr>
          <w:p w14:paraId="35E0FD3A" w14:textId="17B3B9B6"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ACİLSE NE YAPARIM?</w:t>
            </w:r>
          </w:p>
        </w:tc>
        <w:tc>
          <w:tcPr>
            <w:tcW w:w="640" w:type="pct"/>
            <w:gridSpan w:val="2"/>
            <w:shd w:val="clear" w:color="auto" w:fill="auto"/>
            <w:vAlign w:val="center"/>
            <w:hideMark/>
          </w:tcPr>
          <w:p w14:paraId="770C5EA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HB.2.2.4. Acil bir durumda yetkililerle etkili iletişim kurabilme</w:t>
            </w:r>
          </w:p>
          <w:p w14:paraId="4E9592D6" w14:textId="13DBEC7E"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5B2EF0EF"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32DDEED2"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071FBAA5"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674802F0"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0A59777"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İnsan Hakları ve Demokrasi Haftası (10 Aralık gününü içine alan hafta)</w:t>
            </w:r>
          </w:p>
        </w:tc>
        <w:tc>
          <w:tcPr>
            <w:tcW w:w="1014" w:type="pct"/>
            <w:vMerge/>
            <w:vAlign w:val="center"/>
            <w:hideMark/>
          </w:tcPr>
          <w:p w14:paraId="7BB087BE"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D517A9" w:rsidRPr="00C87AC8" w14:paraId="24E517F6" w14:textId="77777777" w:rsidTr="00DD2464">
        <w:trPr>
          <w:cantSplit/>
          <w:trHeight w:val="20"/>
        </w:trPr>
        <w:tc>
          <w:tcPr>
            <w:tcW w:w="122" w:type="pct"/>
            <w:vMerge/>
            <w:vAlign w:val="center"/>
            <w:hideMark/>
          </w:tcPr>
          <w:p w14:paraId="4C476C78"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6B192789"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13. Hafta:</w:t>
            </w:r>
            <w:r w:rsidRPr="00C87AC8">
              <w:rPr>
                <w:rFonts w:eastAsia="Times New Roman" w:cstheme="minorHAnsi"/>
                <w:color w:val="000000"/>
                <w:kern w:val="0"/>
                <w:sz w:val="14"/>
                <w:szCs w:val="14"/>
                <w:lang w:eastAsia="tr-TR"/>
                <w14:ligatures w14:val="none"/>
              </w:rPr>
              <w:br/>
              <w:t>14-18 Aralık</w:t>
            </w:r>
          </w:p>
        </w:tc>
        <w:tc>
          <w:tcPr>
            <w:tcW w:w="165" w:type="pct"/>
            <w:shd w:val="clear" w:color="auto" w:fill="auto"/>
            <w:vAlign w:val="center"/>
            <w:hideMark/>
          </w:tcPr>
          <w:p w14:paraId="3F0E9AD8"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1+3</w:t>
            </w:r>
          </w:p>
        </w:tc>
        <w:tc>
          <w:tcPr>
            <w:tcW w:w="320" w:type="pct"/>
            <w:shd w:val="clear" w:color="auto" w:fill="auto"/>
            <w:hideMark/>
          </w:tcPr>
          <w:p w14:paraId="2E5735D9"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t>AİLEM VE TOPLUM</w:t>
            </w:r>
          </w:p>
        </w:tc>
        <w:tc>
          <w:tcPr>
            <w:tcW w:w="383" w:type="pct"/>
            <w:shd w:val="clear" w:color="auto" w:fill="auto"/>
            <w:hideMark/>
          </w:tcPr>
          <w:p w14:paraId="62B99674" w14:textId="4989A228"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ACİLSE NE YAPARIM?</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CANIM AİLEM</w:t>
            </w:r>
          </w:p>
        </w:tc>
        <w:tc>
          <w:tcPr>
            <w:tcW w:w="640" w:type="pct"/>
            <w:gridSpan w:val="2"/>
            <w:shd w:val="clear" w:color="auto" w:fill="auto"/>
            <w:hideMark/>
          </w:tcPr>
          <w:p w14:paraId="65F4065E" w14:textId="2ADFA6F3"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HB.2.2.4. Acil bir durumda yetkililerle etkili iletişim kurabilme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HB.2.3.1. Ailenin önemini yorumlayabilme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a) Ailenin önemine ilişkin verilen örnekleri inceler.</w:t>
            </w:r>
            <w:r w:rsidRPr="00C87AC8">
              <w:rPr>
                <w:rFonts w:eastAsia="Times New Roman" w:cstheme="minorHAnsi"/>
                <w:color w:val="000000"/>
                <w:kern w:val="0"/>
                <w:sz w:val="14"/>
                <w:szCs w:val="14"/>
                <w:lang w:eastAsia="tr-TR"/>
                <w14:ligatures w14:val="none"/>
              </w:rPr>
              <w:br/>
              <w:t>b) Ailenin önemine ilişkin verilen örnekleri bağlamdan kopmadan özgün örneklere</w:t>
            </w:r>
            <w:r w:rsidRPr="00C87AC8">
              <w:rPr>
                <w:rFonts w:eastAsia="Times New Roman" w:cstheme="minorHAnsi"/>
                <w:color w:val="000000"/>
                <w:kern w:val="0"/>
                <w:sz w:val="14"/>
                <w:szCs w:val="14"/>
                <w:lang w:eastAsia="tr-TR"/>
                <w14:ligatures w14:val="none"/>
              </w:rPr>
              <w:br/>
              <w:t>dönüştürür.</w:t>
            </w:r>
          </w:p>
        </w:tc>
        <w:tc>
          <w:tcPr>
            <w:tcW w:w="708" w:type="pct"/>
            <w:vMerge w:val="restart"/>
            <w:shd w:val="clear" w:color="auto" w:fill="auto"/>
            <w:hideMark/>
          </w:tcPr>
          <w:p w14:paraId="5DA53105"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SAĞLIĞIM VE GÜVENLİĞİM</w:t>
            </w:r>
            <w:r w:rsidRPr="00C87AC8">
              <w:rPr>
                <w:rFonts w:eastAsia="Times New Roman" w:cstheme="minorHAnsi"/>
                <w:color w:val="000000"/>
                <w:kern w:val="0"/>
                <w:sz w:val="10"/>
                <w:szCs w:val="10"/>
                <w:lang w:eastAsia="tr-TR"/>
                <w14:ligatures w14:val="none"/>
              </w:rPr>
              <w:br/>
              <w:t>Öğrenme çıktıları; performans görevi, dereceli puanlama anahtarı, rol oynama, canlandırma,</w:t>
            </w:r>
            <w:r w:rsidRPr="00C87AC8">
              <w:rPr>
                <w:rFonts w:eastAsia="Times New Roman" w:cstheme="minorHAnsi"/>
                <w:color w:val="000000"/>
                <w:kern w:val="0"/>
                <w:sz w:val="10"/>
                <w:szCs w:val="10"/>
                <w:lang w:eastAsia="tr-TR"/>
                <w14:ligatures w14:val="none"/>
              </w:rPr>
              <w:br/>
              <w:t>anekdot kaydı, kart gösterme tekniği, etkileşimli uygulamalar, öz değerlendirme</w:t>
            </w:r>
            <w:r w:rsidRPr="00C87AC8">
              <w:rPr>
                <w:rFonts w:eastAsia="Times New Roman" w:cstheme="minorHAnsi"/>
                <w:color w:val="000000"/>
                <w:kern w:val="0"/>
                <w:sz w:val="10"/>
                <w:szCs w:val="10"/>
                <w:lang w:eastAsia="tr-TR"/>
                <w14:ligatures w14:val="none"/>
              </w:rPr>
              <w:br/>
              <w:t>formu, çalışma yaprağı vb. kullanılarak değerlendirilebilir. Bütüncül değerlendirme için</w:t>
            </w:r>
            <w:r w:rsidRPr="00C87AC8">
              <w:rPr>
                <w:rFonts w:eastAsia="Times New Roman" w:cstheme="minorHAnsi"/>
                <w:color w:val="000000"/>
                <w:kern w:val="0"/>
                <w:sz w:val="10"/>
                <w:szCs w:val="10"/>
                <w:lang w:eastAsia="tr-TR"/>
                <w14:ligatures w14:val="none"/>
              </w:rPr>
              <w:br/>
              <w:t>tüm öğrenme çıktılarından oluşan bir izleme testi uygulanabilir.</w:t>
            </w:r>
            <w:r w:rsidRPr="00C87AC8">
              <w:rPr>
                <w:rFonts w:eastAsia="Times New Roman" w:cstheme="minorHAnsi"/>
                <w:color w:val="000000"/>
                <w:kern w:val="0"/>
                <w:sz w:val="10"/>
                <w:szCs w:val="10"/>
                <w:lang w:eastAsia="tr-TR"/>
                <w14:ligatures w14:val="none"/>
              </w:rPr>
              <w:br/>
              <w:t>Öğrencilerden sınıf içi performans görevi olarak resimli trafik işaret levhaları albümü</w:t>
            </w:r>
            <w:r w:rsidRPr="00C87AC8">
              <w:rPr>
                <w:rFonts w:eastAsia="Times New Roman" w:cstheme="minorHAnsi"/>
                <w:color w:val="000000"/>
                <w:kern w:val="0"/>
                <w:sz w:val="10"/>
                <w:szCs w:val="10"/>
                <w:lang w:eastAsia="tr-TR"/>
                <w14:ligatures w14:val="none"/>
              </w:rPr>
              <w:br/>
              <w:t>oluşturmaları istenebilir. Albümler; temel trafik işaret levha görsellerinin yer alması, levhaların</w:t>
            </w:r>
            <w:r w:rsidRPr="00C87AC8">
              <w:rPr>
                <w:rFonts w:eastAsia="Times New Roman" w:cstheme="minorHAnsi"/>
                <w:color w:val="000000"/>
                <w:kern w:val="0"/>
                <w:sz w:val="10"/>
                <w:szCs w:val="10"/>
                <w:lang w:eastAsia="tr-TR"/>
                <w14:ligatures w14:val="none"/>
              </w:rPr>
              <w:br/>
              <w:t>anlamlarının doğru yazılmış olması gibi temel kriterleri içeren dereceli puanlama</w:t>
            </w:r>
            <w:r w:rsidRPr="00C87AC8">
              <w:rPr>
                <w:rFonts w:eastAsia="Times New Roman" w:cstheme="minorHAnsi"/>
                <w:color w:val="000000"/>
                <w:kern w:val="0"/>
                <w:sz w:val="10"/>
                <w:szCs w:val="10"/>
                <w:lang w:eastAsia="tr-TR"/>
                <w14:ligatures w14:val="none"/>
              </w:rPr>
              <w:br/>
              <w:t>anahtarı ile değerlendirilebilir.</w:t>
            </w:r>
            <w:r w:rsidRPr="00C87AC8">
              <w:rPr>
                <w:rFonts w:eastAsia="Times New Roman" w:cstheme="minorHAnsi"/>
                <w:color w:val="000000"/>
                <w:kern w:val="0"/>
                <w:sz w:val="10"/>
                <w:szCs w:val="10"/>
                <w:lang w:eastAsia="tr-TR"/>
                <w14:ligatures w14:val="none"/>
              </w:rPr>
              <w:br/>
            </w:r>
            <w:r w:rsidRPr="00C87AC8">
              <w:rPr>
                <w:rFonts w:eastAsia="Times New Roman" w:cstheme="minorHAnsi"/>
                <w:color w:val="000000"/>
                <w:kern w:val="0"/>
                <w:sz w:val="10"/>
                <w:szCs w:val="10"/>
                <w:lang w:eastAsia="tr-TR"/>
                <w14:ligatures w14:val="none"/>
              </w:rPr>
              <w:br/>
              <w:t>AİLEM VE TOPLUM</w:t>
            </w:r>
            <w:r w:rsidRPr="00C87AC8">
              <w:rPr>
                <w:rFonts w:eastAsia="Times New Roman" w:cstheme="minorHAnsi"/>
                <w:color w:val="000000"/>
                <w:kern w:val="0"/>
                <w:sz w:val="10"/>
                <w:szCs w:val="10"/>
                <w:lang w:eastAsia="tr-TR"/>
                <w14:ligatures w14:val="none"/>
              </w:rPr>
              <w:br/>
              <w:t>Öğrenme çıktıları; performans görevi, bütüncül dereceli puanlama anahtarı, canlandırma,</w:t>
            </w:r>
            <w:r w:rsidRPr="00C87AC8">
              <w:rPr>
                <w:rFonts w:eastAsia="Times New Roman" w:cstheme="minorHAnsi"/>
                <w:color w:val="000000"/>
                <w:kern w:val="0"/>
                <w:sz w:val="10"/>
                <w:szCs w:val="10"/>
                <w:lang w:eastAsia="tr-TR"/>
                <w14:ligatures w14:val="none"/>
              </w:rPr>
              <w:br/>
              <w:t>kontrol listesi, davranış takip çizelgesi, portfolyo kullanılarak değerlendirilebilir. Bütüncül</w:t>
            </w:r>
            <w:r w:rsidRPr="00C87AC8">
              <w:rPr>
                <w:rFonts w:eastAsia="Times New Roman" w:cstheme="minorHAnsi"/>
                <w:color w:val="000000"/>
                <w:kern w:val="0"/>
                <w:sz w:val="10"/>
                <w:szCs w:val="10"/>
                <w:lang w:eastAsia="tr-TR"/>
                <w14:ligatures w14:val="none"/>
              </w:rPr>
              <w:br/>
              <w:t>değerlendirme için tüm öğrenme çıktılarından oluşan bir izleme testi uygulanabilir.</w:t>
            </w:r>
            <w:r w:rsidRPr="00C87AC8">
              <w:rPr>
                <w:rFonts w:eastAsia="Times New Roman" w:cstheme="minorHAnsi"/>
                <w:color w:val="000000"/>
                <w:kern w:val="0"/>
                <w:sz w:val="10"/>
                <w:szCs w:val="10"/>
                <w:lang w:eastAsia="tr-TR"/>
                <w14:ligatures w14:val="none"/>
              </w:rPr>
              <w:br/>
              <w:t>Öğrencilere yakın çevrelerinde üzerine düşen görev ve sorumluluklar ile ilgili görev</w:t>
            </w:r>
            <w:r w:rsidRPr="00C87AC8">
              <w:rPr>
                <w:rFonts w:eastAsia="Times New Roman" w:cstheme="minorHAnsi"/>
                <w:color w:val="000000"/>
                <w:kern w:val="0"/>
                <w:sz w:val="10"/>
                <w:szCs w:val="10"/>
                <w:lang w:eastAsia="tr-TR"/>
                <w14:ligatures w14:val="none"/>
              </w:rPr>
              <w:br/>
              <w:t>ve sorumluluk tablosu hazırlama, görev ve sorumluluk günlüğü tutma gibi sınıf</w:t>
            </w:r>
            <w:r w:rsidRPr="00C87AC8">
              <w:rPr>
                <w:rFonts w:eastAsia="Times New Roman" w:cstheme="minorHAnsi"/>
                <w:color w:val="000000"/>
                <w:kern w:val="0"/>
                <w:sz w:val="10"/>
                <w:szCs w:val="10"/>
                <w:lang w:eastAsia="tr-TR"/>
                <w14:ligatures w14:val="none"/>
              </w:rPr>
              <w:br/>
              <w:t>içi performans görevi verilebilir. Ürünler, bütüncül dereceli puanlama anahtarı ile</w:t>
            </w:r>
            <w:r w:rsidRPr="00C87AC8">
              <w:rPr>
                <w:rFonts w:eastAsia="Times New Roman" w:cstheme="minorHAnsi"/>
                <w:color w:val="000000"/>
                <w:kern w:val="0"/>
                <w:sz w:val="10"/>
                <w:szCs w:val="10"/>
                <w:lang w:eastAsia="tr-TR"/>
                <w14:ligatures w14:val="none"/>
              </w:rPr>
              <w:br/>
              <w:t>değerlendirilebilir.</w:t>
            </w:r>
          </w:p>
        </w:tc>
        <w:tc>
          <w:tcPr>
            <w:tcW w:w="348" w:type="pct"/>
            <w:vMerge w:val="restart"/>
            <w:shd w:val="clear" w:color="auto" w:fill="auto"/>
            <w:hideMark/>
          </w:tcPr>
          <w:p w14:paraId="255663BC"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SAĞLIĞIM VE GÜVENLİĞİM</w:t>
            </w:r>
            <w:r w:rsidRPr="00C87AC8">
              <w:rPr>
                <w:rFonts w:eastAsia="Times New Roman" w:cstheme="minorHAnsi"/>
                <w:b/>
                <w:bCs/>
                <w:color w:val="000000"/>
                <w:kern w:val="0"/>
                <w:sz w:val="14"/>
                <w:szCs w:val="14"/>
                <w:lang w:eastAsia="tr-TR"/>
                <w14:ligatures w14:val="none"/>
              </w:rPr>
              <w:br/>
              <w:t>SDB2.1. İletişim</w:t>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t>AİLEM VE TOPLUM</w:t>
            </w:r>
            <w:r w:rsidRPr="00C87AC8">
              <w:rPr>
                <w:rFonts w:eastAsia="Times New Roman" w:cstheme="minorHAnsi"/>
                <w:b/>
                <w:bCs/>
                <w:color w:val="000000"/>
                <w:kern w:val="0"/>
                <w:sz w:val="14"/>
                <w:szCs w:val="14"/>
                <w:lang w:eastAsia="tr-TR"/>
                <w14:ligatures w14:val="none"/>
              </w:rPr>
              <w:br/>
              <w:t>SDB2.1. İletişim</w:t>
            </w:r>
            <w:r w:rsidRPr="00C87AC8">
              <w:rPr>
                <w:rFonts w:eastAsia="Times New Roman" w:cstheme="minorHAnsi"/>
                <w:b/>
                <w:bCs/>
                <w:color w:val="000000"/>
                <w:kern w:val="0"/>
                <w:sz w:val="14"/>
                <w:szCs w:val="14"/>
                <w:lang w:eastAsia="tr-TR"/>
                <w14:ligatures w14:val="none"/>
              </w:rPr>
              <w:br/>
              <w:t xml:space="preserve"> SDB2.2. İş Birliği</w:t>
            </w:r>
            <w:r w:rsidRPr="00C87AC8">
              <w:rPr>
                <w:rFonts w:eastAsia="Times New Roman" w:cstheme="minorHAnsi"/>
                <w:b/>
                <w:bCs/>
                <w:color w:val="000000"/>
                <w:kern w:val="0"/>
                <w:sz w:val="14"/>
                <w:szCs w:val="14"/>
                <w:lang w:eastAsia="tr-TR"/>
                <w14:ligatures w14:val="none"/>
              </w:rPr>
              <w:br/>
              <w:t>SDB2.3. Sosyal Farkındalık</w:t>
            </w:r>
          </w:p>
        </w:tc>
        <w:tc>
          <w:tcPr>
            <w:tcW w:w="327" w:type="pct"/>
            <w:vMerge w:val="restart"/>
            <w:shd w:val="clear" w:color="auto" w:fill="auto"/>
            <w:hideMark/>
          </w:tcPr>
          <w:p w14:paraId="7E3CF1BE"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SAĞLIĞIM VE GÜNENLİĞİM</w:t>
            </w:r>
            <w:r w:rsidRPr="00C87AC8">
              <w:rPr>
                <w:rFonts w:eastAsia="Times New Roman" w:cstheme="minorHAnsi"/>
                <w:color w:val="000000"/>
                <w:kern w:val="0"/>
                <w:sz w:val="14"/>
                <w:szCs w:val="14"/>
                <w:lang w:eastAsia="tr-TR"/>
                <w14:ligatures w14:val="none"/>
              </w:rPr>
              <w:br/>
              <w:t>D8. Mahremiyet</w:t>
            </w:r>
            <w:r w:rsidRPr="00C87AC8">
              <w:rPr>
                <w:rFonts w:eastAsia="Times New Roman" w:cstheme="minorHAnsi"/>
                <w:color w:val="000000"/>
                <w:kern w:val="0"/>
                <w:sz w:val="14"/>
                <w:szCs w:val="14"/>
                <w:lang w:eastAsia="tr-TR"/>
                <w14:ligatures w14:val="none"/>
              </w:rPr>
              <w:br/>
              <w:t>D12. Sabır</w:t>
            </w:r>
            <w:r w:rsidRPr="00C87AC8">
              <w:rPr>
                <w:rFonts w:eastAsia="Times New Roman" w:cstheme="minorHAnsi"/>
                <w:color w:val="000000"/>
                <w:kern w:val="0"/>
                <w:sz w:val="14"/>
                <w:szCs w:val="14"/>
                <w:lang w:eastAsia="tr-TR"/>
                <w14:ligatures w14:val="none"/>
              </w:rPr>
              <w:br/>
              <w:t xml:space="preserve"> D13. Sağlıklı Yaşam</w:t>
            </w:r>
            <w:r w:rsidRPr="00C87AC8">
              <w:rPr>
                <w:rFonts w:eastAsia="Times New Roman" w:cstheme="minorHAnsi"/>
                <w:color w:val="000000"/>
                <w:kern w:val="0"/>
                <w:sz w:val="14"/>
                <w:szCs w:val="14"/>
                <w:lang w:eastAsia="tr-TR"/>
                <w14:ligatures w14:val="none"/>
              </w:rPr>
              <w:br/>
              <w:t xml:space="preserve"> D16. Sorumluluk</w:t>
            </w:r>
            <w:r w:rsidRPr="00C87AC8">
              <w:rPr>
                <w:rFonts w:eastAsia="Times New Roman" w:cstheme="minorHAnsi"/>
                <w:color w:val="000000"/>
                <w:kern w:val="0"/>
                <w:sz w:val="14"/>
                <w:szCs w:val="14"/>
                <w:lang w:eastAsia="tr-TR"/>
                <w14:ligatures w14:val="none"/>
              </w:rPr>
              <w:br/>
              <w:t xml:space="preserve"> D18. Temizlik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AİLEM VE TOPLUM</w:t>
            </w:r>
            <w:r w:rsidRPr="00C87AC8">
              <w:rPr>
                <w:rFonts w:eastAsia="Times New Roman" w:cstheme="minorHAnsi"/>
                <w:color w:val="000000"/>
                <w:kern w:val="0"/>
                <w:sz w:val="14"/>
                <w:szCs w:val="14"/>
                <w:lang w:eastAsia="tr-TR"/>
                <w14:ligatures w14:val="none"/>
              </w:rPr>
              <w:br/>
              <w:t xml:space="preserve">D2. Aile Bütünlüğü </w:t>
            </w:r>
            <w:r w:rsidRPr="00C87AC8">
              <w:rPr>
                <w:rFonts w:eastAsia="Times New Roman" w:cstheme="minorHAnsi"/>
                <w:color w:val="000000"/>
                <w:kern w:val="0"/>
                <w:sz w:val="14"/>
                <w:szCs w:val="14"/>
                <w:lang w:eastAsia="tr-TR"/>
                <w14:ligatures w14:val="none"/>
              </w:rPr>
              <w:br/>
              <w:t>D5. Duyarlılık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 xml:space="preserve"> D16. Sorumluluk</w:t>
            </w:r>
          </w:p>
        </w:tc>
        <w:tc>
          <w:tcPr>
            <w:tcW w:w="372" w:type="pct"/>
            <w:vMerge w:val="restart"/>
            <w:shd w:val="clear" w:color="auto" w:fill="auto"/>
            <w:hideMark/>
          </w:tcPr>
          <w:p w14:paraId="03130D0C"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SAĞLIĞIM VE GÜVENLİĞİM</w:t>
            </w:r>
            <w:r w:rsidRPr="00C87AC8">
              <w:rPr>
                <w:rFonts w:eastAsia="Times New Roman" w:cstheme="minorHAnsi"/>
                <w:color w:val="000000"/>
                <w:kern w:val="0"/>
                <w:sz w:val="14"/>
                <w:szCs w:val="14"/>
                <w:lang w:eastAsia="tr-TR"/>
                <w14:ligatures w14:val="none"/>
              </w:rPr>
              <w:br/>
              <w:t xml:space="preserve">OB2. Dijital Okuryazarlık                      </w:t>
            </w:r>
            <w:r w:rsidRPr="00C87AC8">
              <w:rPr>
                <w:rFonts w:eastAsia="Times New Roman" w:cstheme="minorHAnsi"/>
                <w:color w:val="000000"/>
                <w:kern w:val="0"/>
                <w:sz w:val="14"/>
                <w:szCs w:val="14"/>
                <w:lang w:eastAsia="tr-TR"/>
                <w14:ligatures w14:val="none"/>
              </w:rPr>
              <w:br/>
              <w:t xml:space="preserve"> OB4. Görsel Okuryazarlık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AİLEM VE TOPLUM</w:t>
            </w:r>
            <w:r w:rsidRPr="00C87AC8">
              <w:rPr>
                <w:rFonts w:eastAsia="Times New Roman" w:cstheme="minorHAnsi"/>
                <w:color w:val="000000"/>
                <w:kern w:val="0"/>
                <w:sz w:val="14"/>
                <w:szCs w:val="14"/>
                <w:lang w:eastAsia="tr-TR"/>
                <w14:ligatures w14:val="none"/>
              </w:rPr>
              <w:br/>
              <w:t>OB4. Görsel Okuryazarlık</w:t>
            </w:r>
            <w:r w:rsidRPr="00C87AC8">
              <w:rPr>
                <w:rFonts w:eastAsia="Times New Roman" w:cstheme="minorHAnsi"/>
                <w:color w:val="000000"/>
                <w:kern w:val="0"/>
                <w:sz w:val="14"/>
                <w:szCs w:val="14"/>
                <w:lang w:eastAsia="tr-TR"/>
                <w14:ligatures w14:val="none"/>
              </w:rPr>
              <w:br/>
              <w:t>OB5. Kültür Okuryazarlığı</w:t>
            </w:r>
          </w:p>
        </w:tc>
        <w:tc>
          <w:tcPr>
            <w:tcW w:w="398" w:type="pct"/>
            <w:shd w:val="clear" w:color="auto" w:fill="auto"/>
            <w:vAlign w:val="center"/>
            <w:hideMark/>
          </w:tcPr>
          <w:p w14:paraId="0CE84520"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Tutum, Yatırım ve Türk Malları Haftası</w:t>
            </w:r>
            <w:r w:rsidRPr="00C87AC8">
              <w:rPr>
                <w:rFonts w:eastAsia="Times New Roman" w:cstheme="minorHAnsi"/>
                <w:color w:val="000000"/>
                <w:kern w:val="0"/>
                <w:sz w:val="14"/>
                <w:szCs w:val="14"/>
                <w:lang w:eastAsia="tr-TR"/>
                <w14:ligatures w14:val="none"/>
              </w:rPr>
              <w:br/>
              <w:t>(12-18 Aralık)</w:t>
            </w:r>
          </w:p>
        </w:tc>
        <w:tc>
          <w:tcPr>
            <w:tcW w:w="1014" w:type="pct"/>
            <w:vMerge w:val="restart"/>
            <w:shd w:val="clear" w:color="auto" w:fill="auto"/>
            <w:hideMark/>
          </w:tcPr>
          <w:p w14:paraId="45B0A635"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SAĞLIĞIM VE GÜVENLİĞİM</w:t>
            </w:r>
            <w:r w:rsidRPr="00C87AC8">
              <w:rPr>
                <w:rFonts w:eastAsia="Times New Roman" w:cstheme="minorHAnsi"/>
                <w:color w:val="000000"/>
                <w:kern w:val="0"/>
                <w:sz w:val="10"/>
                <w:szCs w:val="10"/>
                <w:lang w:eastAsia="tr-TR"/>
                <w14:ligatures w14:val="none"/>
              </w:rPr>
              <w:br/>
              <w:t>Zenginleştirme: Öğrencilerden sağlıklı büyüme ve gelişme ile ilgili araştırma yapmaları, araştırma</w:t>
            </w:r>
            <w:r w:rsidRPr="00C87AC8">
              <w:rPr>
                <w:rFonts w:eastAsia="Times New Roman" w:cstheme="minorHAnsi"/>
                <w:color w:val="000000"/>
                <w:kern w:val="0"/>
                <w:sz w:val="10"/>
                <w:szCs w:val="10"/>
                <w:lang w:eastAsia="tr-TR"/>
                <w14:ligatures w14:val="none"/>
              </w:rPr>
              <w:br/>
              <w:t>sonuçlarını afiş hazırlayarak sergilemeleri istenebilir.</w:t>
            </w:r>
            <w:r w:rsidRPr="00C87AC8">
              <w:rPr>
                <w:rFonts w:eastAsia="Times New Roman" w:cstheme="minorHAnsi"/>
                <w:color w:val="000000"/>
                <w:kern w:val="0"/>
                <w:sz w:val="10"/>
                <w:szCs w:val="10"/>
                <w:lang w:eastAsia="tr-TR"/>
                <w14:ligatures w14:val="none"/>
              </w:rPr>
              <w:br/>
              <w:t>Öğrencilerin çevrim içi ortamlarda dikkat edilmesi gerekenlere ilişkin bir sunum</w:t>
            </w:r>
            <w:r w:rsidRPr="00C87AC8">
              <w:rPr>
                <w:rFonts w:eastAsia="Times New Roman" w:cstheme="minorHAnsi"/>
                <w:color w:val="000000"/>
                <w:kern w:val="0"/>
                <w:sz w:val="10"/>
                <w:szCs w:val="10"/>
                <w:lang w:eastAsia="tr-TR"/>
                <w14:ligatures w14:val="none"/>
              </w:rPr>
              <w:br/>
              <w:t>hazırlamaları ve sunmaları sağlanabilir.</w:t>
            </w:r>
            <w:r w:rsidRPr="00C87AC8">
              <w:rPr>
                <w:rFonts w:eastAsia="Times New Roman" w:cstheme="minorHAnsi"/>
                <w:color w:val="000000"/>
                <w:kern w:val="0"/>
                <w:sz w:val="10"/>
                <w:szCs w:val="10"/>
                <w:lang w:eastAsia="tr-TR"/>
                <w14:ligatures w14:val="none"/>
              </w:rPr>
              <w:br/>
              <w:t>Yaşantılarından yola çıkarak özgün bir trafik işaret levhası tasarlamaları beklenebilir.</w:t>
            </w:r>
            <w:r w:rsidRPr="00C87AC8">
              <w:rPr>
                <w:rFonts w:eastAsia="Times New Roman" w:cstheme="minorHAnsi"/>
                <w:color w:val="000000"/>
                <w:kern w:val="0"/>
                <w:sz w:val="10"/>
                <w:szCs w:val="10"/>
                <w:lang w:eastAsia="tr-TR"/>
                <w14:ligatures w14:val="none"/>
              </w:rPr>
              <w:br/>
              <w:t>Öğrenciler 1-1-2 Acil Çağrı Merkezine yapılacak örnek görüşmeleri konu alan hikâyeler</w:t>
            </w:r>
            <w:r w:rsidRPr="00C87AC8">
              <w:rPr>
                <w:rFonts w:eastAsia="Times New Roman" w:cstheme="minorHAnsi"/>
                <w:color w:val="000000"/>
                <w:kern w:val="0"/>
                <w:sz w:val="10"/>
                <w:szCs w:val="10"/>
                <w:lang w:eastAsia="tr-TR"/>
                <w14:ligatures w14:val="none"/>
              </w:rPr>
              <w:br/>
              <w:t>kurgulayarak doğru iletişim sürecini arkadaşlarına tanıtabilirler.</w:t>
            </w:r>
            <w:r w:rsidRPr="00C87AC8">
              <w:rPr>
                <w:rFonts w:eastAsia="Times New Roman" w:cstheme="minorHAnsi"/>
                <w:color w:val="000000"/>
                <w:kern w:val="0"/>
                <w:sz w:val="10"/>
                <w:szCs w:val="10"/>
                <w:lang w:eastAsia="tr-TR"/>
                <w14:ligatures w14:val="none"/>
              </w:rPr>
              <w:br/>
              <w:t>Destekleme: Öğrencilere sağlıklı büyüme ve gelişme alışkanlıklarıyla çevrim içi ortamlarda dikkat edilmesi gerekenlere yönelik çizgi film, animasyon, belgesel gibi eğitici içerikler izletilebilir.</w:t>
            </w:r>
            <w:r w:rsidRPr="00C87AC8">
              <w:rPr>
                <w:rFonts w:eastAsia="Times New Roman" w:cstheme="minorHAnsi"/>
                <w:color w:val="000000"/>
                <w:kern w:val="0"/>
                <w:sz w:val="10"/>
                <w:szCs w:val="10"/>
                <w:lang w:eastAsia="tr-TR"/>
                <w14:ligatures w14:val="none"/>
              </w:rPr>
              <w:br/>
              <w:t>İzlenen içeriklerde neler öğrendiklerine ilişkin bağlam temelli sorular sorulabilir.</w:t>
            </w:r>
            <w:r w:rsidRPr="00C87AC8">
              <w:rPr>
                <w:rFonts w:eastAsia="Times New Roman" w:cstheme="minorHAnsi"/>
                <w:color w:val="000000"/>
                <w:kern w:val="0"/>
                <w:sz w:val="10"/>
                <w:szCs w:val="10"/>
                <w:lang w:eastAsia="tr-TR"/>
                <w14:ligatures w14:val="none"/>
              </w:rPr>
              <w:br/>
              <w:t>Çevrim içi ortamlarda dikkat edilmesi gerekenlere yönelik örnek olay verilerek</w:t>
            </w:r>
            <w:r w:rsidRPr="00C87AC8">
              <w:rPr>
                <w:rFonts w:eastAsia="Times New Roman" w:cstheme="minorHAnsi"/>
                <w:color w:val="000000"/>
                <w:kern w:val="0"/>
                <w:sz w:val="10"/>
                <w:szCs w:val="10"/>
                <w:lang w:eastAsia="tr-TR"/>
                <w14:ligatures w14:val="none"/>
              </w:rPr>
              <w:br/>
              <w:t>öğrencilerden güvenliğini tehdit eden durumları belirlemeleri istenebilir.</w:t>
            </w:r>
            <w:r w:rsidRPr="00C87AC8">
              <w:rPr>
                <w:rFonts w:eastAsia="Times New Roman" w:cstheme="minorHAnsi"/>
                <w:color w:val="000000"/>
                <w:kern w:val="0"/>
                <w:sz w:val="10"/>
                <w:szCs w:val="10"/>
                <w:lang w:eastAsia="tr-TR"/>
                <w14:ligatures w14:val="none"/>
              </w:rPr>
              <w:br/>
              <w:t>Öğrencilere öğrendiği trafik işaret levhaları ile eşleştirme oyunu oynatılarak onlardan</w:t>
            </w:r>
            <w:r w:rsidRPr="00C87AC8">
              <w:rPr>
                <w:rFonts w:eastAsia="Times New Roman" w:cstheme="minorHAnsi"/>
                <w:color w:val="000000"/>
                <w:kern w:val="0"/>
                <w:sz w:val="10"/>
                <w:szCs w:val="10"/>
                <w:lang w:eastAsia="tr-TR"/>
                <w14:ligatures w14:val="none"/>
              </w:rPr>
              <w:br/>
              <w:t>trafik işaret levhalarının isimlerini söylemeleri istenebilir.</w:t>
            </w:r>
            <w:r w:rsidRPr="00C87AC8">
              <w:rPr>
                <w:rFonts w:eastAsia="Times New Roman" w:cstheme="minorHAnsi"/>
                <w:color w:val="000000"/>
                <w:kern w:val="0"/>
                <w:sz w:val="10"/>
                <w:szCs w:val="10"/>
                <w:lang w:eastAsia="tr-TR"/>
                <w14:ligatures w14:val="none"/>
              </w:rPr>
              <w:br/>
              <w:t>Sunulan acil durum örneğinden hareketle 1-1-2 Acil Çağrı Merkezi ile iletişim kurarken</w:t>
            </w:r>
            <w:r w:rsidRPr="00C87AC8">
              <w:rPr>
                <w:rFonts w:eastAsia="Times New Roman" w:cstheme="minorHAnsi"/>
                <w:color w:val="000000"/>
                <w:kern w:val="0"/>
                <w:sz w:val="10"/>
                <w:szCs w:val="10"/>
                <w:lang w:eastAsia="tr-TR"/>
                <w14:ligatures w14:val="none"/>
              </w:rPr>
              <w:br/>
              <w:t>nelere dikkat edildiğine ilişkin bilgiler görsel ve işitsel materyallerle desteklenebilir.</w:t>
            </w:r>
            <w:r w:rsidRPr="00C87AC8">
              <w:rPr>
                <w:rFonts w:eastAsia="Times New Roman" w:cstheme="minorHAnsi"/>
                <w:color w:val="000000"/>
                <w:kern w:val="0"/>
                <w:sz w:val="10"/>
                <w:szCs w:val="10"/>
                <w:lang w:eastAsia="tr-TR"/>
                <w14:ligatures w14:val="none"/>
              </w:rPr>
              <w:br/>
            </w:r>
            <w:r w:rsidRPr="00C87AC8">
              <w:rPr>
                <w:rFonts w:eastAsia="Times New Roman" w:cstheme="minorHAnsi"/>
                <w:color w:val="000000"/>
                <w:kern w:val="0"/>
                <w:sz w:val="10"/>
                <w:szCs w:val="10"/>
                <w:lang w:eastAsia="tr-TR"/>
                <w14:ligatures w14:val="none"/>
              </w:rPr>
              <w:br/>
              <w:t>AİLEM VE TOPLUM</w:t>
            </w:r>
            <w:r w:rsidRPr="00C87AC8">
              <w:rPr>
                <w:rFonts w:eastAsia="Times New Roman" w:cstheme="minorHAnsi"/>
                <w:color w:val="000000"/>
                <w:kern w:val="0"/>
                <w:sz w:val="10"/>
                <w:szCs w:val="10"/>
                <w:lang w:eastAsia="tr-TR"/>
                <w14:ligatures w14:val="none"/>
              </w:rPr>
              <w:br/>
              <w:t>Zenginleştirme: Öğrencilerden ailenin önemini anlatan kısa film, video gibi bir ürün hazırlamaları istenebilir.</w:t>
            </w:r>
            <w:r w:rsidRPr="00C87AC8">
              <w:rPr>
                <w:rFonts w:eastAsia="Times New Roman" w:cstheme="minorHAnsi"/>
                <w:color w:val="000000"/>
                <w:kern w:val="0"/>
                <w:sz w:val="10"/>
                <w:szCs w:val="10"/>
                <w:lang w:eastAsia="tr-TR"/>
                <w14:ligatures w14:val="none"/>
              </w:rPr>
              <w:br/>
              <w:t>Öğrencilerden günlük yaşamda nezaket ve görgü kurallarına uyulmadığında</w:t>
            </w:r>
            <w:r w:rsidRPr="00C87AC8">
              <w:rPr>
                <w:rFonts w:eastAsia="Times New Roman" w:cstheme="minorHAnsi"/>
                <w:color w:val="000000"/>
                <w:kern w:val="0"/>
                <w:sz w:val="10"/>
                <w:szCs w:val="10"/>
                <w:lang w:eastAsia="tr-TR"/>
                <w14:ligatures w14:val="none"/>
              </w:rPr>
              <w:br/>
              <w:t>karşılaşılabilecek sorunlara yönelik çözüm önerisi hazırlamaları istenebilir. Öneri</w:t>
            </w:r>
            <w:r w:rsidRPr="00C87AC8">
              <w:rPr>
                <w:rFonts w:eastAsia="Times New Roman" w:cstheme="minorHAnsi"/>
                <w:color w:val="000000"/>
                <w:kern w:val="0"/>
                <w:sz w:val="10"/>
                <w:szCs w:val="10"/>
                <w:lang w:eastAsia="tr-TR"/>
                <w14:ligatures w14:val="none"/>
              </w:rPr>
              <w:br/>
              <w:t>hazırlarken nezaket ve görgü kurallarına uyulmadığında hangi toplumsal sorun veya</w:t>
            </w:r>
            <w:r w:rsidRPr="00C87AC8">
              <w:rPr>
                <w:rFonts w:eastAsia="Times New Roman" w:cstheme="minorHAnsi"/>
                <w:color w:val="000000"/>
                <w:kern w:val="0"/>
                <w:sz w:val="10"/>
                <w:szCs w:val="10"/>
                <w:lang w:eastAsia="tr-TR"/>
                <w14:ligatures w14:val="none"/>
              </w:rPr>
              <w:br/>
              <w:t>sorunlara yol açabileceğini belirtmeleri beklenebilir.</w:t>
            </w:r>
            <w:r w:rsidRPr="00C87AC8">
              <w:rPr>
                <w:rFonts w:eastAsia="Times New Roman" w:cstheme="minorHAnsi"/>
                <w:color w:val="000000"/>
                <w:kern w:val="0"/>
                <w:sz w:val="10"/>
                <w:szCs w:val="10"/>
                <w:lang w:eastAsia="tr-TR"/>
                <w14:ligatures w14:val="none"/>
              </w:rPr>
              <w:br/>
              <w:t>Görev ve sorumluluklara ilişkin örnek olayları değerlendirerek farklı çözüm önerileri</w:t>
            </w:r>
            <w:r w:rsidRPr="00C87AC8">
              <w:rPr>
                <w:rFonts w:eastAsia="Times New Roman" w:cstheme="minorHAnsi"/>
                <w:color w:val="000000"/>
                <w:kern w:val="0"/>
                <w:sz w:val="10"/>
                <w:szCs w:val="10"/>
                <w:lang w:eastAsia="tr-TR"/>
                <w14:ligatures w14:val="none"/>
              </w:rPr>
              <w:br/>
              <w:t>geliştirmeleri desteklenebilir.</w:t>
            </w:r>
            <w:r w:rsidRPr="00C87AC8">
              <w:rPr>
                <w:rFonts w:eastAsia="Times New Roman" w:cstheme="minorHAnsi"/>
                <w:color w:val="000000"/>
                <w:kern w:val="0"/>
                <w:sz w:val="10"/>
                <w:szCs w:val="10"/>
                <w:lang w:eastAsia="tr-TR"/>
                <w14:ligatures w14:val="none"/>
              </w:rPr>
              <w:br/>
              <w:t>Destekleme: Öğrencilere ailenin önemini anlatan öyküleyici metinler sunularak soru cevap etkinliği</w:t>
            </w:r>
            <w:r w:rsidRPr="00C87AC8">
              <w:rPr>
                <w:rFonts w:eastAsia="Times New Roman" w:cstheme="minorHAnsi"/>
                <w:color w:val="000000"/>
                <w:kern w:val="0"/>
                <w:sz w:val="10"/>
                <w:szCs w:val="10"/>
                <w:lang w:eastAsia="tr-TR"/>
                <w14:ligatures w14:val="none"/>
              </w:rPr>
              <w:br/>
              <w:t>yaptırılabilir.</w:t>
            </w:r>
            <w:r w:rsidRPr="00C87AC8">
              <w:rPr>
                <w:rFonts w:eastAsia="Times New Roman" w:cstheme="minorHAnsi"/>
                <w:color w:val="000000"/>
                <w:kern w:val="0"/>
                <w:sz w:val="10"/>
                <w:szCs w:val="10"/>
                <w:lang w:eastAsia="tr-TR"/>
                <w14:ligatures w14:val="none"/>
              </w:rPr>
              <w:br/>
              <w:t>Toplumsal yaşamda uyulması gereken nezaket ve görgü kurallarına uygun olan ve</w:t>
            </w:r>
            <w:r w:rsidRPr="00C87AC8">
              <w:rPr>
                <w:rFonts w:eastAsia="Times New Roman" w:cstheme="minorHAnsi"/>
                <w:color w:val="000000"/>
                <w:kern w:val="0"/>
                <w:sz w:val="10"/>
                <w:szCs w:val="10"/>
                <w:lang w:eastAsia="tr-TR"/>
                <w14:ligatures w14:val="none"/>
              </w:rPr>
              <w:br/>
              <w:t>olmayan örneklerin yer aldığı video, animasyon ve görsel kart vb. sunularak uygun olmayan</w:t>
            </w:r>
            <w:r w:rsidRPr="00C87AC8">
              <w:rPr>
                <w:rFonts w:eastAsia="Times New Roman" w:cstheme="minorHAnsi"/>
                <w:color w:val="000000"/>
                <w:kern w:val="0"/>
                <w:sz w:val="10"/>
                <w:szCs w:val="10"/>
                <w:lang w:eastAsia="tr-TR"/>
                <w14:ligatures w14:val="none"/>
              </w:rPr>
              <w:br/>
              <w:t>davranışların nedenleri tartışılabilir.</w:t>
            </w:r>
          </w:p>
        </w:tc>
      </w:tr>
      <w:tr w:rsidR="00D517A9" w:rsidRPr="00C87AC8" w14:paraId="1AFC0A66" w14:textId="77777777" w:rsidTr="00DD2464">
        <w:trPr>
          <w:cantSplit/>
          <w:trHeight w:val="20"/>
        </w:trPr>
        <w:tc>
          <w:tcPr>
            <w:tcW w:w="122" w:type="pct"/>
            <w:vMerge/>
            <w:vAlign w:val="center"/>
            <w:hideMark/>
          </w:tcPr>
          <w:p w14:paraId="03D50553"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E39E32C"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14. Hafta:</w:t>
            </w:r>
            <w:r w:rsidRPr="00C87AC8">
              <w:rPr>
                <w:rFonts w:eastAsia="Times New Roman" w:cstheme="minorHAnsi"/>
                <w:color w:val="000000"/>
                <w:kern w:val="0"/>
                <w:sz w:val="14"/>
                <w:szCs w:val="14"/>
                <w:lang w:eastAsia="tr-TR"/>
                <w14:ligatures w14:val="none"/>
              </w:rPr>
              <w:br/>
              <w:t xml:space="preserve"> 21-25 Aralık</w:t>
            </w:r>
          </w:p>
        </w:tc>
        <w:tc>
          <w:tcPr>
            <w:tcW w:w="165" w:type="pct"/>
            <w:shd w:val="clear" w:color="auto" w:fill="auto"/>
            <w:vAlign w:val="center"/>
            <w:hideMark/>
          </w:tcPr>
          <w:p w14:paraId="2DCCD44B"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2+2</w:t>
            </w:r>
          </w:p>
        </w:tc>
        <w:tc>
          <w:tcPr>
            <w:tcW w:w="320" w:type="pct"/>
            <w:shd w:val="clear" w:color="auto" w:fill="auto"/>
            <w:vAlign w:val="center"/>
            <w:hideMark/>
          </w:tcPr>
          <w:p w14:paraId="25F91BC3"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AİLEM VE TOPLUM</w:t>
            </w:r>
          </w:p>
        </w:tc>
        <w:tc>
          <w:tcPr>
            <w:tcW w:w="383" w:type="pct"/>
            <w:shd w:val="clear" w:color="auto" w:fill="auto"/>
            <w:vAlign w:val="center"/>
            <w:hideMark/>
          </w:tcPr>
          <w:p w14:paraId="60AACB80" w14:textId="2F5599AC"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CANIM AİLEM</w:t>
            </w:r>
          </w:p>
        </w:tc>
        <w:tc>
          <w:tcPr>
            <w:tcW w:w="640" w:type="pct"/>
            <w:gridSpan w:val="2"/>
            <w:shd w:val="clear" w:color="auto" w:fill="auto"/>
            <w:vAlign w:val="center"/>
            <w:hideMark/>
          </w:tcPr>
          <w:p w14:paraId="566E036B" w14:textId="77777777" w:rsidR="00C87AC8" w:rsidRPr="00C87AC8" w:rsidRDefault="00C87AC8" w:rsidP="00C87AC8">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HB.2.3.1. Ailenin önemini yorumlayabilme</w:t>
            </w:r>
            <w:r w:rsidRPr="00C87AC8">
              <w:rPr>
                <w:rFonts w:eastAsia="Times New Roman" w:cstheme="minorHAnsi"/>
                <w:color w:val="000000"/>
                <w:kern w:val="0"/>
                <w:sz w:val="14"/>
                <w:szCs w:val="14"/>
                <w:lang w:eastAsia="tr-TR"/>
                <w14:ligatures w14:val="none"/>
              </w:rPr>
              <w:br/>
            </w:r>
          </w:p>
          <w:p w14:paraId="2A04C4DB" w14:textId="079E13E6"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 xml:space="preserve">c) Ailenin önemine ilişkin oluşturduğu özgün örnekleri kendi cümleleri ile ifade eder.                                                                                                                                                                                                                                                                                                                                                                                  </w:t>
            </w:r>
          </w:p>
        </w:tc>
        <w:tc>
          <w:tcPr>
            <w:tcW w:w="708" w:type="pct"/>
            <w:vMerge/>
            <w:vAlign w:val="center"/>
            <w:hideMark/>
          </w:tcPr>
          <w:p w14:paraId="1400D7FC"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7F6A8A87"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327" w:type="pct"/>
            <w:vMerge/>
            <w:vAlign w:val="center"/>
            <w:hideMark/>
          </w:tcPr>
          <w:p w14:paraId="35514EC9"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0B4844AC"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98" w:type="pct"/>
            <w:vMerge w:val="restart"/>
            <w:shd w:val="clear" w:color="auto" w:fill="auto"/>
            <w:vAlign w:val="center"/>
            <w:hideMark/>
          </w:tcPr>
          <w:p w14:paraId="6E7F312E"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208EA27B"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D517A9" w:rsidRPr="00C87AC8" w14:paraId="056D8F19" w14:textId="77777777" w:rsidTr="00DD2464">
        <w:trPr>
          <w:cantSplit/>
          <w:trHeight w:val="20"/>
        </w:trPr>
        <w:tc>
          <w:tcPr>
            <w:tcW w:w="122" w:type="pct"/>
            <w:vMerge w:val="restart"/>
            <w:shd w:val="clear" w:color="auto" w:fill="auto"/>
            <w:textDirection w:val="btLr"/>
            <w:vAlign w:val="center"/>
            <w:hideMark/>
          </w:tcPr>
          <w:p w14:paraId="5227A9FE"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ARALIK-OCAK</w:t>
            </w:r>
          </w:p>
        </w:tc>
        <w:tc>
          <w:tcPr>
            <w:tcW w:w="204" w:type="pct"/>
            <w:shd w:val="clear" w:color="000000" w:fill="E2EFDA"/>
            <w:vAlign w:val="center"/>
            <w:hideMark/>
          </w:tcPr>
          <w:p w14:paraId="56B1654A"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15. Hafta:</w:t>
            </w:r>
            <w:r w:rsidRPr="00C87AC8">
              <w:rPr>
                <w:rFonts w:eastAsia="Times New Roman" w:cstheme="minorHAnsi"/>
                <w:color w:val="000000"/>
                <w:kern w:val="0"/>
                <w:sz w:val="14"/>
                <w:szCs w:val="14"/>
                <w:lang w:eastAsia="tr-TR"/>
                <w14:ligatures w14:val="none"/>
              </w:rPr>
              <w:br/>
              <w:t xml:space="preserve"> 28 Aralık -1 Ocak</w:t>
            </w:r>
          </w:p>
        </w:tc>
        <w:tc>
          <w:tcPr>
            <w:tcW w:w="165" w:type="pct"/>
            <w:shd w:val="clear" w:color="auto" w:fill="auto"/>
            <w:vAlign w:val="center"/>
            <w:hideMark/>
          </w:tcPr>
          <w:p w14:paraId="6E87B6ED"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67818347"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AİLEM VE TOPLUM</w:t>
            </w:r>
          </w:p>
        </w:tc>
        <w:tc>
          <w:tcPr>
            <w:tcW w:w="383" w:type="pct"/>
            <w:shd w:val="clear" w:color="auto" w:fill="auto"/>
            <w:vAlign w:val="center"/>
            <w:hideMark/>
          </w:tcPr>
          <w:p w14:paraId="6E962B42" w14:textId="59B29191" w:rsidR="00C87AC8" w:rsidRPr="00C87AC8" w:rsidRDefault="00DD2464" w:rsidP="00C87AC8">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TOPLUMDA NEZAKET VE GÖRGÜ</w:t>
            </w:r>
          </w:p>
        </w:tc>
        <w:tc>
          <w:tcPr>
            <w:tcW w:w="640" w:type="pct"/>
            <w:gridSpan w:val="2"/>
            <w:shd w:val="clear" w:color="auto" w:fill="auto"/>
            <w:vAlign w:val="center"/>
            <w:hideMark/>
          </w:tcPr>
          <w:p w14:paraId="0892ECFC"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HB.2.3.2. Toplumsal yaşamda nezaket ve görgü kurallarına uygun davranabilme</w:t>
            </w:r>
          </w:p>
          <w:p w14:paraId="1CD5450D" w14:textId="5A0B8FA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3CC6D000"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32266665"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327" w:type="pct"/>
            <w:vMerge/>
            <w:vAlign w:val="center"/>
            <w:hideMark/>
          </w:tcPr>
          <w:p w14:paraId="0632F4BB"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6BE35AB6"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398" w:type="pct"/>
            <w:vMerge/>
            <w:vAlign w:val="center"/>
            <w:hideMark/>
          </w:tcPr>
          <w:p w14:paraId="0C1BDB7A"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c>
          <w:tcPr>
            <w:tcW w:w="1014" w:type="pct"/>
            <w:vMerge/>
            <w:vAlign w:val="center"/>
            <w:hideMark/>
          </w:tcPr>
          <w:p w14:paraId="23BF8567"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p>
        </w:tc>
      </w:tr>
      <w:tr w:rsidR="00C87AC8" w:rsidRPr="00C87AC8" w14:paraId="4300B80E" w14:textId="77777777" w:rsidTr="00D517A9">
        <w:trPr>
          <w:cantSplit/>
          <w:trHeight w:val="20"/>
        </w:trPr>
        <w:tc>
          <w:tcPr>
            <w:tcW w:w="122" w:type="pct"/>
            <w:vMerge/>
            <w:vAlign w:val="center"/>
            <w:hideMark/>
          </w:tcPr>
          <w:p w14:paraId="57175AEB"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p>
        </w:tc>
        <w:tc>
          <w:tcPr>
            <w:tcW w:w="4878" w:type="pct"/>
            <w:gridSpan w:val="12"/>
            <w:shd w:val="clear" w:color="000000" w:fill="A9D08E"/>
            <w:vAlign w:val="center"/>
            <w:hideMark/>
          </w:tcPr>
          <w:p w14:paraId="21688D48" w14:textId="35796D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OKUL TEMELLİ PLANLAMA</w:t>
            </w:r>
          </w:p>
        </w:tc>
      </w:tr>
      <w:tr w:rsidR="00D517A9" w:rsidRPr="00C87AC8" w14:paraId="5A4A4E4D" w14:textId="77777777" w:rsidTr="00DD2464">
        <w:trPr>
          <w:cantSplit/>
          <w:trHeight w:val="20"/>
        </w:trPr>
        <w:tc>
          <w:tcPr>
            <w:tcW w:w="122" w:type="pct"/>
            <w:vMerge w:val="restart"/>
            <w:shd w:val="clear" w:color="auto" w:fill="auto"/>
            <w:textDirection w:val="btLr"/>
            <w:vAlign w:val="center"/>
            <w:hideMark/>
          </w:tcPr>
          <w:p w14:paraId="0DA1D412" w14:textId="77777777" w:rsidR="00C87AC8" w:rsidRPr="00C87AC8" w:rsidRDefault="00C87AC8" w:rsidP="00C87AC8">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OCAK</w:t>
            </w:r>
          </w:p>
        </w:tc>
        <w:tc>
          <w:tcPr>
            <w:tcW w:w="204" w:type="pct"/>
            <w:shd w:val="clear" w:color="000000" w:fill="E2EFDA"/>
            <w:vAlign w:val="center"/>
            <w:hideMark/>
          </w:tcPr>
          <w:p w14:paraId="145167FF"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16. Hafta:</w:t>
            </w:r>
            <w:r w:rsidRPr="00C87AC8">
              <w:rPr>
                <w:rFonts w:eastAsia="Times New Roman" w:cstheme="minorHAnsi"/>
                <w:color w:val="000000"/>
                <w:kern w:val="0"/>
                <w:sz w:val="14"/>
                <w:szCs w:val="14"/>
                <w:lang w:eastAsia="tr-TR"/>
                <w14:ligatures w14:val="none"/>
              </w:rPr>
              <w:br/>
              <w:t>4-8 Ocak</w:t>
            </w:r>
          </w:p>
        </w:tc>
        <w:tc>
          <w:tcPr>
            <w:tcW w:w="165" w:type="pct"/>
            <w:shd w:val="clear" w:color="auto" w:fill="auto"/>
            <w:vAlign w:val="center"/>
            <w:hideMark/>
          </w:tcPr>
          <w:p w14:paraId="120F509F" w14:textId="77777777" w:rsidR="00C87AC8" w:rsidRPr="00C87AC8" w:rsidRDefault="00C87AC8" w:rsidP="00C87AC8">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w:t>
            </w:r>
            <w:proofErr w:type="gramStart"/>
            <w:r w:rsidRPr="00C87AC8">
              <w:rPr>
                <w:rFonts w:eastAsia="Times New Roman" w:cstheme="minorHAnsi"/>
                <w:color w:val="000000"/>
                <w:kern w:val="0"/>
                <w:sz w:val="14"/>
                <w:szCs w:val="14"/>
                <w:lang w:eastAsia="tr-TR"/>
                <w14:ligatures w14:val="none"/>
              </w:rPr>
              <w:t>1)*</w:t>
            </w:r>
            <w:proofErr w:type="gramEnd"/>
          </w:p>
        </w:tc>
        <w:tc>
          <w:tcPr>
            <w:tcW w:w="320" w:type="pct"/>
            <w:shd w:val="clear" w:color="auto" w:fill="auto"/>
            <w:vAlign w:val="center"/>
            <w:hideMark/>
          </w:tcPr>
          <w:p w14:paraId="709492F7"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AİLEM VE TOPLUM</w:t>
            </w:r>
          </w:p>
        </w:tc>
        <w:tc>
          <w:tcPr>
            <w:tcW w:w="383" w:type="pct"/>
            <w:shd w:val="clear" w:color="auto" w:fill="auto"/>
            <w:vAlign w:val="center"/>
            <w:hideMark/>
          </w:tcPr>
          <w:p w14:paraId="0ED6F835" w14:textId="7A4C02A2"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DD2464">
              <w:rPr>
                <w:rFonts w:eastAsia="Times New Roman" w:cstheme="minorHAnsi"/>
                <w:color w:val="000000"/>
                <w:kern w:val="0"/>
                <w:sz w:val="14"/>
                <w:szCs w:val="14"/>
                <w:lang w:eastAsia="tr-TR"/>
                <w14:ligatures w14:val="none"/>
              </w:rPr>
              <w:t>GÖREVİM, SORUMLULUĞUM</w:t>
            </w:r>
          </w:p>
        </w:tc>
        <w:tc>
          <w:tcPr>
            <w:tcW w:w="640" w:type="pct"/>
            <w:gridSpan w:val="2"/>
            <w:shd w:val="clear" w:color="auto" w:fill="auto"/>
            <w:vAlign w:val="center"/>
            <w:hideMark/>
          </w:tcPr>
          <w:p w14:paraId="6ED3D17F"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HB.2.3.3. Yakın çevresinde üzerine düşen görev ve sorumlulukları günlük yaşamına yansıtabilme </w:t>
            </w:r>
          </w:p>
          <w:p w14:paraId="6687DC1A" w14:textId="17A9F976"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Yakın çevresinde üzerine düşen görev ve sorumluluklarını gözden geçirir.</w:t>
            </w:r>
          </w:p>
        </w:tc>
        <w:tc>
          <w:tcPr>
            <w:tcW w:w="708" w:type="pct"/>
            <w:vMerge w:val="restart"/>
            <w:shd w:val="clear" w:color="auto" w:fill="auto"/>
            <w:hideMark/>
          </w:tcPr>
          <w:p w14:paraId="0513C85C"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AİLEM VE TOPLUM</w:t>
            </w:r>
            <w:r w:rsidRPr="00C87AC8">
              <w:rPr>
                <w:rFonts w:eastAsia="Times New Roman" w:cstheme="minorHAnsi"/>
                <w:color w:val="000000"/>
                <w:kern w:val="0"/>
                <w:sz w:val="10"/>
                <w:szCs w:val="10"/>
                <w:lang w:eastAsia="tr-TR"/>
                <w14:ligatures w14:val="none"/>
              </w:rPr>
              <w:br/>
              <w:t>Öğrenme çıktıları; performans görevi, bütüncül dereceli puanlama anahtarı, canlandırma,</w:t>
            </w:r>
            <w:r w:rsidRPr="00C87AC8">
              <w:rPr>
                <w:rFonts w:eastAsia="Times New Roman" w:cstheme="minorHAnsi"/>
                <w:color w:val="000000"/>
                <w:kern w:val="0"/>
                <w:sz w:val="10"/>
                <w:szCs w:val="10"/>
                <w:lang w:eastAsia="tr-TR"/>
                <w14:ligatures w14:val="none"/>
              </w:rPr>
              <w:br/>
              <w:t>kontrol listesi, davranış takip çizelgesi, portfolyo kullanılarak değerlendirilebilir. Bütüncül</w:t>
            </w:r>
            <w:r w:rsidRPr="00C87AC8">
              <w:rPr>
                <w:rFonts w:eastAsia="Times New Roman" w:cstheme="minorHAnsi"/>
                <w:color w:val="000000"/>
                <w:kern w:val="0"/>
                <w:sz w:val="10"/>
                <w:szCs w:val="10"/>
                <w:lang w:eastAsia="tr-TR"/>
                <w14:ligatures w14:val="none"/>
              </w:rPr>
              <w:br/>
              <w:t>değerlendirme için tüm öğrenme çıktılarından oluşan bir izleme testi uygulanabilir.</w:t>
            </w:r>
            <w:r w:rsidRPr="00C87AC8">
              <w:rPr>
                <w:rFonts w:eastAsia="Times New Roman" w:cstheme="minorHAnsi"/>
                <w:color w:val="000000"/>
                <w:kern w:val="0"/>
                <w:sz w:val="10"/>
                <w:szCs w:val="10"/>
                <w:lang w:eastAsia="tr-TR"/>
                <w14:ligatures w14:val="none"/>
              </w:rPr>
              <w:br/>
              <w:t>Öğrencilere yakın çevrelerinde üzerine düşen görev ve sorumluluklar ile ilgili görev</w:t>
            </w:r>
            <w:r w:rsidRPr="00C87AC8">
              <w:rPr>
                <w:rFonts w:eastAsia="Times New Roman" w:cstheme="minorHAnsi"/>
                <w:color w:val="000000"/>
                <w:kern w:val="0"/>
                <w:sz w:val="10"/>
                <w:szCs w:val="10"/>
                <w:lang w:eastAsia="tr-TR"/>
                <w14:ligatures w14:val="none"/>
              </w:rPr>
              <w:br/>
              <w:t>ve sorumluluk tablosu hazırlama, görev ve sorumluluk günlüğü tutma gibi sınıf</w:t>
            </w:r>
            <w:r w:rsidRPr="00C87AC8">
              <w:rPr>
                <w:rFonts w:eastAsia="Times New Roman" w:cstheme="minorHAnsi"/>
                <w:color w:val="000000"/>
                <w:kern w:val="0"/>
                <w:sz w:val="10"/>
                <w:szCs w:val="10"/>
                <w:lang w:eastAsia="tr-TR"/>
                <w14:ligatures w14:val="none"/>
              </w:rPr>
              <w:br/>
              <w:t>içi performans görevi verilebilir. Ürünler, bütüncül dereceli puanlama anahtarı ile</w:t>
            </w:r>
            <w:r w:rsidRPr="00C87AC8">
              <w:rPr>
                <w:rFonts w:eastAsia="Times New Roman" w:cstheme="minorHAnsi"/>
                <w:color w:val="000000"/>
                <w:kern w:val="0"/>
                <w:sz w:val="10"/>
                <w:szCs w:val="10"/>
                <w:lang w:eastAsia="tr-TR"/>
                <w14:ligatures w14:val="none"/>
              </w:rPr>
              <w:br/>
              <w:t>değerlendirilebilir.</w:t>
            </w:r>
            <w:r w:rsidRPr="00C87AC8">
              <w:rPr>
                <w:rFonts w:eastAsia="Times New Roman" w:cstheme="minorHAnsi"/>
                <w:color w:val="000000"/>
                <w:kern w:val="0"/>
                <w:sz w:val="10"/>
                <w:szCs w:val="10"/>
                <w:lang w:eastAsia="tr-TR"/>
                <w14:ligatures w14:val="none"/>
              </w:rPr>
              <w:br/>
              <w:t>YAŞADIĞIM YER VE ÜLKEM</w:t>
            </w:r>
            <w:r w:rsidRPr="00C87AC8">
              <w:rPr>
                <w:rFonts w:eastAsia="Times New Roman" w:cstheme="minorHAnsi"/>
                <w:color w:val="000000"/>
                <w:kern w:val="0"/>
                <w:sz w:val="10"/>
                <w:szCs w:val="10"/>
                <w:lang w:eastAsia="tr-TR"/>
                <w14:ligatures w14:val="none"/>
              </w:rPr>
              <w:br/>
              <w:t>Öğrenme çıktıları; kontrol listesi, performans görevi, yapılandırılmış röportaj, görüşme,</w:t>
            </w:r>
            <w:r w:rsidRPr="00C87AC8">
              <w:rPr>
                <w:rFonts w:eastAsia="Times New Roman" w:cstheme="minorHAnsi"/>
                <w:color w:val="000000"/>
                <w:kern w:val="0"/>
                <w:sz w:val="10"/>
                <w:szCs w:val="10"/>
                <w:lang w:eastAsia="tr-TR"/>
                <w14:ligatures w14:val="none"/>
              </w:rPr>
              <w:br/>
              <w:t>çalışma yaprağı, rol oynama, canlandırma gibi ölçme araçları ve teknikleri kullanılarak</w:t>
            </w:r>
            <w:r w:rsidRPr="00C87AC8">
              <w:rPr>
                <w:rFonts w:eastAsia="Times New Roman" w:cstheme="minorHAnsi"/>
                <w:color w:val="000000"/>
                <w:kern w:val="0"/>
                <w:sz w:val="10"/>
                <w:szCs w:val="10"/>
                <w:lang w:eastAsia="tr-TR"/>
                <w14:ligatures w14:val="none"/>
              </w:rPr>
              <w:br/>
              <w:t>değerlendirilebilir. Resim çizme, şiir yazma, canlandırma etkinlikleri kontrol listesiyle; şiir,</w:t>
            </w:r>
            <w:r w:rsidRPr="00C87AC8">
              <w:rPr>
                <w:rFonts w:eastAsia="Times New Roman" w:cstheme="minorHAnsi"/>
                <w:color w:val="000000"/>
                <w:kern w:val="0"/>
                <w:sz w:val="10"/>
                <w:szCs w:val="10"/>
                <w:lang w:eastAsia="tr-TR"/>
                <w14:ligatures w14:val="none"/>
              </w:rPr>
              <w:br/>
            </w:r>
            <w:r w:rsidRPr="00C87AC8">
              <w:rPr>
                <w:rFonts w:eastAsia="Times New Roman" w:cstheme="minorHAnsi"/>
                <w:color w:val="000000"/>
                <w:kern w:val="0"/>
                <w:sz w:val="10"/>
                <w:szCs w:val="10"/>
                <w:lang w:eastAsia="tr-TR"/>
                <w14:ligatures w14:val="none"/>
              </w:rPr>
              <w:lastRenderedPageBreak/>
              <w:t>şarkı, resim, afiş gibi ürünler ise dereceli puanlama anahtarı ile değerlendirilebilir. Bütüncül</w:t>
            </w:r>
            <w:r w:rsidRPr="00C87AC8">
              <w:rPr>
                <w:rFonts w:eastAsia="Times New Roman" w:cstheme="minorHAnsi"/>
                <w:color w:val="000000"/>
                <w:kern w:val="0"/>
                <w:sz w:val="10"/>
                <w:szCs w:val="10"/>
                <w:lang w:eastAsia="tr-TR"/>
                <w14:ligatures w14:val="none"/>
              </w:rPr>
              <w:br/>
              <w:t>değerlendirme için tüm öğrenme çıktılarından oluşan bir izleme testi uygulanabilir.</w:t>
            </w:r>
            <w:r w:rsidRPr="00C87AC8">
              <w:rPr>
                <w:rFonts w:eastAsia="Times New Roman" w:cstheme="minorHAnsi"/>
                <w:color w:val="000000"/>
                <w:kern w:val="0"/>
                <w:sz w:val="10"/>
                <w:szCs w:val="10"/>
                <w:lang w:eastAsia="tr-TR"/>
                <w14:ligatures w14:val="none"/>
              </w:rPr>
              <w:br/>
              <w:t>Öğrencilerden sınıf içi grup performans görevi olarak yakın çevresinde bulunan tarihî</w:t>
            </w:r>
            <w:r w:rsidRPr="00C87AC8">
              <w:rPr>
                <w:rFonts w:eastAsia="Times New Roman" w:cstheme="minorHAnsi"/>
                <w:color w:val="000000"/>
                <w:kern w:val="0"/>
                <w:sz w:val="10"/>
                <w:szCs w:val="10"/>
                <w:lang w:eastAsia="tr-TR"/>
                <w14:ligatures w14:val="none"/>
              </w:rPr>
              <w:br/>
              <w:t>mekânlar ve doğal güzellikler ile ilgili topladıkları bilgileri afiş, poster, sunu gibi bir ürüne</w:t>
            </w:r>
            <w:r w:rsidRPr="00C87AC8">
              <w:rPr>
                <w:rFonts w:eastAsia="Times New Roman" w:cstheme="minorHAnsi"/>
                <w:color w:val="000000"/>
                <w:kern w:val="0"/>
                <w:sz w:val="10"/>
                <w:szCs w:val="10"/>
                <w:lang w:eastAsia="tr-TR"/>
                <w14:ligatures w14:val="none"/>
              </w:rPr>
              <w:br/>
              <w:t>dönüştürmeleri istenebilir. Performans görevinin değerlendirilmesinde akran ve öz</w:t>
            </w:r>
            <w:r w:rsidRPr="00C87AC8">
              <w:rPr>
                <w:rFonts w:eastAsia="Times New Roman" w:cstheme="minorHAnsi"/>
                <w:color w:val="000000"/>
                <w:kern w:val="0"/>
                <w:sz w:val="10"/>
                <w:szCs w:val="10"/>
                <w:lang w:eastAsia="tr-TR"/>
                <w14:ligatures w14:val="none"/>
              </w:rPr>
              <w:br/>
              <w:t>değerlendirme formları öğrencilere sunulabilir. Ürünün değerlendirilmesinde bilgilerin</w:t>
            </w:r>
            <w:r w:rsidRPr="00C87AC8">
              <w:rPr>
                <w:rFonts w:eastAsia="Times New Roman" w:cstheme="minorHAnsi"/>
                <w:color w:val="000000"/>
                <w:kern w:val="0"/>
                <w:sz w:val="10"/>
                <w:szCs w:val="10"/>
                <w:lang w:eastAsia="tr-TR"/>
                <w14:ligatures w14:val="none"/>
              </w:rPr>
              <w:br/>
              <w:t>doğruluğu ve görsellerle desteklenmesi, mekânın tarihsel önemi gibi kriterleri içeren</w:t>
            </w:r>
            <w:r w:rsidRPr="00C87AC8">
              <w:rPr>
                <w:rFonts w:eastAsia="Times New Roman" w:cstheme="minorHAnsi"/>
                <w:color w:val="000000"/>
                <w:kern w:val="0"/>
                <w:sz w:val="10"/>
                <w:szCs w:val="10"/>
                <w:lang w:eastAsia="tr-TR"/>
                <w14:ligatures w14:val="none"/>
              </w:rPr>
              <w:br/>
              <w:t>dereceli puanlama anahtarı kullanılabilir.</w:t>
            </w:r>
          </w:p>
        </w:tc>
        <w:tc>
          <w:tcPr>
            <w:tcW w:w="348" w:type="pct"/>
            <w:vMerge w:val="restart"/>
            <w:shd w:val="clear" w:color="auto" w:fill="auto"/>
            <w:hideMark/>
          </w:tcPr>
          <w:p w14:paraId="62FA2F03" w14:textId="77777777" w:rsidR="00C87AC8" w:rsidRPr="00C87AC8" w:rsidRDefault="00C87AC8" w:rsidP="00C87AC8">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lastRenderedPageBreak/>
              <w:t>AİLEM VE TOPLUM</w:t>
            </w:r>
            <w:r w:rsidRPr="00C87AC8">
              <w:rPr>
                <w:rFonts w:eastAsia="Times New Roman" w:cstheme="minorHAnsi"/>
                <w:b/>
                <w:bCs/>
                <w:color w:val="000000"/>
                <w:kern w:val="0"/>
                <w:sz w:val="14"/>
                <w:szCs w:val="14"/>
                <w:lang w:eastAsia="tr-TR"/>
                <w14:ligatures w14:val="none"/>
              </w:rPr>
              <w:br/>
              <w:t>SDB2.1. İletişim</w:t>
            </w:r>
            <w:r w:rsidRPr="00C87AC8">
              <w:rPr>
                <w:rFonts w:eastAsia="Times New Roman" w:cstheme="minorHAnsi"/>
                <w:b/>
                <w:bCs/>
                <w:color w:val="000000"/>
                <w:kern w:val="0"/>
                <w:sz w:val="14"/>
                <w:szCs w:val="14"/>
                <w:lang w:eastAsia="tr-TR"/>
                <w14:ligatures w14:val="none"/>
              </w:rPr>
              <w:br/>
              <w:t xml:space="preserve"> SDB2.2. İş Birliği</w:t>
            </w:r>
            <w:r w:rsidRPr="00C87AC8">
              <w:rPr>
                <w:rFonts w:eastAsia="Times New Roman" w:cstheme="minorHAnsi"/>
                <w:b/>
                <w:bCs/>
                <w:color w:val="000000"/>
                <w:kern w:val="0"/>
                <w:sz w:val="14"/>
                <w:szCs w:val="14"/>
                <w:lang w:eastAsia="tr-TR"/>
                <w14:ligatures w14:val="none"/>
              </w:rPr>
              <w:br/>
              <w:t>SDB2.3. Sosyal Farkındalık</w:t>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lastRenderedPageBreak/>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t>YAŞADIĞIM YER VE ÜLKEM</w:t>
            </w:r>
            <w:r w:rsidRPr="00C87AC8">
              <w:rPr>
                <w:rFonts w:eastAsia="Times New Roman" w:cstheme="minorHAnsi"/>
                <w:b/>
                <w:bCs/>
                <w:color w:val="000000"/>
                <w:kern w:val="0"/>
                <w:sz w:val="14"/>
                <w:szCs w:val="14"/>
                <w:lang w:eastAsia="tr-TR"/>
                <w14:ligatures w14:val="none"/>
              </w:rPr>
              <w:br/>
              <w:t>SDB2.2. İş Birliği</w:t>
            </w:r>
          </w:p>
        </w:tc>
        <w:tc>
          <w:tcPr>
            <w:tcW w:w="327" w:type="pct"/>
            <w:vMerge w:val="restart"/>
            <w:shd w:val="clear" w:color="auto" w:fill="auto"/>
            <w:hideMark/>
          </w:tcPr>
          <w:p w14:paraId="32EA6BC5" w14:textId="77777777" w:rsidR="00C87AC8" w:rsidRPr="00C87AC8" w:rsidRDefault="00C87AC8" w:rsidP="00C87AC8">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lastRenderedPageBreak/>
              <w:t>AİLEM VE TOPLUM</w:t>
            </w:r>
            <w:r w:rsidRPr="00C87AC8">
              <w:rPr>
                <w:rFonts w:eastAsia="Times New Roman" w:cstheme="minorHAnsi"/>
                <w:color w:val="000000"/>
                <w:kern w:val="0"/>
                <w:sz w:val="14"/>
                <w:szCs w:val="14"/>
                <w:lang w:eastAsia="tr-TR"/>
                <w14:ligatures w14:val="none"/>
              </w:rPr>
              <w:br/>
              <w:t>D2. Aile Bütünlüğü D5. Duyarlılık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 xml:space="preserve"> D16. Sorumluluk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lastRenderedPageBreak/>
              <w:br/>
            </w:r>
            <w:r w:rsidRPr="00C87AC8">
              <w:rPr>
                <w:rFonts w:eastAsia="Times New Roman" w:cstheme="minorHAnsi"/>
                <w:color w:val="000000"/>
                <w:kern w:val="0"/>
                <w:sz w:val="14"/>
                <w:szCs w:val="14"/>
                <w:lang w:eastAsia="tr-TR"/>
                <w14:ligatures w14:val="none"/>
              </w:rPr>
              <w:br/>
              <w:t>YAŞADIĞIM YER VE ÜLKEM</w:t>
            </w:r>
            <w:r w:rsidRPr="00C87AC8">
              <w:rPr>
                <w:rFonts w:eastAsia="Times New Roman" w:cstheme="minorHAnsi"/>
                <w:color w:val="000000"/>
                <w:kern w:val="0"/>
                <w:sz w:val="14"/>
                <w:szCs w:val="14"/>
                <w:lang w:eastAsia="tr-TR"/>
                <w14:ligatures w14:val="none"/>
              </w:rPr>
              <w:br/>
              <w:t>D3. Çalışkanlık</w:t>
            </w:r>
            <w:r w:rsidRPr="00C87AC8">
              <w:rPr>
                <w:rFonts w:eastAsia="Times New Roman" w:cstheme="minorHAnsi"/>
                <w:color w:val="000000"/>
                <w:kern w:val="0"/>
                <w:sz w:val="14"/>
                <w:szCs w:val="14"/>
                <w:lang w:eastAsia="tr-TR"/>
                <w14:ligatures w14:val="none"/>
              </w:rPr>
              <w:br/>
              <w:t>D6. Dürüstlük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D19. Vatanseverlik</w:t>
            </w:r>
            <w:r w:rsidRPr="00C87AC8">
              <w:rPr>
                <w:rFonts w:eastAsia="Times New Roman" w:cstheme="minorHAnsi"/>
                <w:color w:val="000000"/>
                <w:kern w:val="0"/>
                <w:sz w:val="14"/>
                <w:szCs w:val="14"/>
                <w:lang w:eastAsia="tr-TR"/>
                <w14:ligatures w14:val="none"/>
              </w:rPr>
              <w:br/>
            </w:r>
          </w:p>
        </w:tc>
        <w:tc>
          <w:tcPr>
            <w:tcW w:w="372" w:type="pct"/>
            <w:vMerge w:val="restart"/>
            <w:shd w:val="clear" w:color="auto" w:fill="auto"/>
            <w:hideMark/>
          </w:tcPr>
          <w:p w14:paraId="66352AB3"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lastRenderedPageBreak/>
              <w:t>AİLEM VE TOPLUM</w:t>
            </w:r>
            <w:r w:rsidRPr="00C87AC8">
              <w:rPr>
                <w:rFonts w:eastAsia="Times New Roman" w:cstheme="minorHAnsi"/>
                <w:color w:val="000000"/>
                <w:kern w:val="0"/>
                <w:sz w:val="14"/>
                <w:szCs w:val="14"/>
                <w:lang w:eastAsia="tr-TR"/>
                <w14:ligatures w14:val="none"/>
              </w:rPr>
              <w:br/>
              <w:t>OB4. Görsel Okuryazarlık</w:t>
            </w:r>
            <w:r w:rsidRPr="00C87AC8">
              <w:rPr>
                <w:rFonts w:eastAsia="Times New Roman" w:cstheme="minorHAnsi"/>
                <w:color w:val="000000"/>
                <w:kern w:val="0"/>
                <w:sz w:val="14"/>
                <w:szCs w:val="14"/>
                <w:lang w:eastAsia="tr-TR"/>
                <w14:ligatures w14:val="none"/>
              </w:rPr>
              <w:br/>
              <w:t>OB5. Kültür Okuryazarlığı</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lastRenderedPageBreak/>
              <w:br/>
            </w:r>
            <w:r w:rsidRPr="00C87AC8">
              <w:rPr>
                <w:rFonts w:eastAsia="Times New Roman" w:cstheme="minorHAnsi"/>
                <w:color w:val="000000"/>
                <w:kern w:val="0"/>
                <w:sz w:val="14"/>
                <w:szCs w:val="14"/>
                <w:lang w:eastAsia="tr-TR"/>
                <w14:ligatures w14:val="none"/>
              </w:rPr>
              <w:br/>
              <w:t>YAŞADIĞIM YER VE ÜLKEM</w:t>
            </w:r>
            <w:r w:rsidRPr="00C87AC8">
              <w:rPr>
                <w:rFonts w:eastAsia="Times New Roman" w:cstheme="minorHAnsi"/>
                <w:color w:val="000000"/>
                <w:kern w:val="0"/>
                <w:sz w:val="14"/>
                <w:szCs w:val="14"/>
                <w:lang w:eastAsia="tr-TR"/>
                <w14:ligatures w14:val="none"/>
              </w:rPr>
              <w:br/>
              <w:t>OB1. Bilgi Okuryazarlığı</w:t>
            </w:r>
            <w:r w:rsidRPr="00C87AC8">
              <w:rPr>
                <w:rFonts w:eastAsia="Times New Roman" w:cstheme="minorHAnsi"/>
                <w:color w:val="000000"/>
                <w:kern w:val="0"/>
                <w:sz w:val="14"/>
                <w:szCs w:val="14"/>
                <w:lang w:eastAsia="tr-TR"/>
                <w14:ligatures w14:val="none"/>
              </w:rPr>
              <w:br/>
              <w:t>OB4. Görsel Okuryazarlık</w:t>
            </w:r>
          </w:p>
        </w:tc>
        <w:tc>
          <w:tcPr>
            <w:tcW w:w="398" w:type="pct"/>
            <w:vMerge w:val="restart"/>
            <w:shd w:val="clear" w:color="auto" w:fill="auto"/>
            <w:hideMark/>
          </w:tcPr>
          <w:p w14:paraId="20B3EF78" w14:textId="77777777" w:rsidR="00C87AC8" w:rsidRPr="00C87AC8" w:rsidRDefault="00C87AC8" w:rsidP="00C87AC8">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lastRenderedPageBreak/>
              <w:t>Enerji Tasarrufu Haftası</w:t>
            </w:r>
            <w:r w:rsidRPr="00C87AC8">
              <w:rPr>
                <w:rFonts w:eastAsia="Times New Roman" w:cstheme="minorHAnsi"/>
                <w:color w:val="000000"/>
                <w:kern w:val="0"/>
                <w:sz w:val="14"/>
                <w:szCs w:val="14"/>
                <w:lang w:eastAsia="tr-TR"/>
                <w14:ligatures w14:val="none"/>
              </w:rPr>
              <w:br/>
              <w:t xml:space="preserve"> (Ocak ayının ikinci haftası)</w:t>
            </w:r>
          </w:p>
        </w:tc>
        <w:tc>
          <w:tcPr>
            <w:tcW w:w="1014" w:type="pct"/>
            <w:vMerge w:val="restart"/>
            <w:shd w:val="clear" w:color="auto" w:fill="auto"/>
            <w:hideMark/>
          </w:tcPr>
          <w:p w14:paraId="31F68B49" w14:textId="77777777" w:rsidR="00C87AC8" w:rsidRPr="00C87AC8" w:rsidRDefault="00C87AC8" w:rsidP="00C87AC8">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AİLEM VE TOPLUM</w:t>
            </w:r>
            <w:r w:rsidRPr="00C87AC8">
              <w:rPr>
                <w:rFonts w:eastAsia="Times New Roman" w:cstheme="minorHAnsi"/>
                <w:color w:val="000000"/>
                <w:kern w:val="0"/>
                <w:sz w:val="10"/>
                <w:szCs w:val="10"/>
                <w:lang w:eastAsia="tr-TR"/>
                <w14:ligatures w14:val="none"/>
              </w:rPr>
              <w:br/>
              <w:t>Zenginleştirme: Öğrencilerden ailenin önemini anlatan kısa film, video gibi bir ürün hazırlamaları istenebilir.</w:t>
            </w:r>
            <w:r w:rsidRPr="00C87AC8">
              <w:rPr>
                <w:rFonts w:eastAsia="Times New Roman" w:cstheme="minorHAnsi"/>
                <w:color w:val="000000"/>
                <w:kern w:val="0"/>
                <w:sz w:val="10"/>
                <w:szCs w:val="10"/>
                <w:lang w:eastAsia="tr-TR"/>
                <w14:ligatures w14:val="none"/>
              </w:rPr>
              <w:br/>
              <w:t>Öğrencilerden günlük yaşamda nezaket ve görgü kurallarına uyulmadığında karşılaşılabilecek sorunlara yönelik çözüm önerisi hazırlamaları istenebilir. Öneri hazırlarken nezaket ve görgü kurallarına uyulmadığında hangi toplumsal sorun veya sorunlara yol açabileceğini belirtmeleri beklenebilir.</w:t>
            </w:r>
            <w:r w:rsidRPr="00C87AC8">
              <w:rPr>
                <w:rFonts w:eastAsia="Times New Roman" w:cstheme="minorHAnsi"/>
                <w:color w:val="000000"/>
                <w:kern w:val="0"/>
                <w:sz w:val="10"/>
                <w:szCs w:val="10"/>
                <w:lang w:eastAsia="tr-TR"/>
                <w14:ligatures w14:val="none"/>
              </w:rPr>
              <w:br/>
              <w:t>Görev ve sorumluluklara ilişkin örnek olayları değerlendirerek farklı çözüm önerileri</w:t>
            </w:r>
            <w:r w:rsidRPr="00C87AC8">
              <w:rPr>
                <w:rFonts w:eastAsia="Times New Roman" w:cstheme="minorHAnsi"/>
                <w:color w:val="000000"/>
                <w:kern w:val="0"/>
                <w:sz w:val="10"/>
                <w:szCs w:val="10"/>
                <w:lang w:eastAsia="tr-TR"/>
                <w14:ligatures w14:val="none"/>
              </w:rPr>
              <w:br/>
              <w:t>geliştirmeleri desteklenebilir.</w:t>
            </w:r>
            <w:r w:rsidRPr="00C87AC8">
              <w:rPr>
                <w:rFonts w:eastAsia="Times New Roman" w:cstheme="minorHAnsi"/>
                <w:color w:val="000000"/>
                <w:kern w:val="0"/>
                <w:sz w:val="10"/>
                <w:szCs w:val="10"/>
                <w:lang w:eastAsia="tr-TR"/>
                <w14:ligatures w14:val="none"/>
              </w:rPr>
              <w:br/>
              <w:t>Destekleme: Öğrencilere ailenin önemini anlatan öyküleyici metinler sunularak soru cevap etkinliği</w:t>
            </w:r>
            <w:r w:rsidRPr="00C87AC8">
              <w:rPr>
                <w:rFonts w:eastAsia="Times New Roman" w:cstheme="minorHAnsi"/>
                <w:color w:val="000000"/>
                <w:kern w:val="0"/>
                <w:sz w:val="10"/>
                <w:szCs w:val="10"/>
                <w:lang w:eastAsia="tr-TR"/>
                <w14:ligatures w14:val="none"/>
              </w:rPr>
              <w:br/>
              <w:t>yaptırılabilir.</w:t>
            </w:r>
            <w:r w:rsidRPr="00C87AC8">
              <w:rPr>
                <w:rFonts w:eastAsia="Times New Roman" w:cstheme="minorHAnsi"/>
                <w:color w:val="000000"/>
                <w:kern w:val="0"/>
                <w:sz w:val="10"/>
                <w:szCs w:val="10"/>
                <w:lang w:eastAsia="tr-TR"/>
                <w14:ligatures w14:val="none"/>
              </w:rPr>
              <w:br/>
              <w:t>Toplumsal yaşamda uyulması gereken nezaket ve görgü kurallarına uygun olan ve</w:t>
            </w:r>
            <w:r w:rsidRPr="00C87AC8">
              <w:rPr>
                <w:rFonts w:eastAsia="Times New Roman" w:cstheme="minorHAnsi"/>
                <w:color w:val="000000"/>
                <w:kern w:val="0"/>
                <w:sz w:val="10"/>
                <w:szCs w:val="10"/>
                <w:lang w:eastAsia="tr-TR"/>
                <w14:ligatures w14:val="none"/>
              </w:rPr>
              <w:br/>
              <w:t>olmayan örneklerin yer aldığı video, animasyon ve görsel kart vb. sunularak uygun olmayan</w:t>
            </w:r>
            <w:r w:rsidRPr="00C87AC8">
              <w:rPr>
                <w:rFonts w:eastAsia="Times New Roman" w:cstheme="minorHAnsi"/>
                <w:color w:val="000000"/>
                <w:kern w:val="0"/>
                <w:sz w:val="10"/>
                <w:szCs w:val="10"/>
                <w:lang w:eastAsia="tr-TR"/>
                <w14:ligatures w14:val="none"/>
              </w:rPr>
              <w:br/>
              <w:t>davranışların nedenleri tartışılabilir.</w:t>
            </w:r>
            <w:r w:rsidRPr="00C87AC8">
              <w:rPr>
                <w:rFonts w:eastAsia="Times New Roman" w:cstheme="minorHAnsi"/>
                <w:color w:val="000000"/>
                <w:kern w:val="0"/>
                <w:sz w:val="10"/>
                <w:szCs w:val="10"/>
                <w:lang w:eastAsia="tr-TR"/>
                <w14:ligatures w14:val="none"/>
              </w:rPr>
              <w:br/>
              <w:t>YAŞADIĞIM YER VE ÜLKEM</w:t>
            </w:r>
            <w:r w:rsidRPr="00C87AC8">
              <w:rPr>
                <w:rFonts w:eastAsia="Times New Roman" w:cstheme="minorHAnsi"/>
                <w:color w:val="000000"/>
                <w:kern w:val="0"/>
                <w:sz w:val="10"/>
                <w:szCs w:val="10"/>
                <w:lang w:eastAsia="tr-TR"/>
                <w14:ligatures w14:val="none"/>
              </w:rPr>
              <w:br/>
              <w:t xml:space="preserve">Zenginleştirme: Öğrencilerden yakın çevresinde bulunan tarihî mekânlar </w:t>
            </w:r>
            <w:r w:rsidRPr="00C87AC8">
              <w:rPr>
                <w:rFonts w:eastAsia="Times New Roman" w:cstheme="minorHAnsi"/>
                <w:color w:val="000000"/>
                <w:kern w:val="0"/>
                <w:sz w:val="10"/>
                <w:szCs w:val="10"/>
                <w:lang w:eastAsia="tr-TR"/>
                <w14:ligatures w14:val="none"/>
              </w:rPr>
              <w:lastRenderedPageBreak/>
              <w:t>ve doğal güzelliklere ilişkin araştırma yapmaları ve araştırma sonuçlarını sunmaları istenebilir.</w:t>
            </w:r>
            <w:r w:rsidRPr="00C87AC8">
              <w:rPr>
                <w:rFonts w:eastAsia="Times New Roman" w:cstheme="minorHAnsi"/>
                <w:color w:val="000000"/>
                <w:kern w:val="0"/>
                <w:sz w:val="10"/>
                <w:szCs w:val="10"/>
                <w:lang w:eastAsia="tr-TR"/>
                <w14:ligatures w14:val="none"/>
              </w:rPr>
              <w:br/>
              <w:t>Öğrencilerden yaşadıkları yerin yönetim birimlerinin görevlerini günlük yaşam örnekleriyle</w:t>
            </w:r>
            <w:r w:rsidRPr="00C87AC8">
              <w:rPr>
                <w:rFonts w:eastAsia="Times New Roman" w:cstheme="minorHAnsi"/>
                <w:color w:val="000000"/>
                <w:kern w:val="0"/>
                <w:sz w:val="10"/>
                <w:szCs w:val="10"/>
                <w:lang w:eastAsia="tr-TR"/>
                <w14:ligatures w14:val="none"/>
              </w:rPr>
              <w:br/>
              <w:t>ilişkilendiren bağlam temelli sorular hazırlamaları ve bu soruları sınıf arkadaşlarına yöneltmeleri</w:t>
            </w:r>
            <w:r w:rsidRPr="00C87AC8">
              <w:rPr>
                <w:rFonts w:eastAsia="Times New Roman" w:cstheme="minorHAnsi"/>
                <w:color w:val="000000"/>
                <w:kern w:val="0"/>
                <w:sz w:val="10"/>
                <w:szCs w:val="10"/>
                <w:lang w:eastAsia="tr-TR"/>
                <w14:ligatures w14:val="none"/>
              </w:rPr>
              <w:br/>
              <w:t>istenebilir.</w:t>
            </w:r>
            <w:r w:rsidRPr="00C87AC8">
              <w:rPr>
                <w:rFonts w:eastAsia="Times New Roman" w:cstheme="minorHAnsi"/>
                <w:color w:val="000000"/>
                <w:kern w:val="0"/>
                <w:sz w:val="10"/>
                <w:szCs w:val="10"/>
                <w:lang w:eastAsia="tr-TR"/>
                <w14:ligatures w14:val="none"/>
              </w:rPr>
              <w:br/>
              <w:t xml:space="preserve">Öğrencilerin Mustafa Kemal Atatürk’ün </w:t>
            </w:r>
            <w:proofErr w:type="spellStart"/>
            <w:r w:rsidRPr="00C87AC8">
              <w:rPr>
                <w:rFonts w:eastAsia="Times New Roman" w:cstheme="minorHAnsi"/>
                <w:color w:val="000000"/>
                <w:kern w:val="0"/>
                <w:sz w:val="10"/>
                <w:szCs w:val="10"/>
                <w:lang w:eastAsia="tr-TR"/>
                <w14:ligatures w14:val="none"/>
              </w:rPr>
              <w:t>öğrencillik</w:t>
            </w:r>
            <w:proofErr w:type="spellEnd"/>
            <w:r w:rsidRPr="00C87AC8">
              <w:rPr>
                <w:rFonts w:eastAsia="Times New Roman" w:cstheme="minorHAnsi"/>
                <w:color w:val="000000"/>
                <w:kern w:val="0"/>
                <w:sz w:val="10"/>
                <w:szCs w:val="10"/>
                <w:lang w:eastAsia="tr-TR"/>
                <w14:ligatures w14:val="none"/>
              </w:rPr>
              <w:t xml:space="preserve"> hayatına ilişkin anılarını araştırmaları ve araştırma sonuçlarını sınıf arkadaşlarıyla paylaşmaları sağlanabilir.</w:t>
            </w:r>
            <w:r w:rsidRPr="00C87AC8">
              <w:rPr>
                <w:rFonts w:eastAsia="Times New Roman" w:cstheme="minorHAnsi"/>
                <w:color w:val="000000"/>
                <w:kern w:val="0"/>
                <w:sz w:val="10"/>
                <w:szCs w:val="10"/>
                <w:lang w:eastAsia="tr-TR"/>
                <w14:ligatures w14:val="none"/>
              </w:rPr>
              <w:br/>
              <w:t>Millî gün ve bayramlar ile dinî gün ve bayramların önemini anlatan doğru yanlış, soru cevap</w:t>
            </w:r>
            <w:r w:rsidRPr="00C87AC8">
              <w:rPr>
                <w:rFonts w:eastAsia="Times New Roman" w:cstheme="minorHAnsi"/>
                <w:color w:val="000000"/>
                <w:kern w:val="0"/>
                <w:sz w:val="10"/>
                <w:szCs w:val="10"/>
                <w:lang w:eastAsia="tr-TR"/>
                <w14:ligatures w14:val="none"/>
              </w:rPr>
              <w:br/>
              <w:t>etkinliği hazırlamaları teşvik edilebilir.</w:t>
            </w:r>
            <w:r w:rsidRPr="00C87AC8">
              <w:rPr>
                <w:rFonts w:eastAsia="Times New Roman" w:cstheme="minorHAnsi"/>
                <w:color w:val="000000"/>
                <w:kern w:val="0"/>
                <w:sz w:val="10"/>
                <w:szCs w:val="10"/>
                <w:lang w:eastAsia="tr-TR"/>
                <w14:ligatures w14:val="none"/>
              </w:rPr>
              <w:br/>
              <w:t>Destekleme: Öğrencilerden yakın çevresinde bulunan tarihî mekân ve doğal güzellikler ile ilgili resim yapmaları istenebilir.</w:t>
            </w:r>
            <w:r w:rsidRPr="00C87AC8">
              <w:rPr>
                <w:rFonts w:eastAsia="Times New Roman" w:cstheme="minorHAnsi"/>
                <w:color w:val="000000"/>
                <w:kern w:val="0"/>
                <w:sz w:val="10"/>
                <w:szCs w:val="10"/>
                <w:lang w:eastAsia="tr-TR"/>
                <w14:ligatures w14:val="none"/>
              </w:rPr>
              <w:br/>
              <w:t>Öğrencilerin yaşadıkları yerin yönetim birimlerini doğru ilişkilendirmelerini için görsel</w:t>
            </w:r>
            <w:r w:rsidRPr="00C87AC8">
              <w:rPr>
                <w:rFonts w:eastAsia="Times New Roman" w:cstheme="minorHAnsi"/>
                <w:color w:val="000000"/>
                <w:kern w:val="0"/>
                <w:sz w:val="10"/>
                <w:szCs w:val="10"/>
                <w:lang w:eastAsia="tr-TR"/>
                <w14:ligatures w14:val="none"/>
              </w:rPr>
              <w:br/>
              <w:t>eşleştirme kartları, yönlendirici soru kartlarından yararlanılabilir.</w:t>
            </w:r>
            <w:r w:rsidRPr="00C87AC8">
              <w:rPr>
                <w:rFonts w:eastAsia="Times New Roman" w:cstheme="minorHAnsi"/>
                <w:color w:val="000000"/>
                <w:kern w:val="0"/>
                <w:sz w:val="10"/>
                <w:szCs w:val="10"/>
                <w:lang w:eastAsia="tr-TR"/>
                <w14:ligatures w14:val="none"/>
              </w:rPr>
              <w:br/>
              <w:t>Dijital bilgi kartları veya etkileşimli dijital etkinlikler aracılığıyla Mustafa Kemal Atatürk’ün</w:t>
            </w:r>
            <w:r w:rsidRPr="00C87AC8">
              <w:rPr>
                <w:rFonts w:eastAsia="Times New Roman" w:cstheme="minorHAnsi"/>
                <w:color w:val="000000"/>
                <w:kern w:val="0"/>
                <w:sz w:val="10"/>
                <w:szCs w:val="10"/>
                <w:lang w:eastAsia="tr-TR"/>
                <w14:ligatures w14:val="none"/>
              </w:rPr>
              <w:br/>
              <w:t>öğrencilik yıllarındaki başarı, tutum ve davranışlarını daha iyi anlamaları sağlanabilir.</w:t>
            </w:r>
            <w:r w:rsidRPr="00C87AC8">
              <w:rPr>
                <w:rFonts w:eastAsia="Times New Roman" w:cstheme="minorHAnsi"/>
                <w:color w:val="000000"/>
                <w:kern w:val="0"/>
                <w:sz w:val="10"/>
                <w:szCs w:val="10"/>
                <w:lang w:eastAsia="tr-TR"/>
                <w14:ligatures w14:val="none"/>
              </w:rPr>
              <w:br/>
              <w:t>Öğrencilere millî gün ve bayramlar ile dinî gün bayramların önemine yönelik örnek</w:t>
            </w:r>
            <w:r w:rsidRPr="00C87AC8">
              <w:rPr>
                <w:rFonts w:eastAsia="Times New Roman" w:cstheme="minorHAnsi"/>
                <w:color w:val="000000"/>
                <w:kern w:val="0"/>
                <w:sz w:val="10"/>
                <w:szCs w:val="10"/>
                <w:lang w:eastAsia="tr-TR"/>
                <w14:ligatures w14:val="none"/>
              </w:rPr>
              <w:br/>
              <w:t>durumlar verilerek bağlam temelli sorular sorulabilir.</w:t>
            </w:r>
          </w:p>
        </w:tc>
      </w:tr>
      <w:tr w:rsidR="00DD2464" w:rsidRPr="00C87AC8" w14:paraId="485C6CB8" w14:textId="77777777" w:rsidTr="00DD2464">
        <w:trPr>
          <w:cantSplit/>
          <w:trHeight w:val="20"/>
        </w:trPr>
        <w:tc>
          <w:tcPr>
            <w:tcW w:w="122" w:type="pct"/>
            <w:vMerge/>
            <w:vAlign w:val="center"/>
            <w:hideMark/>
          </w:tcPr>
          <w:p w14:paraId="6FAAD78E"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081C5EE5"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17. Hafta:</w:t>
            </w:r>
            <w:r w:rsidRPr="00C87AC8">
              <w:rPr>
                <w:rFonts w:eastAsia="Times New Roman" w:cstheme="minorHAnsi"/>
                <w:color w:val="000000"/>
                <w:kern w:val="0"/>
                <w:sz w:val="14"/>
                <w:szCs w:val="14"/>
                <w:lang w:eastAsia="tr-TR"/>
                <w14:ligatures w14:val="none"/>
              </w:rPr>
              <w:br/>
              <w:t xml:space="preserve"> 11-15 Ocak</w:t>
            </w:r>
          </w:p>
        </w:tc>
        <w:tc>
          <w:tcPr>
            <w:tcW w:w="165" w:type="pct"/>
            <w:shd w:val="clear" w:color="auto" w:fill="auto"/>
            <w:vAlign w:val="center"/>
            <w:hideMark/>
          </w:tcPr>
          <w:p w14:paraId="437137DB"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69789D08"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AİLEM VE TOPLUM</w:t>
            </w:r>
          </w:p>
        </w:tc>
        <w:tc>
          <w:tcPr>
            <w:tcW w:w="383" w:type="pct"/>
            <w:shd w:val="clear" w:color="auto" w:fill="auto"/>
            <w:vAlign w:val="center"/>
            <w:hideMark/>
          </w:tcPr>
          <w:p w14:paraId="532D18E4" w14:textId="7AB88B2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GÖREVİM, SORUMLULUĞUM</w:t>
            </w:r>
          </w:p>
        </w:tc>
        <w:tc>
          <w:tcPr>
            <w:tcW w:w="640" w:type="pct"/>
            <w:gridSpan w:val="2"/>
            <w:shd w:val="clear" w:color="auto" w:fill="auto"/>
            <w:vAlign w:val="center"/>
            <w:hideMark/>
          </w:tcPr>
          <w:p w14:paraId="1DE003CB"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HB.2.3.3. Yakın çevresinde üzerine düşen görev ve sorumlulukları günlük yaşamına yansıtabilme </w:t>
            </w:r>
          </w:p>
          <w:p w14:paraId="7957023E" w14:textId="30468EC6"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b) Yakın çevresinde üzerine düşen görev ve sorumluluklarına ilişkin çıkarımda bulunur.</w:t>
            </w:r>
          </w:p>
        </w:tc>
        <w:tc>
          <w:tcPr>
            <w:tcW w:w="708" w:type="pct"/>
            <w:vMerge/>
            <w:vAlign w:val="center"/>
            <w:hideMark/>
          </w:tcPr>
          <w:p w14:paraId="19FE08D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41A63E48"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327" w:type="pct"/>
            <w:vMerge/>
            <w:vAlign w:val="center"/>
            <w:hideMark/>
          </w:tcPr>
          <w:p w14:paraId="21B014A5"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7B14B22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vMerge/>
            <w:vAlign w:val="center"/>
            <w:hideMark/>
          </w:tcPr>
          <w:p w14:paraId="6403E63F"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1014" w:type="pct"/>
            <w:vMerge/>
            <w:vAlign w:val="center"/>
            <w:hideMark/>
          </w:tcPr>
          <w:p w14:paraId="04A4FBC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76D62DD7" w14:textId="77777777" w:rsidTr="00DD2464">
        <w:trPr>
          <w:cantSplit/>
          <w:trHeight w:val="20"/>
        </w:trPr>
        <w:tc>
          <w:tcPr>
            <w:tcW w:w="122" w:type="pct"/>
            <w:vMerge/>
            <w:vAlign w:val="center"/>
            <w:hideMark/>
          </w:tcPr>
          <w:p w14:paraId="1CC39DBF"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7876621"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18. Hafta:</w:t>
            </w:r>
            <w:r w:rsidRPr="00C87AC8">
              <w:rPr>
                <w:rFonts w:eastAsia="Times New Roman" w:cstheme="minorHAnsi"/>
                <w:color w:val="000000"/>
                <w:kern w:val="0"/>
                <w:sz w:val="14"/>
                <w:szCs w:val="14"/>
                <w:lang w:eastAsia="tr-TR"/>
                <w14:ligatures w14:val="none"/>
              </w:rPr>
              <w:br/>
              <w:t xml:space="preserve"> 18-22 Ocak</w:t>
            </w:r>
          </w:p>
        </w:tc>
        <w:tc>
          <w:tcPr>
            <w:tcW w:w="165" w:type="pct"/>
            <w:shd w:val="clear" w:color="auto" w:fill="auto"/>
            <w:vAlign w:val="center"/>
            <w:hideMark/>
          </w:tcPr>
          <w:p w14:paraId="4065CD3D"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2+2</w:t>
            </w:r>
          </w:p>
        </w:tc>
        <w:tc>
          <w:tcPr>
            <w:tcW w:w="320" w:type="pct"/>
            <w:shd w:val="clear" w:color="auto" w:fill="auto"/>
            <w:vAlign w:val="center"/>
            <w:hideMark/>
          </w:tcPr>
          <w:p w14:paraId="1C7F816B" w14:textId="77777777" w:rsidR="00DD2464" w:rsidRPr="00C87AC8" w:rsidRDefault="00DD2464" w:rsidP="00DD2464">
            <w:pPr>
              <w:spacing w:after="0" w:line="240" w:lineRule="auto"/>
              <w:rPr>
                <w:rFonts w:eastAsia="Times New Roman" w:cstheme="minorHAnsi"/>
                <w:b/>
                <w:bCs/>
                <w:kern w:val="0"/>
                <w:sz w:val="14"/>
                <w:szCs w:val="14"/>
                <w:lang w:eastAsia="tr-TR"/>
                <w14:ligatures w14:val="none"/>
              </w:rPr>
            </w:pPr>
            <w:r w:rsidRPr="00C87AC8">
              <w:rPr>
                <w:rFonts w:eastAsia="Times New Roman" w:cstheme="minorHAnsi"/>
                <w:b/>
                <w:bCs/>
                <w:kern w:val="0"/>
                <w:sz w:val="14"/>
                <w:szCs w:val="14"/>
                <w:lang w:eastAsia="tr-TR"/>
                <w14:ligatures w14:val="none"/>
              </w:rPr>
              <w:t>AİLEM VE TOPLUM</w:t>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r>
            <w:r w:rsidRPr="00C87AC8">
              <w:rPr>
                <w:rFonts w:eastAsia="Times New Roman" w:cstheme="minorHAnsi"/>
                <w:b/>
                <w:bCs/>
                <w:kern w:val="0"/>
                <w:sz w:val="14"/>
                <w:szCs w:val="14"/>
                <w:lang w:eastAsia="tr-TR"/>
                <w14:ligatures w14:val="none"/>
              </w:rPr>
              <w:br/>
              <w:t>YAŞADIĞIM YER VE ÜLKEM</w:t>
            </w:r>
          </w:p>
        </w:tc>
        <w:tc>
          <w:tcPr>
            <w:tcW w:w="383" w:type="pct"/>
            <w:shd w:val="clear" w:color="auto" w:fill="auto"/>
            <w:vAlign w:val="center"/>
            <w:hideMark/>
          </w:tcPr>
          <w:p w14:paraId="62949AB2" w14:textId="17EB39E0" w:rsidR="00DD2464" w:rsidRPr="00C87AC8" w:rsidRDefault="00DD2464" w:rsidP="00DD2464">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br/>
            </w:r>
            <w:r>
              <w:rPr>
                <w:rFonts w:eastAsia="Times New Roman" w:cstheme="minorHAnsi"/>
                <w:kern w:val="0"/>
                <w:sz w:val="14"/>
                <w:szCs w:val="14"/>
                <w:lang w:eastAsia="tr-TR"/>
                <w14:ligatures w14:val="none"/>
              </w:rPr>
              <w:t>GÖREVİM SORUMLULUĞUM</w:t>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Pr>
                <w:rFonts w:eastAsia="Times New Roman" w:cstheme="minorHAnsi"/>
                <w:kern w:val="0"/>
                <w:sz w:val="14"/>
                <w:szCs w:val="14"/>
                <w:lang w:eastAsia="tr-TR"/>
                <w14:ligatures w14:val="none"/>
              </w:rPr>
              <w:t>TARİHİN VE DOĞANIN İZİNDE</w:t>
            </w:r>
          </w:p>
        </w:tc>
        <w:tc>
          <w:tcPr>
            <w:tcW w:w="640" w:type="pct"/>
            <w:gridSpan w:val="2"/>
            <w:shd w:val="clear" w:color="auto" w:fill="auto"/>
            <w:vAlign w:val="center"/>
            <w:hideMark/>
          </w:tcPr>
          <w:p w14:paraId="3CAEA886" w14:textId="39A9068B" w:rsidR="00DD2464" w:rsidRPr="00C87AC8" w:rsidRDefault="00DD2464" w:rsidP="00DD2464">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 xml:space="preserve">HB.2.3.3. Yakın çevresinde üzerine düşen görev ve sorumlulukları günlük yaşamına yansıtabilme </w:t>
            </w:r>
            <w:r w:rsidRPr="00C87AC8">
              <w:rPr>
                <w:rFonts w:eastAsia="Times New Roman" w:cstheme="minorHAnsi"/>
                <w:kern w:val="0"/>
                <w:sz w:val="14"/>
                <w:szCs w:val="14"/>
                <w:lang w:eastAsia="tr-TR"/>
                <w14:ligatures w14:val="none"/>
              </w:rPr>
              <w:br/>
            </w:r>
            <w:r w:rsidRPr="00C87AC8">
              <w:rPr>
                <w:rFonts w:eastAsia="Times New Roman" w:cstheme="minorHAnsi"/>
                <w:color w:val="000000"/>
                <w:kern w:val="0"/>
                <w:sz w:val="14"/>
                <w:szCs w:val="14"/>
                <w:lang w:eastAsia="tr-TR"/>
                <w14:ligatures w14:val="none"/>
              </w:rPr>
              <w:t>c) Yakın çevresinde üzerine düşen görev ve sorumluluklarına ilişkin değerlendirme</w:t>
            </w:r>
            <w:r w:rsidRPr="00C87AC8">
              <w:rPr>
                <w:rFonts w:eastAsia="Times New Roman" w:cstheme="minorHAnsi"/>
                <w:color w:val="000000"/>
                <w:kern w:val="0"/>
                <w:sz w:val="14"/>
                <w:szCs w:val="14"/>
                <w:lang w:eastAsia="tr-TR"/>
                <w14:ligatures w14:val="none"/>
              </w:rPr>
              <w:br/>
              <w:t>yapar.</w:t>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r>
            <w:r w:rsidRPr="00C87AC8">
              <w:rPr>
                <w:rFonts w:eastAsia="Times New Roman" w:cstheme="minorHAnsi"/>
                <w:kern w:val="0"/>
                <w:sz w:val="14"/>
                <w:szCs w:val="14"/>
                <w:lang w:eastAsia="tr-TR"/>
                <w14:ligatures w14:val="none"/>
              </w:rPr>
              <w:br/>
              <w:t xml:space="preserve">HB.2.4.1. Yakın çevresinde bulunan tarihî mekân ve doğal güzellikleri belirleyebilme </w:t>
            </w:r>
          </w:p>
          <w:p w14:paraId="59121AC9" w14:textId="45E33D0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708" w:type="pct"/>
            <w:vMerge/>
            <w:vAlign w:val="center"/>
            <w:hideMark/>
          </w:tcPr>
          <w:p w14:paraId="269A6611"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0C4A53E0"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327" w:type="pct"/>
            <w:vMerge/>
            <w:vAlign w:val="center"/>
            <w:hideMark/>
          </w:tcPr>
          <w:p w14:paraId="1A80669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4AED24EB"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vMerge/>
            <w:vAlign w:val="center"/>
            <w:hideMark/>
          </w:tcPr>
          <w:p w14:paraId="06AE38B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1014" w:type="pct"/>
            <w:vMerge/>
            <w:vAlign w:val="center"/>
            <w:hideMark/>
          </w:tcPr>
          <w:p w14:paraId="64C1B8A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2F31B2AE" w14:textId="77777777" w:rsidTr="00D517A9">
        <w:trPr>
          <w:cantSplit/>
          <w:trHeight w:val="20"/>
        </w:trPr>
        <w:tc>
          <w:tcPr>
            <w:tcW w:w="122" w:type="pct"/>
            <w:vMerge/>
            <w:vAlign w:val="center"/>
            <w:hideMark/>
          </w:tcPr>
          <w:p w14:paraId="11A99A61"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4878" w:type="pct"/>
            <w:gridSpan w:val="12"/>
            <w:shd w:val="clear" w:color="000000" w:fill="BDD7EE"/>
            <w:vAlign w:val="center"/>
            <w:hideMark/>
          </w:tcPr>
          <w:p w14:paraId="787803AB" w14:textId="3C66B76F"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 xml:space="preserve">YARIYIL TATİLİ: 25 </w:t>
            </w:r>
            <w:proofErr w:type="gramStart"/>
            <w:r w:rsidRPr="00C87AC8">
              <w:rPr>
                <w:rFonts w:eastAsia="Times New Roman" w:cstheme="minorHAnsi"/>
                <w:b/>
                <w:bCs/>
                <w:color w:val="000000"/>
                <w:kern w:val="0"/>
                <w:sz w:val="14"/>
                <w:szCs w:val="14"/>
                <w:lang w:eastAsia="tr-TR"/>
                <w14:ligatures w14:val="none"/>
              </w:rPr>
              <w:t>Ocak -</w:t>
            </w:r>
            <w:proofErr w:type="gramEnd"/>
            <w:r w:rsidRPr="00C87AC8">
              <w:rPr>
                <w:rFonts w:eastAsia="Times New Roman" w:cstheme="minorHAnsi"/>
                <w:b/>
                <w:bCs/>
                <w:color w:val="000000"/>
                <w:kern w:val="0"/>
                <w:sz w:val="14"/>
                <w:szCs w:val="14"/>
                <w:lang w:eastAsia="tr-TR"/>
                <w14:ligatures w14:val="none"/>
              </w:rPr>
              <w:t xml:space="preserve"> 05 ŞUBAT 2027</w:t>
            </w:r>
          </w:p>
        </w:tc>
      </w:tr>
      <w:tr w:rsidR="00DD2464" w:rsidRPr="00C87AC8" w14:paraId="73179DF6" w14:textId="77777777" w:rsidTr="00DD2464">
        <w:trPr>
          <w:cantSplit/>
          <w:trHeight w:val="20"/>
        </w:trPr>
        <w:tc>
          <w:tcPr>
            <w:tcW w:w="122" w:type="pct"/>
            <w:vMerge w:val="restart"/>
            <w:shd w:val="clear" w:color="auto" w:fill="auto"/>
            <w:textDirection w:val="btLr"/>
            <w:vAlign w:val="center"/>
            <w:hideMark/>
          </w:tcPr>
          <w:p w14:paraId="20A084EB"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ŞUBAT</w:t>
            </w:r>
          </w:p>
        </w:tc>
        <w:tc>
          <w:tcPr>
            <w:tcW w:w="204" w:type="pct"/>
            <w:shd w:val="clear" w:color="000000" w:fill="E2EFDA"/>
            <w:vAlign w:val="center"/>
            <w:hideMark/>
          </w:tcPr>
          <w:p w14:paraId="4917FEB1"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19. Hafta:</w:t>
            </w:r>
            <w:r w:rsidRPr="00C87AC8">
              <w:rPr>
                <w:rFonts w:eastAsia="Times New Roman" w:cstheme="minorHAnsi"/>
                <w:color w:val="000000"/>
                <w:kern w:val="0"/>
                <w:sz w:val="14"/>
                <w:szCs w:val="14"/>
                <w:lang w:eastAsia="tr-TR"/>
                <w14:ligatures w14:val="none"/>
              </w:rPr>
              <w:br/>
              <w:t xml:space="preserve"> 8-12 Şubat</w:t>
            </w:r>
          </w:p>
        </w:tc>
        <w:tc>
          <w:tcPr>
            <w:tcW w:w="165" w:type="pct"/>
            <w:shd w:val="clear" w:color="auto" w:fill="auto"/>
            <w:vAlign w:val="center"/>
            <w:hideMark/>
          </w:tcPr>
          <w:p w14:paraId="3892A58B"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6CE585C8"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3C4A4404" w14:textId="68B6A71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YÖNETİM BİRİMLERİNİ TANIYORUM</w:t>
            </w:r>
          </w:p>
        </w:tc>
        <w:tc>
          <w:tcPr>
            <w:tcW w:w="640" w:type="pct"/>
            <w:gridSpan w:val="2"/>
            <w:shd w:val="clear" w:color="auto" w:fill="auto"/>
            <w:vAlign w:val="center"/>
            <w:hideMark/>
          </w:tcPr>
          <w:p w14:paraId="305F6DC5"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HB.2.4.2. Yaşadığı yerin yönetim birimleri ile ilgili kaynaklardan bilgi toplayabilme </w:t>
            </w:r>
          </w:p>
          <w:p w14:paraId="52629302" w14:textId="1C4C2620"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Yaşadığı yerin yönetim birimleri ile ilgili bilgi toplayacağı kaynakları belirler.</w:t>
            </w:r>
            <w:r w:rsidRPr="00C87AC8">
              <w:rPr>
                <w:rFonts w:eastAsia="Times New Roman" w:cstheme="minorHAnsi"/>
                <w:color w:val="000000"/>
                <w:kern w:val="0"/>
                <w:sz w:val="14"/>
                <w:szCs w:val="14"/>
                <w:lang w:eastAsia="tr-TR"/>
                <w14:ligatures w14:val="none"/>
              </w:rPr>
              <w:br/>
              <w:t>b) Yaşadığı yerin yönetim birimleri ile ilgili belirlediği kaynaklardan bilgileri bulur.</w:t>
            </w:r>
          </w:p>
        </w:tc>
        <w:tc>
          <w:tcPr>
            <w:tcW w:w="708" w:type="pct"/>
            <w:vMerge w:val="restart"/>
            <w:shd w:val="clear" w:color="auto" w:fill="auto"/>
            <w:hideMark/>
          </w:tcPr>
          <w:p w14:paraId="2AAE86F9" w14:textId="77777777" w:rsidR="00DD2464" w:rsidRPr="00C87AC8" w:rsidRDefault="00DD2464" w:rsidP="00DD2464">
            <w:pPr>
              <w:spacing w:after="0" w:line="240" w:lineRule="auto"/>
              <w:rPr>
                <w:rFonts w:eastAsia="Times New Roman" w:cstheme="minorHAnsi"/>
                <w:kern w:val="0"/>
                <w:sz w:val="14"/>
                <w:szCs w:val="14"/>
                <w:lang w:eastAsia="tr-TR"/>
                <w14:ligatures w14:val="none"/>
              </w:rPr>
            </w:pPr>
            <w:r w:rsidRPr="00C87AC8">
              <w:rPr>
                <w:rFonts w:eastAsia="Times New Roman" w:cstheme="minorHAnsi"/>
                <w:kern w:val="0"/>
                <w:sz w:val="14"/>
                <w:szCs w:val="14"/>
                <w:lang w:eastAsia="tr-TR"/>
                <w14:ligatures w14:val="none"/>
              </w:rPr>
              <w:t>Öğrenme çıktıları; kontrol listesi, performans görevi, yapılandırılmış röportaj, görüşme,</w:t>
            </w:r>
            <w:r w:rsidRPr="00C87AC8">
              <w:rPr>
                <w:rFonts w:eastAsia="Times New Roman" w:cstheme="minorHAnsi"/>
                <w:kern w:val="0"/>
                <w:sz w:val="14"/>
                <w:szCs w:val="14"/>
                <w:lang w:eastAsia="tr-TR"/>
                <w14:ligatures w14:val="none"/>
              </w:rPr>
              <w:br/>
              <w:t>çalışma yaprağı, rol oynama, canlandırma gibi ölçme araçları ve teknikleri kullanılarak</w:t>
            </w:r>
            <w:r w:rsidRPr="00C87AC8">
              <w:rPr>
                <w:rFonts w:eastAsia="Times New Roman" w:cstheme="minorHAnsi"/>
                <w:kern w:val="0"/>
                <w:sz w:val="14"/>
                <w:szCs w:val="14"/>
                <w:lang w:eastAsia="tr-TR"/>
                <w14:ligatures w14:val="none"/>
              </w:rPr>
              <w:br/>
              <w:t>değerlendirilebilir. Resim çizme, şiir yazma, canlandırma etkinlikleri kontrol listesiyle; şiir,</w:t>
            </w:r>
            <w:r w:rsidRPr="00C87AC8">
              <w:rPr>
                <w:rFonts w:eastAsia="Times New Roman" w:cstheme="minorHAnsi"/>
                <w:kern w:val="0"/>
                <w:sz w:val="14"/>
                <w:szCs w:val="14"/>
                <w:lang w:eastAsia="tr-TR"/>
                <w14:ligatures w14:val="none"/>
              </w:rPr>
              <w:br/>
              <w:t>şarkı, resim, afiş gibi ürünler ise dereceli puanlama anahtarı ile değerlendirilebilir. Bütüncül</w:t>
            </w:r>
            <w:r w:rsidRPr="00C87AC8">
              <w:rPr>
                <w:rFonts w:eastAsia="Times New Roman" w:cstheme="minorHAnsi"/>
                <w:kern w:val="0"/>
                <w:sz w:val="14"/>
                <w:szCs w:val="14"/>
                <w:lang w:eastAsia="tr-TR"/>
                <w14:ligatures w14:val="none"/>
              </w:rPr>
              <w:br/>
              <w:t>değerlendirme için tüm öğrenme çıktılarından oluşan bir izleme testi uygulanabilir.</w:t>
            </w:r>
            <w:r w:rsidRPr="00C87AC8">
              <w:rPr>
                <w:rFonts w:eastAsia="Times New Roman" w:cstheme="minorHAnsi"/>
                <w:kern w:val="0"/>
                <w:sz w:val="14"/>
                <w:szCs w:val="14"/>
                <w:lang w:eastAsia="tr-TR"/>
                <w14:ligatures w14:val="none"/>
              </w:rPr>
              <w:br/>
              <w:t>Öğrencilerden sınıf içi grup performans görevi olarak yakın çevresinde bulunan tarihî</w:t>
            </w:r>
            <w:r w:rsidRPr="00C87AC8">
              <w:rPr>
                <w:rFonts w:eastAsia="Times New Roman" w:cstheme="minorHAnsi"/>
                <w:kern w:val="0"/>
                <w:sz w:val="14"/>
                <w:szCs w:val="14"/>
                <w:lang w:eastAsia="tr-TR"/>
                <w14:ligatures w14:val="none"/>
              </w:rPr>
              <w:br/>
              <w:t>mekânlar ve doğal güzellikler ile ilgili topladıkları bilgileri afiş, poster, sunu gibi bir ürüne</w:t>
            </w:r>
            <w:r w:rsidRPr="00C87AC8">
              <w:rPr>
                <w:rFonts w:eastAsia="Times New Roman" w:cstheme="minorHAnsi"/>
                <w:kern w:val="0"/>
                <w:sz w:val="14"/>
                <w:szCs w:val="14"/>
                <w:lang w:eastAsia="tr-TR"/>
                <w14:ligatures w14:val="none"/>
              </w:rPr>
              <w:br/>
              <w:t>dönüştürmeleri istenebilir. Performans görevinin değerlendirilmesinde akran ve öz</w:t>
            </w:r>
            <w:r w:rsidRPr="00C87AC8">
              <w:rPr>
                <w:rFonts w:eastAsia="Times New Roman" w:cstheme="minorHAnsi"/>
                <w:kern w:val="0"/>
                <w:sz w:val="14"/>
                <w:szCs w:val="14"/>
                <w:lang w:eastAsia="tr-TR"/>
                <w14:ligatures w14:val="none"/>
              </w:rPr>
              <w:br/>
              <w:t>değerlendirme formları öğrencilere sunulabilir. Ürünün değerlendirilmesinde bilgilerin</w:t>
            </w:r>
            <w:r w:rsidRPr="00C87AC8">
              <w:rPr>
                <w:rFonts w:eastAsia="Times New Roman" w:cstheme="minorHAnsi"/>
                <w:kern w:val="0"/>
                <w:sz w:val="14"/>
                <w:szCs w:val="14"/>
                <w:lang w:eastAsia="tr-TR"/>
                <w14:ligatures w14:val="none"/>
              </w:rPr>
              <w:br/>
              <w:t>doğruluğu ve görsellerle desteklenmesi, mekânın tarihsel önemi gibi kriterleri içeren</w:t>
            </w:r>
            <w:r w:rsidRPr="00C87AC8">
              <w:rPr>
                <w:rFonts w:eastAsia="Times New Roman" w:cstheme="minorHAnsi"/>
                <w:kern w:val="0"/>
                <w:sz w:val="14"/>
                <w:szCs w:val="14"/>
                <w:lang w:eastAsia="tr-TR"/>
                <w14:ligatures w14:val="none"/>
              </w:rPr>
              <w:br/>
              <w:t>dereceli puanlama anahtarı kullanılabilir.</w:t>
            </w:r>
          </w:p>
        </w:tc>
        <w:tc>
          <w:tcPr>
            <w:tcW w:w="348" w:type="pct"/>
            <w:vMerge w:val="restart"/>
            <w:shd w:val="clear" w:color="auto" w:fill="auto"/>
            <w:vAlign w:val="center"/>
            <w:hideMark/>
          </w:tcPr>
          <w:p w14:paraId="047CD0BB"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SDB2.2. İş Birliği</w:t>
            </w:r>
          </w:p>
        </w:tc>
        <w:tc>
          <w:tcPr>
            <w:tcW w:w="327" w:type="pct"/>
            <w:vMerge w:val="restart"/>
            <w:shd w:val="clear" w:color="auto" w:fill="auto"/>
            <w:vAlign w:val="center"/>
            <w:hideMark/>
          </w:tcPr>
          <w:p w14:paraId="43605A58"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D6. Dürüstlük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D19. Vatanseverlik</w:t>
            </w:r>
          </w:p>
        </w:tc>
        <w:tc>
          <w:tcPr>
            <w:tcW w:w="372" w:type="pct"/>
            <w:vMerge w:val="restart"/>
            <w:shd w:val="clear" w:color="auto" w:fill="auto"/>
            <w:vAlign w:val="center"/>
            <w:hideMark/>
          </w:tcPr>
          <w:p w14:paraId="6276B596"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OB1. Bilgi Okuryazarlığı</w:t>
            </w:r>
            <w:r w:rsidRPr="00C87AC8">
              <w:rPr>
                <w:rFonts w:eastAsia="Times New Roman" w:cstheme="minorHAnsi"/>
                <w:color w:val="000000"/>
                <w:kern w:val="0"/>
                <w:sz w:val="14"/>
                <w:szCs w:val="14"/>
                <w:lang w:eastAsia="tr-TR"/>
                <w14:ligatures w14:val="none"/>
              </w:rPr>
              <w:br/>
              <w:t>OB4. Görsel Okuryazarlık</w:t>
            </w:r>
          </w:p>
        </w:tc>
        <w:tc>
          <w:tcPr>
            <w:tcW w:w="398" w:type="pct"/>
            <w:shd w:val="clear" w:color="auto" w:fill="auto"/>
            <w:vAlign w:val="center"/>
            <w:hideMark/>
          </w:tcPr>
          <w:p w14:paraId="7F21309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restart"/>
            <w:shd w:val="clear" w:color="auto" w:fill="auto"/>
            <w:hideMark/>
          </w:tcPr>
          <w:p w14:paraId="3752807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Zenginleştirme: Öğrencilerden yakın çevresinde bulunan tarihî mekânlar ve doğal güzelliklere ilişkin araştırma yapmaları ve araştırma sonuçlarını sunmaları istenebilir.</w:t>
            </w:r>
            <w:r w:rsidRPr="00C87AC8">
              <w:rPr>
                <w:rFonts w:eastAsia="Times New Roman" w:cstheme="minorHAnsi"/>
                <w:color w:val="000000"/>
                <w:kern w:val="0"/>
                <w:sz w:val="14"/>
                <w:szCs w:val="14"/>
                <w:lang w:eastAsia="tr-TR"/>
                <w14:ligatures w14:val="none"/>
              </w:rPr>
              <w:br/>
              <w:t>Öğrencilerden yaşadıkları yerin yönetim birimlerinin görevlerini günlük yaşam örnekleriyle</w:t>
            </w:r>
            <w:r w:rsidRPr="00C87AC8">
              <w:rPr>
                <w:rFonts w:eastAsia="Times New Roman" w:cstheme="minorHAnsi"/>
                <w:color w:val="000000"/>
                <w:kern w:val="0"/>
                <w:sz w:val="14"/>
                <w:szCs w:val="14"/>
                <w:lang w:eastAsia="tr-TR"/>
                <w14:ligatures w14:val="none"/>
              </w:rPr>
              <w:br/>
              <w:t>ilişkilendiren bağlam temelli sorular hazırlamaları ve bu soruları sınıf arkadaşlarına yöneltmeleri</w:t>
            </w:r>
            <w:r w:rsidRPr="00C87AC8">
              <w:rPr>
                <w:rFonts w:eastAsia="Times New Roman" w:cstheme="minorHAnsi"/>
                <w:color w:val="000000"/>
                <w:kern w:val="0"/>
                <w:sz w:val="14"/>
                <w:szCs w:val="14"/>
                <w:lang w:eastAsia="tr-TR"/>
                <w14:ligatures w14:val="none"/>
              </w:rPr>
              <w:br/>
              <w:t>istenebilir.</w:t>
            </w:r>
            <w:r w:rsidRPr="00C87AC8">
              <w:rPr>
                <w:rFonts w:eastAsia="Times New Roman" w:cstheme="minorHAnsi"/>
                <w:color w:val="000000"/>
                <w:kern w:val="0"/>
                <w:sz w:val="14"/>
                <w:szCs w:val="14"/>
                <w:lang w:eastAsia="tr-TR"/>
                <w14:ligatures w14:val="none"/>
              </w:rPr>
              <w:br/>
              <w:t xml:space="preserve">Mustafa Kemal Atatürk’ün </w:t>
            </w:r>
            <w:proofErr w:type="spellStart"/>
            <w:r w:rsidRPr="00C87AC8">
              <w:rPr>
                <w:rFonts w:eastAsia="Times New Roman" w:cstheme="minorHAnsi"/>
                <w:color w:val="000000"/>
                <w:kern w:val="0"/>
                <w:sz w:val="14"/>
                <w:szCs w:val="14"/>
                <w:lang w:eastAsia="tr-TR"/>
                <w14:ligatures w14:val="none"/>
              </w:rPr>
              <w:t>öğrencillik</w:t>
            </w:r>
            <w:proofErr w:type="spellEnd"/>
            <w:r w:rsidRPr="00C87AC8">
              <w:rPr>
                <w:rFonts w:eastAsia="Times New Roman" w:cstheme="minorHAnsi"/>
                <w:color w:val="000000"/>
                <w:kern w:val="0"/>
                <w:sz w:val="14"/>
                <w:szCs w:val="14"/>
                <w:lang w:eastAsia="tr-TR"/>
                <w14:ligatures w14:val="none"/>
              </w:rPr>
              <w:t xml:space="preserve"> hayatına ilişkin anılarını araştırmaları ve araştırma</w:t>
            </w:r>
            <w:r w:rsidRPr="00C87AC8">
              <w:rPr>
                <w:rFonts w:eastAsia="Times New Roman" w:cstheme="minorHAnsi"/>
                <w:color w:val="000000"/>
                <w:kern w:val="0"/>
                <w:sz w:val="14"/>
                <w:szCs w:val="14"/>
                <w:lang w:eastAsia="tr-TR"/>
                <w14:ligatures w14:val="none"/>
              </w:rPr>
              <w:br/>
              <w:t>sonuçlarını sınıf arkadaşlarıyla paylaşmaları sağlanabilir.</w:t>
            </w:r>
            <w:r w:rsidRPr="00C87AC8">
              <w:rPr>
                <w:rFonts w:eastAsia="Times New Roman" w:cstheme="minorHAnsi"/>
                <w:color w:val="000000"/>
                <w:kern w:val="0"/>
                <w:sz w:val="14"/>
                <w:szCs w:val="14"/>
                <w:lang w:eastAsia="tr-TR"/>
                <w14:ligatures w14:val="none"/>
              </w:rPr>
              <w:br/>
              <w:t>Millî gün ve bayramlar ile dinî gün ve bayramların önemini anlatan doğru yanlış, soru cevap</w:t>
            </w:r>
            <w:r w:rsidRPr="00C87AC8">
              <w:rPr>
                <w:rFonts w:eastAsia="Times New Roman" w:cstheme="minorHAnsi"/>
                <w:color w:val="000000"/>
                <w:kern w:val="0"/>
                <w:sz w:val="14"/>
                <w:szCs w:val="14"/>
                <w:lang w:eastAsia="tr-TR"/>
                <w14:ligatures w14:val="none"/>
              </w:rPr>
              <w:br/>
              <w:t>etkinliği hazırlamaları teşvik edilebilir.</w:t>
            </w:r>
            <w:r w:rsidRPr="00C87AC8">
              <w:rPr>
                <w:rFonts w:eastAsia="Times New Roman" w:cstheme="minorHAnsi"/>
                <w:color w:val="000000"/>
                <w:kern w:val="0"/>
                <w:sz w:val="14"/>
                <w:szCs w:val="14"/>
                <w:lang w:eastAsia="tr-TR"/>
                <w14:ligatures w14:val="none"/>
              </w:rPr>
              <w:br/>
              <w:t>Destekleme: Öğrencilerden yakın çevresinde bulunan tarihî mekân ve doğal güzellikler ile ilgili resim yapmaları istenebilir.</w:t>
            </w:r>
            <w:r w:rsidRPr="00C87AC8">
              <w:rPr>
                <w:rFonts w:eastAsia="Times New Roman" w:cstheme="minorHAnsi"/>
                <w:color w:val="000000"/>
                <w:kern w:val="0"/>
                <w:sz w:val="14"/>
                <w:szCs w:val="14"/>
                <w:lang w:eastAsia="tr-TR"/>
                <w14:ligatures w14:val="none"/>
              </w:rPr>
              <w:br/>
              <w:t>Öğrencilerin yaşadıkları yerin yönetim birimlerini doğru ilişkilendirmelerini için görsel</w:t>
            </w:r>
            <w:r w:rsidRPr="00C87AC8">
              <w:rPr>
                <w:rFonts w:eastAsia="Times New Roman" w:cstheme="minorHAnsi"/>
                <w:color w:val="000000"/>
                <w:kern w:val="0"/>
                <w:sz w:val="14"/>
                <w:szCs w:val="14"/>
                <w:lang w:eastAsia="tr-TR"/>
                <w14:ligatures w14:val="none"/>
              </w:rPr>
              <w:br/>
              <w:t>eşleştirme kartları, yönlendirici soru kartlarından yararlanılabilir.</w:t>
            </w:r>
            <w:r w:rsidRPr="00C87AC8">
              <w:rPr>
                <w:rFonts w:eastAsia="Times New Roman" w:cstheme="minorHAnsi"/>
                <w:color w:val="000000"/>
                <w:kern w:val="0"/>
                <w:sz w:val="14"/>
                <w:szCs w:val="14"/>
                <w:lang w:eastAsia="tr-TR"/>
                <w14:ligatures w14:val="none"/>
              </w:rPr>
              <w:br/>
              <w:t>Dijital bilgi kartları veya etkileşimli dijital etkinlikler aracılığıyla Mustafa Kemal Atatürk’ün</w:t>
            </w:r>
            <w:r w:rsidRPr="00C87AC8">
              <w:rPr>
                <w:rFonts w:eastAsia="Times New Roman" w:cstheme="minorHAnsi"/>
                <w:color w:val="000000"/>
                <w:kern w:val="0"/>
                <w:sz w:val="14"/>
                <w:szCs w:val="14"/>
                <w:lang w:eastAsia="tr-TR"/>
                <w14:ligatures w14:val="none"/>
              </w:rPr>
              <w:br/>
              <w:t>öğrencilik yıllarındaki başarı, tutum ve davranışlarını daha iyi anlamaları sağlanabilir.</w:t>
            </w:r>
            <w:r w:rsidRPr="00C87AC8">
              <w:rPr>
                <w:rFonts w:eastAsia="Times New Roman" w:cstheme="minorHAnsi"/>
                <w:color w:val="000000"/>
                <w:kern w:val="0"/>
                <w:sz w:val="14"/>
                <w:szCs w:val="14"/>
                <w:lang w:eastAsia="tr-TR"/>
                <w14:ligatures w14:val="none"/>
              </w:rPr>
              <w:br/>
              <w:t>Öğrencilere millî gün ve bayramlar ile dinî gün bayramların önemine yönelik örnek</w:t>
            </w:r>
            <w:r w:rsidRPr="00C87AC8">
              <w:rPr>
                <w:rFonts w:eastAsia="Times New Roman" w:cstheme="minorHAnsi"/>
                <w:color w:val="000000"/>
                <w:kern w:val="0"/>
                <w:sz w:val="14"/>
                <w:szCs w:val="14"/>
                <w:lang w:eastAsia="tr-TR"/>
                <w14:ligatures w14:val="none"/>
              </w:rPr>
              <w:br/>
              <w:t>durumlar verilerek bağlam temelli sorular sorulabilir.</w:t>
            </w:r>
          </w:p>
        </w:tc>
      </w:tr>
      <w:tr w:rsidR="00DD2464" w:rsidRPr="00C87AC8" w14:paraId="6079F99D" w14:textId="77777777" w:rsidTr="00DD2464">
        <w:trPr>
          <w:cantSplit/>
          <w:trHeight w:val="20"/>
        </w:trPr>
        <w:tc>
          <w:tcPr>
            <w:tcW w:w="122" w:type="pct"/>
            <w:vMerge/>
            <w:vAlign w:val="center"/>
            <w:hideMark/>
          </w:tcPr>
          <w:p w14:paraId="6C13D7CE"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504AFA56"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20. Hafta:</w:t>
            </w:r>
            <w:r w:rsidRPr="00C87AC8">
              <w:rPr>
                <w:rFonts w:eastAsia="Times New Roman" w:cstheme="minorHAnsi"/>
                <w:color w:val="000000"/>
                <w:kern w:val="0"/>
                <w:sz w:val="14"/>
                <w:szCs w:val="14"/>
                <w:lang w:eastAsia="tr-TR"/>
                <w14:ligatures w14:val="none"/>
              </w:rPr>
              <w:br/>
              <w:t>15-19 Şubat</w:t>
            </w:r>
          </w:p>
        </w:tc>
        <w:tc>
          <w:tcPr>
            <w:tcW w:w="165" w:type="pct"/>
            <w:shd w:val="clear" w:color="auto" w:fill="auto"/>
            <w:vAlign w:val="center"/>
            <w:hideMark/>
          </w:tcPr>
          <w:p w14:paraId="6772A2DC"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33DEC829"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04B19880" w14:textId="45EF67D4"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YÖNETİM BİRİMLERİNİ TANIYORUM</w:t>
            </w:r>
          </w:p>
        </w:tc>
        <w:tc>
          <w:tcPr>
            <w:tcW w:w="640" w:type="pct"/>
            <w:gridSpan w:val="2"/>
            <w:shd w:val="clear" w:color="auto" w:fill="auto"/>
            <w:vAlign w:val="center"/>
            <w:hideMark/>
          </w:tcPr>
          <w:p w14:paraId="399FF321"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HB.2.4.2. Yaşadığı yerin yönetim birimleri ile ilgili kaynaklardan bilgi toplayabilme </w:t>
            </w:r>
            <w:r w:rsidRPr="00C87AC8">
              <w:rPr>
                <w:rFonts w:eastAsia="Times New Roman" w:cstheme="minorHAnsi"/>
                <w:color w:val="000000"/>
                <w:kern w:val="0"/>
                <w:sz w:val="14"/>
                <w:szCs w:val="14"/>
                <w:lang w:eastAsia="tr-TR"/>
                <w14:ligatures w14:val="none"/>
              </w:rPr>
              <w:br/>
            </w:r>
          </w:p>
          <w:p w14:paraId="676AAB41" w14:textId="720B6148"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c) Yaşadığı yerin yönetim birimleri ile ilgili kullanacağı kaynakların uygunluğunu açıklar.</w:t>
            </w:r>
            <w:r w:rsidRPr="00C87AC8">
              <w:rPr>
                <w:rFonts w:eastAsia="Times New Roman" w:cstheme="minorHAnsi"/>
                <w:color w:val="000000"/>
                <w:kern w:val="0"/>
                <w:sz w:val="14"/>
                <w:szCs w:val="14"/>
                <w:lang w:eastAsia="tr-TR"/>
                <w14:ligatures w14:val="none"/>
              </w:rPr>
              <w:br/>
              <w:t>ç) Yaşadığı yerin yönetim birimleri ile ilgili kaynaklardan ulaştığı bilgileri kaydeder.</w:t>
            </w:r>
          </w:p>
        </w:tc>
        <w:tc>
          <w:tcPr>
            <w:tcW w:w="708" w:type="pct"/>
            <w:vMerge/>
            <w:vAlign w:val="center"/>
            <w:hideMark/>
          </w:tcPr>
          <w:p w14:paraId="0238D6C0" w14:textId="77777777" w:rsidR="00DD2464" w:rsidRPr="00C87AC8" w:rsidRDefault="00DD2464" w:rsidP="00DD2464">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59933A1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0027B8D6"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0EEA8A4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6C6FFB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2B4DBDE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2543684E" w14:textId="77777777" w:rsidTr="00DD2464">
        <w:trPr>
          <w:cantSplit/>
          <w:trHeight w:val="20"/>
        </w:trPr>
        <w:tc>
          <w:tcPr>
            <w:tcW w:w="122" w:type="pct"/>
            <w:vMerge/>
            <w:vAlign w:val="center"/>
            <w:hideMark/>
          </w:tcPr>
          <w:p w14:paraId="4269E190"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72FF2FD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21. Hafta:</w:t>
            </w:r>
            <w:r w:rsidRPr="00C87AC8">
              <w:rPr>
                <w:rFonts w:eastAsia="Times New Roman" w:cstheme="minorHAnsi"/>
                <w:color w:val="000000"/>
                <w:kern w:val="0"/>
                <w:sz w:val="14"/>
                <w:szCs w:val="14"/>
                <w:lang w:eastAsia="tr-TR"/>
                <w14:ligatures w14:val="none"/>
              </w:rPr>
              <w:br/>
              <w:t xml:space="preserve"> 22-26 Şubat</w:t>
            </w:r>
          </w:p>
        </w:tc>
        <w:tc>
          <w:tcPr>
            <w:tcW w:w="165" w:type="pct"/>
            <w:shd w:val="clear" w:color="auto" w:fill="auto"/>
            <w:vAlign w:val="center"/>
            <w:hideMark/>
          </w:tcPr>
          <w:p w14:paraId="42DC60B1"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1B7648AF"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23CF2802" w14:textId="0D62B575"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MUSTAFA KEMAL ATATÜRK NASIL BİR ÖĞRENCİYDİ?</w:t>
            </w:r>
            <w:r w:rsidRPr="00C87AC8">
              <w:rPr>
                <w:rFonts w:eastAsia="Times New Roman" w:cstheme="minorHAnsi"/>
                <w:color w:val="000000"/>
                <w:kern w:val="0"/>
                <w:sz w:val="14"/>
                <w:szCs w:val="14"/>
                <w:lang w:eastAsia="tr-TR"/>
                <w14:ligatures w14:val="none"/>
              </w:rPr>
              <w:br/>
              <w:t xml:space="preserve"> </w:t>
            </w:r>
          </w:p>
        </w:tc>
        <w:tc>
          <w:tcPr>
            <w:tcW w:w="640" w:type="pct"/>
            <w:gridSpan w:val="2"/>
            <w:shd w:val="clear" w:color="auto" w:fill="auto"/>
            <w:vAlign w:val="center"/>
            <w:hideMark/>
          </w:tcPr>
          <w:p w14:paraId="6DBE196E"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HB.2.4.3. Mustafa Kemal Atatürk’ün öğrencilik hayatını ifade edebilme</w:t>
            </w:r>
          </w:p>
          <w:p w14:paraId="4740536B" w14:textId="43389BCE"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09CD1028" w14:textId="77777777" w:rsidR="00DD2464" w:rsidRPr="00C87AC8" w:rsidRDefault="00DD2464" w:rsidP="00DD2464">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1AF191AB"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406E1D5F"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5B698D97"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7B69D00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255E147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20286544" w14:textId="77777777" w:rsidTr="00DD2464">
        <w:trPr>
          <w:cantSplit/>
          <w:trHeight w:val="20"/>
        </w:trPr>
        <w:tc>
          <w:tcPr>
            <w:tcW w:w="122" w:type="pct"/>
            <w:vMerge/>
            <w:vAlign w:val="center"/>
            <w:hideMark/>
          </w:tcPr>
          <w:p w14:paraId="26053AB9"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31AAA280"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22. Hafta:</w:t>
            </w:r>
            <w:r w:rsidRPr="00C87AC8">
              <w:rPr>
                <w:rFonts w:eastAsia="Times New Roman" w:cstheme="minorHAnsi"/>
                <w:color w:val="000000"/>
                <w:kern w:val="0"/>
                <w:sz w:val="14"/>
                <w:szCs w:val="14"/>
                <w:lang w:eastAsia="tr-TR"/>
                <w14:ligatures w14:val="none"/>
              </w:rPr>
              <w:br/>
              <w:t xml:space="preserve"> 1-5 Mart</w:t>
            </w:r>
          </w:p>
        </w:tc>
        <w:tc>
          <w:tcPr>
            <w:tcW w:w="165" w:type="pct"/>
            <w:shd w:val="clear" w:color="auto" w:fill="auto"/>
            <w:vAlign w:val="center"/>
            <w:hideMark/>
          </w:tcPr>
          <w:p w14:paraId="7A28D36D"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2+2</w:t>
            </w:r>
          </w:p>
        </w:tc>
        <w:tc>
          <w:tcPr>
            <w:tcW w:w="320" w:type="pct"/>
            <w:shd w:val="clear" w:color="auto" w:fill="auto"/>
            <w:vAlign w:val="center"/>
            <w:hideMark/>
          </w:tcPr>
          <w:p w14:paraId="0B43EF04"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48352E04" w14:textId="4D67BDDD"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MUSTAFA KEMAL ATATÜRK NASIL BİR ÖĞRENCİYDİ?</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BAYRAMLARIMIZLA GURURLUYUZ</w:t>
            </w:r>
          </w:p>
        </w:tc>
        <w:tc>
          <w:tcPr>
            <w:tcW w:w="640" w:type="pct"/>
            <w:gridSpan w:val="2"/>
            <w:shd w:val="clear" w:color="auto" w:fill="auto"/>
            <w:vAlign w:val="center"/>
            <w:hideMark/>
          </w:tcPr>
          <w:p w14:paraId="34651830" w14:textId="00D00D7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HB.2.4.3. Mustafa Kemal Atatürk’ün öğrencilik hayatını ifade edebilme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 xml:space="preserve">HB.2.4.4. Millî gün ve bayramların önemini yorumlayabilme </w:t>
            </w:r>
            <w:r w:rsidRPr="00C87AC8">
              <w:rPr>
                <w:rFonts w:eastAsia="Times New Roman" w:cstheme="minorHAnsi"/>
                <w:color w:val="000000"/>
                <w:kern w:val="0"/>
                <w:sz w:val="14"/>
                <w:szCs w:val="14"/>
                <w:lang w:eastAsia="tr-TR"/>
                <w14:ligatures w14:val="none"/>
              </w:rPr>
              <w:br/>
              <w:t xml:space="preserve">  a) Millî gün ve bayramların önemine ilişkin verilen örnekleri inceler.</w:t>
            </w:r>
          </w:p>
        </w:tc>
        <w:tc>
          <w:tcPr>
            <w:tcW w:w="708" w:type="pct"/>
            <w:vMerge/>
            <w:vAlign w:val="center"/>
            <w:hideMark/>
          </w:tcPr>
          <w:p w14:paraId="255DB15F" w14:textId="77777777" w:rsidR="00DD2464" w:rsidRPr="00C87AC8" w:rsidRDefault="00DD2464" w:rsidP="00DD2464">
            <w:pPr>
              <w:spacing w:after="0" w:line="240" w:lineRule="auto"/>
              <w:rPr>
                <w:rFonts w:eastAsia="Times New Roman" w:cstheme="minorHAnsi"/>
                <w:kern w:val="0"/>
                <w:sz w:val="14"/>
                <w:szCs w:val="14"/>
                <w:lang w:eastAsia="tr-TR"/>
                <w14:ligatures w14:val="none"/>
              </w:rPr>
            </w:pPr>
          </w:p>
        </w:tc>
        <w:tc>
          <w:tcPr>
            <w:tcW w:w="348" w:type="pct"/>
            <w:vMerge/>
            <w:vAlign w:val="center"/>
            <w:hideMark/>
          </w:tcPr>
          <w:p w14:paraId="166A4B6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06DA6EC1"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04D7A38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FA93B7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Yeşilay Haftası </w:t>
            </w:r>
            <w:r w:rsidRPr="00C87AC8">
              <w:rPr>
                <w:rFonts w:eastAsia="Times New Roman" w:cstheme="minorHAnsi"/>
                <w:color w:val="000000"/>
                <w:kern w:val="0"/>
                <w:sz w:val="14"/>
                <w:szCs w:val="14"/>
                <w:lang w:eastAsia="tr-TR"/>
                <w14:ligatures w14:val="none"/>
              </w:rPr>
              <w:br/>
              <w:t>(1 Mart gününü içine alan hafta)</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 xml:space="preserve">Bilim ve Teknoloji Haftası </w:t>
            </w:r>
            <w:r w:rsidRPr="00C87AC8">
              <w:rPr>
                <w:rFonts w:eastAsia="Times New Roman" w:cstheme="minorHAnsi"/>
                <w:color w:val="000000"/>
                <w:kern w:val="0"/>
                <w:sz w:val="14"/>
                <w:szCs w:val="14"/>
                <w:lang w:eastAsia="tr-TR"/>
                <w14:ligatures w14:val="none"/>
              </w:rPr>
              <w:br/>
              <w:t>(8-14 Mart)</w:t>
            </w:r>
          </w:p>
        </w:tc>
        <w:tc>
          <w:tcPr>
            <w:tcW w:w="1014" w:type="pct"/>
            <w:vMerge/>
            <w:vAlign w:val="center"/>
            <w:hideMark/>
          </w:tcPr>
          <w:p w14:paraId="7A5B6B1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6B16E585" w14:textId="77777777" w:rsidTr="00DD2464">
        <w:trPr>
          <w:cantSplit/>
          <w:trHeight w:val="20"/>
        </w:trPr>
        <w:tc>
          <w:tcPr>
            <w:tcW w:w="122" w:type="pct"/>
            <w:vMerge w:val="restart"/>
            <w:shd w:val="clear" w:color="auto" w:fill="auto"/>
            <w:textDirection w:val="btLr"/>
            <w:vAlign w:val="center"/>
            <w:hideMark/>
          </w:tcPr>
          <w:p w14:paraId="48C1AAC2"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lastRenderedPageBreak/>
              <w:t> </w:t>
            </w:r>
          </w:p>
        </w:tc>
        <w:tc>
          <w:tcPr>
            <w:tcW w:w="3864" w:type="pct"/>
            <w:gridSpan w:val="11"/>
            <w:shd w:val="clear" w:color="000000" w:fill="BDD7EE"/>
            <w:vAlign w:val="center"/>
            <w:hideMark/>
          </w:tcPr>
          <w:p w14:paraId="237EC481" w14:textId="3BF1F8BC"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2.  DÖNEM ARA TATİLİ: </w:t>
            </w:r>
            <w:proofErr w:type="gramStart"/>
            <w:r w:rsidRPr="00C87AC8">
              <w:rPr>
                <w:rFonts w:eastAsia="Times New Roman" w:cstheme="minorHAnsi"/>
                <w:color w:val="000000"/>
                <w:kern w:val="0"/>
                <w:sz w:val="14"/>
                <w:szCs w:val="14"/>
                <w:lang w:eastAsia="tr-TR"/>
                <w14:ligatures w14:val="none"/>
              </w:rPr>
              <w:t>8 -</w:t>
            </w:r>
            <w:proofErr w:type="gramEnd"/>
            <w:r w:rsidRPr="00C87AC8">
              <w:rPr>
                <w:rFonts w:eastAsia="Times New Roman" w:cstheme="minorHAnsi"/>
                <w:color w:val="000000"/>
                <w:kern w:val="0"/>
                <w:sz w:val="14"/>
                <w:szCs w:val="14"/>
                <w:lang w:eastAsia="tr-TR"/>
                <w14:ligatures w14:val="none"/>
              </w:rPr>
              <w:t xml:space="preserve"> 12 MART 2027</w:t>
            </w:r>
          </w:p>
        </w:tc>
        <w:tc>
          <w:tcPr>
            <w:tcW w:w="1014" w:type="pct"/>
            <w:vMerge/>
            <w:vAlign w:val="center"/>
            <w:hideMark/>
          </w:tcPr>
          <w:p w14:paraId="51454FE5"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6D65744B" w14:textId="77777777" w:rsidTr="00DD2464">
        <w:trPr>
          <w:cantSplit/>
          <w:trHeight w:val="20"/>
        </w:trPr>
        <w:tc>
          <w:tcPr>
            <w:tcW w:w="122" w:type="pct"/>
            <w:vMerge/>
            <w:vAlign w:val="center"/>
            <w:hideMark/>
          </w:tcPr>
          <w:p w14:paraId="68701DA5"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302E265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23. Hafta:</w:t>
            </w:r>
            <w:r w:rsidRPr="00C87AC8">
              <w:rPr>
                <w:rFonts w:eastAsia="Times New Roman" w:cstheme="minorHAnsi"/>
                <w:color w:val="000000"/>
                <w:kern w:val="0"/>
                <w:sz w:val="14"/>
                <w:szCs w:val="14"/>
                <w:lang w:eastAsia="tr-TR"/>
                <w14:ligatures w14:val="none"/>
              </w:rPr>
              <w:br/>
              <w:t xml:space="preserve"> 15-19 Mart</w:t>
            </w:r>
          </w:p>
        </w:tc>
        <w:tc>
          <w:tcPr>
            <w:tcW w:w="165" w:type="pct"/>
            <w:shd w:val="clear" w:color="auto" w:fill="auto"/>
            <w:vAlign w:val="center"/>
            <w:hideMark/>
          </w:tcPr>
          <w:p w14:paraId="7582E5C5"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39B5BFE9"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0C90258A" w14:textId="5A82A5AB"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BAYRAMLARIMZLA GURURLUYUZ</w:t>
            </w:r>
          </w:p>
        </w:tc>
        <w:tc>
          <w:tcPr>
            <w:tcW w:w="640" w:type="pct"/>
            <w:gridSpan w:val="2"/>
            <w:shd w:val="clear" w:color="auto" w:fill="auto"/>
            <w:vAlign w:val="center"/>
            <w:hideMark/>
          </w:tcPr>
          <w:p w14:paraId="6AF0267D"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 xml:space="preserve">HB.2.4.4. Millî gün ve bayramların önemini yorumlayabilme </w:t>
            </w:r>
          </w:p>
          <w:p w14:paraId="4E875813" w14:textId="77B80DA3"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b) Millî gün ve bayramların önemine ilişkin verilen örnekleri bağlamdan kopmadan</w:t>
            </w:r>
            <w:r w:rsidRPr="00C87AC8">
              <w:rPr>
                <w:rFonts w:eastAsia="Times New Roman" w:cstheme="minorHAnsi"/>
                <w:color w:val="000000"/>
                <w:kern w:val="0"/>
                <w:sz w:val="14"/>
                <w:szCs w:val="14"/>
                <w:lang w:eastAsia="tr-TR"/>
                <w14:ligatures w14:val="none"/>
              </w:rPr>
              <w:br/>
              <w:t>özgün örneklere dönüştürür.</w:t>
            </w:r>
            <w:r w:rsidRPr="00C87AC8">
              <w:rPr>
                <w:rFonts w:eastAsia="Times New Roman" w:cstheme="minorHAnsi"/>
                <w:color w:val="000000"/>
                <w:kern w:val="0"/>
                <w:sz w:val="14"/>
                <w:szCs w:val="14"/>
                <w:lang w:eastAsia="tr-TR"/>
                <w14:ligatures w14:val="none"/>
              </w:rPr>
              <w:br/>
              <w:t>c) Millî gün ve bayramların önemine ilişkin oluşturduğu özgün örnekleri kendi cümleleri</w:t>
            </w:r>
            <w:r w:rsidRPr="00C87AC8">
              <w:rPr>
                <w:rFonts w:eastAsia="Times New Roman" w:cstheme="minorHAnsi"/>
                <w:color w:val="000000"/>
                <w:kern w:val="0"/>
                <w:sz w:val="14"/>
                <w:szCs w:val="14"/>
                <w:lang w:eastAsia="tr-TR"/>
                <w14:ligatures w14:val="none"/>
              </w:rPr>
              <w:br/>
              <w:t>ile ifade eder.</w:t>
            </w:r>
          </w:p>
        </w:tc>
        <w:tc>
          <w:tcPr>
            <w:tcW w:w="708" w:type="pct"/>
            <w:shd w:val="clear" w:color="auto" w:fill="auto"/>
            <w:hideMark/>
          </w:tcPr>
          <w:p w14:paraId="394ABBC0" w14:textId="77777777" w:rsidR="00DD2464" w:rsidRPr="00C87AC8" w:rsidRDefault="00DD2464" w:rsidP="00DD2464">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Öğrenme çıktıları; kontrol listesi, performans görevi, yapılandırılmış röportaj, görüşme,</w:t>
            </w:r>
            <w:r w:rsidRPr="00C87AC8">
              <w:rPr>
                <w:rFonts w:eastAsia="Times New Roman" w:cstheme="minorHAnsi"/>
                <w:color w:val="000000"/>
                <w:kern w:val="0"/>
                <w:sz w:val="10"/>
                <w:szCs w:val="10"/>
                <w:lang w:eastAsia="tr-TR"/>
                <w14:ligatures w14:val="none"/>
              </w:rPr>
              <w:br/>
              <w:t>çalışma yaprağı, rol oynama, canlandırma gibi ölçme araçları ve teknikleri kullanılarak</w:t>
            </w:r>
            <w:r w:rsidRPr="00C87AC8">
              <w:rPr>
                <w:rFonts w:eastAsia="Times New Roman" w:cstheme="minorHAnsi"/>
                <w:color w:val="000000"/>
                <w:kern w:val="0"/>
                <w:sz w:val="10"/>
                <w:szCs w:val="10"/>
                <w:lang w:eastAsia="tr-TR"/>
                <w14:ligatures w14:val="none"/>
              </w:rPr>
              <w:br/>
              <w:t>değerlendirilebilir. Resim çizme, şiir yazma, canlandırma etkinlikleri kontrol listesiyle; şiir,</w:t>
            </w:r>
            <w:r w:rsidRPr="00C87AC8">
              <w:rPr>
                <w:rFonts w:eastAsia="Times New Roman" w:cstheme="minorHAnsi"/>
                <w:color w:val="000000"/>
                <w:kern w:val="0"/>
                <w:sz w:val="10"/>
                <w:szCs w:val="10"/>
                <w:lang w:eastAsia="tr-TR"/>
                <w14:ligatures w14:val="none"/>
              </w:rPr>
              <w:br/>
              <w:t>şarkı, resim, afiş gibi ürünler ise dereceli puanlama anahtarı ile değerlendirilebilir. Bütüncül</w:t>
            </w:r>
            <w:r w:rsidRPr="00C87AC8">
              <w:rPr>
                <w:rFonts w:eastAsia="Times New Roman" w:cstheme="minorHAnsi"/>
                <w:color w:val="000000"/>
                <w:kern w:val="0"/>
                <w:sz w:val="10"/>
                <w:szCs w:val="10"/>
                <w:lang w:eastAsia="tr-TR"/>
                <w14:ligatures w14:val="none"/>
              </w:rPr>
              <w:br/>
              <w:t>değerlendirme için tüm öğrenme çıktılarından oluşan bir izleme testi uygulanabilir.</w:t>
            </w:r>
            <w:r w:rsidRPr="00C87AC8">
              <w:rPr>
                <w:rFonts w:eastAsia="Times New Roman" w:cstheme="minorHAnsi"/>
                <w:color w:val="000000"/>
                <w:kern w:val="0"/>
                <w:sz w:val="10"/>
                <w:szCs w:val="10"/>
                <w:lang w:eastAsia="tr-TR"/>
                <w14:ligatures w14:val="none"/>
              </w:rPr>
              <w:br/>
              <w:t>Öğrencilerden sınıf içi grup performans görevi olarak yakın çevresinde bulunan tarihî</w:t>
            </w:r>
            <w:r w:rsidRPr="00C87AC8">
              <w:rPr>
                <w:rFonts w:eastAsia="Times New Roman" w:cstheme="minorHAnsi"/>
                <w:color w:val="000000"/>
                <w:kern w:val="0"/>
                <w:sz w:val="10"/>
                <w:szCs w:val="10"/>
                <w:lang w:eastAsia="tr-TR"/>
                <w14:ligatures w14:val="none"/>
              </w:rPr>
              <w:br/>
              <w:t>mekânlar ve doğal güzellikler ile ilgili topladıkları bilgileri afiş, poster, sunu gibi bir ürüne</w:t>
            </w:r>
            <w:r w:rsidRPr="00C87AC8">
              <w:rPr>
                <w:rFonts w:eastAsia="Times New Roman" w:cstheme="minorHAnsi"/>
                <w:color w:val="000000"/>
                <w:kern w:val="0"/>
                <w:sz w:val="10"/>
                <w:szCs w:val="10"/>
                <w:lang w:eastAsia="tr-TR"/>
                <w14:ligatures w14:val="none"/>
              </w:rPr>
              <w:br/>
              <w:t>dönüştürmeleri istenebilir. Performans görevinin değerlendirilmesinde akran ve öz</w:t>
            </w:r>
            <w:r w:rsidRPr="00C87AC8">
              <w:rPr>
                <w:rFonts w:eastAsia="Times New Roman" w:cstheme="minorHAnsi"/>
                <w:color w:val="000000"/>
                <w:kern w:val="0"/>
                <w:sz w:val="10"/>
                <w:szCs w:val="10"/>
                <w:lang w:eastAsia="tr-TR"/>
                <w14:ligatures w14:val="none"/>
              </w:rPr>
              <w:br/>
              <w:t>değerlendirme formları öğrencilere sunulabilir. Ürünün değerlendirilmesinde bilgilerin</w:t>
            </w:r>
            <w:r w:rsidRPr="00C87AC8">
              <w:rPr>
                <w:rFonts w:eastAsia="Times New Roman" w:cstheme="minorHAnsi"/>
                <w:color w:val="000000"/>
                <w:kern w:val="0"/>
                <w:sz w:val="10"/>
                <w:szCs w:val="10"/>
                <w:lang w:eastAsia="tr-TR"/>
                <w14:ligatures w14:val="none"/>
              </w:rPr>
              <w:br/>
              <w:t>doğruluğu ve görsellerle desteklenmesi, mekânın tarihsel önemi gibi kriterleri içeren</w:t>
            </w:r>
            <w:r w:rsidRPr="00C87AC8">
              <w:rPr>
                <w:rFonts w:eastAsia="Times New Roman" w:cstheme="minorHAnsi"/>
                <w:color w:val="000000"/>
                <w:kern w:val="0"/>
                <w:sz w:val="10"/>
                <w:szCs w:val="10"/>
                <w:lang w:eastAsia="tr-TR"/>
                <w14:ligatures w14:val="none"/>
              </w:rPr>
              <w:br/>
              <w:t>dereceli puanlama anahtarı kullanılabilir.</w:t>
            </w:r>
          </w:p>
        </w:tc>
        <w:tc>
          <w:tcPr>
            <w:tcW w:w="348" w:type="pct"/>
            <w:shd w:val="clear" w:color="auto" w:fill="auto"/>
            <w:vAlign w:val="center"/>
            <w:hideMark/>
          </w:tcPr>
          <w:p w14:paraId="03118F5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SDB2.2. İş Birliği</w:t>
            </w:r>
          </w:p>
        </w:tc>
        <w:tc>
          <w:tcPr>
            <w:tcW w:w="327" w:type="pct"/>
            <w:shd w:val="clear" w:color="auto" w:fill="auto"/>
            <w:vAlign w:val="center"/>
            <w:hideMark/>
          </w:tcPr>
          <w:p w14:paraId="53B4C73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D6. Dürüstlük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D19. Vatanseverlik</w:t>
            </w:r>
          </w:p>
        </w:tc>
        <w:tc>
          <w:tcPr>
            <w:tcW w:w="372" w:type="pct"/>
            <w:shd w:val="clear" w:color="auto" w:fill="auto"/>
            <w:vAlign w:val="center"/>
            <w:hideMark/>
          </w:tcPr>
          <w:p w14:paraId="594C1F57"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OB1. Bilgi Okuryazarlığı</w:t>
            </w:r>
            <w:r w:rsidRPr="00C87AC8">
              <w:rPr>
                <w:rFonts w:eastAsia="Times New Roman" w:cstheme="minorHAnsi"/>
                <w:color w:val="000000"/>
                <w:kern w:val="0"/>
                <w:sz w:val="14"/>
                <w:szCs w:val="14"/>
                <w:lang w:eastAsia="tr-TR"/>
                <w14:ligatures w14:val="none"/>
              </w:rPr>
              <w:br/>
              <w:t>OB4. Görsel Okuryazarlık</w:t>
            </w:r>
          </w:p>
        </w:tc>
        <w:tc>
          <w:tcPr>
            <w:tcW w:w="398" w:type="pct"/>
            <w:shd w:val="clear" w:color="auto" w:fill="auto"/>
            <w:vAlign w:val="center"/>
            <w:hideMark/>
          </w:tcPr>
          <w:p w14:paraId="585B359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İstiklâl Marşı'nın Kabulü ve Mehmet Akif Ersoy'u Anma Günü (12 Mart)</w:t>
            </w:r>
            <w:r w:rsidRPr="00C87AC8">
              <w:rPr>
                <w:rFonts w:eastAsia="Times New Roman" w:cstheme="minorHAnsi"/>
                <w:color w:val="000000"/>
                <w:kern w:val="0"/>
                <w:sz w:val="14"/>
                <w:szCs w:val="14"/>
                <w:lang w:eastAsia="tr-TR"/>
                <w14:ligatures w14:val="none"/>
              </w:rPr>
              <w:br/>
              <w:t xml:space="preserve"> Şehitler Günü (18 Mart)</w:t>
            </w:r>
          </w:p>
        </w:tc>
        <w:tc>
          <w:tcPr>
            <w:tcW w:w="1014" w:type="pct"/>
            <w:shd w:val="clear" w:color="auto" w:fill="auto"/>
            <w:hideMark/>
          </w:tcPr>
          <w:p w14:paraId="3E235AF6" w14:textId="77777777" w:rsidR="00DD2464" w:rsidRPr="00C87AC8" w:rsidRDefault="00DD2464" w:rsidP="00DD2464">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yakın çevresinde bulunan tarihî mekânlar ve doğal güzelliklere ilişkin araştırma yapmaları ve araştırma sonuçlarını sunmaları istenebilir.</w:t>
            </w:r>
            <w:r w:rsidRPr="00C87AC8">
              <w:rPr>
                <w:rFonts w:eastAsia="Times New Roman" w:cstheme="minorHAnsi"/>
                <w:color w:val="000000"/>
                <w:kern w:val="0"/>
                <w:sz w:val="10"/>
                <w:szCs w:val="10"/>
                <w:lang w:eastAsia="tr-TR"/>
                <w14:ligatures w14:val="none"/>
              </w:rPr>
              <w:br/>
              <w:t>Öğrencilerden yaşadıkları yerin yönetim birimlerinin görevlerini günlük yaşam örnekleriyle</w:t>
            </w:r>
            <w:r w:rsidRPr="00C87AC8">
              <w:rPr>
                <w:rFonts w:eastAsia="Times New Roman" w:cstheme="minorHAnsi"/>
                <w:color w:val="000000"/>
                <w:kern w:val="0"/>
                <w:sz w:val="10"/>
                <w:szCs w:val="10"/>
                <w:lang w:eastAsia="tr-TR"/>
                <w14:ligatures w14:val="none"/>
              </w:rPr>
              <w:br/>
              <w:t>ilişkilendiren bağlam temelli sorular hazırlamaları ve bu soruları sınıf arkadaşlarına yöneltmeleri</w:t>
            </w:r>
            <w:r w:rsidRPr="00C87AC8">
              <w:rPr>
                <w:rFonts w:eastAsia="Times New Roman" w:cstheme="minorHAnsi"/>
                <w:color w:val="000000"/>
                <w:kern w:val="0"/>
                <w:sz w:val="10"/>
                <w:szCs w:val="10"/>
                <w:lang w:eastAsia="tr-TR"/>
                <w14:ligatures w14:val="none"/>
              </w:rPr>
              <w:br/>
              <w:t>istenebilir.</w:t>
            </w:r>
            <w:r w:rsidRPr="00C87AC8">
              <w:rPr>
                <w:rFonts w:eastAsia="Times New Roman" w:cstheme="minorHAnsi"/>
                <w:color w:val="000000"/>
                <w:kern w:val="0"/>
                <w:sz w:val="10"/>
                <w:szCs w:val="10"/>
                <w:lang w:eastAsia="tr-TR"/>
                <w14:ligatures w14:val="none"/>
              </w:rPr>
              <w:br/>
              <w:t xml:space="preserve">Mustafa Kemal Atatürk’ün </w:t>
            </w:r>
            <w:proofErr w:type="spellStart"/>
            <w:r w:rsidRPr="00C87AC8">
              <w:rPr>
                <w:rFonts w:eastAsia="Times New Roman" w:cstheme="minorHAnsi"/>
                <w:color w:val="000000"/>
                <w:kern w:val="0"/>
                <w:sz w:val="10"/>
                <w:szCs w:val="10"/>
                <w:lang w:eastAsia="tr-TR"/>
                <w14:ligatures w14:val="none"/>
              </w:rPr>
              <w:t>öğrencillik</w:t>
            </w:r>
            <w:proofErr w:type="spellEnd"/>
            <w:r w:rsidRPr="00C87AC8">
              <w:rPr>
                <w:rFonts w:eastAsia="Times New Roman" w:cstheme="minorHAnsi"/>
                <w:color w:val="000000"/>
                <w:kern w:val="0"/>
                <w:sz w:val="10"/>
                <w:szCs w:val="10"/>
                <w:lang w:eastAsia="tr-TR"/>
                <w14:ligatures w14:val="none"/>
              </w:rPr>
              <w:t xml:space="preserve"> hayatına ilişkin anılarını araştırmaları ve araştırma</w:t>
            </w:r>
            <w:r w:rsidRPr="00C87AC8">
              <w:rPr>
                <w:rFonts w:eastAsia="Times New Roman" w:cstheme="minorHAnsi"/>
                <w:color w:val="000000"/>
                <w:kern w:val="0"/>
                <w:sz w:val="10"/>
                <w:szCs w:val="10"/>
                <w:lang w:eastAsia="tr-TR"/>
                <w14:ligatures w14:val="none"/>
              </w:rPr>
              <w:br/>
              <w:t>sonuçlarını sınıf arkadaşlarıyla paylaşmaları sağlanabilir.</w:t>
            </w:r>
            <w:r w:rsidRPr="00C87AC8">
              <w:rPr>
                <w:rFonts w:eastAsia="Times New Roman" w:cstheme="minorHAnsi"/>
                <w:color w:val="000000"/>
                <w:kern w:val="0"/>
                <w:sz w:val="10"/>
                <w:szCs w:val="10"/>
                <w:lang w:eastAsia="tr-TR"/>
                <w14:ligatures w14:val="none"/>
              </w:rPr>
              <w:br/>
              <w:t>Millî gün ve bayramlar ile dinî gün ve bayramların önemini anlatan doğru yanlış, soru cevap</w:t>
            </w:r>
            <w:r w:rsidRPr="00C87AC8">
              <w:rPr>
                <w:rFonts w:eastAsia="Times New Roman" w:cstheme="minorHAnsi"/>
                <w:color w:val="000000"/>
                <w:kern w:val="0"/>
                <w:sz w:val="10"/>
                <w:szCs w:val="10"/>
                <w:lang w:eastAsia="tr-TR"/>
                <w14:ligatures w14:val="none"/>
              </w:rPr>
              <w:br/>
              <w:t>etkinliği hazırlamaları teşvik edilebilir.</w:t>
            </w:r>
            <w:r w:rsidRPr="00C87AC8">
              <w:rPr>
                <w:rFonts w:eastAsia="Times New Roman" w:cstheme="minorHAnsi"/>
                <w:color w:val="000000"/>
                <w:kern w:val="0"/>
                <w:sz w:val="10"/>
                <w:szCs w:val="10"/>
                <w:lang w:eastAsia="tr-TR"/>
                <w14:ligatures w14:val="none"/>
              </w:rPr>
              <w:br/>
              <w:t>Destekleme: Öğrencilerden yakın çevresinde bulunan tarihî mekân ve doğal güzellikler ile ilgili resim yapmaları istenebilir.</w:t>
            </w:r>
            <w:r w:rsidRPr="00C87AC8">
              <w:rPr>
                <w:rFonts w:eastAsia="Times New Roman" w:cstheme="minorHAnsi"/>
                <w:color w:val="000000"/>
                <w:kern w:val="0"/>
                <w:sz w:val="10"/>
                <w:szCs w:val="10"/>
                <w:lang w:eastAsia="tr-TR"/>
                <w14:ligatures w14:val="none"/>
              </w:rPr>
              <w:br/>
              <w:t>Öğrencilerin yaşadıkları yerin yönetim birimlerini doğru ilişkilendirmelerini için görsel</w:t>
            </w:r>
            <w:r w:rsidRPr="00C87AC8">
              <w:rPr>
                <w:rFonts w:eastAsia="Times New Roman" w:cstheme="minorHAnsi"/>
                <w:color w:val="000000"/>
                <w:kern w:val="0"/>
                <w:sz w:val="10"/>
                <w:szCs w:val="10"/>
                <w:lang w:eastAsia="tr-TR"/>
                <w14:ligatures w14:val="none"/>
              </w:rPr>
              <w:br/>
              <w:t>eşleştirme kartları, yönlendirici soru kartlarından yararlanılabilir.</w:t>
            </w:r>
            <w:r w:rsidRPr="00C87AC8">
              <w:rPr>
                <w:rFonts w:eastAsia="Times New Roman" w:cstheme="minorHAnsi"/>
                <w:color w:val="000000"/>
                <w:kern w:val="0"/>
                <w:sz w:val="10"/>
                <w:szCs w:val="10"/>
                <w:lang w:eastAsia="tr-TR"/>
                <w14:ligatures w14:val="none"/>
              </w:rPr>
              <w:br/>
              <w:t>Dijital bilgi kartları veya etkileşimli dijital etkinlikler aracılığıyla Mustafa Kemal Atatürk’ün</w:t>
            </w:r>
            <w:r w:rsidRPr="00C87AC8">
              <w:rPr>
                <w:rFonts w:eastAsia="Times New Roman" w:cstheme="minorHAnsi"/>
                <w:color w:val="000000"/>
                <w:kern w:val="0"/>
                <w:sz w:val="10"/>
                <w:szCs w:val="10"/>
                <w:lang w:eastAsia="tr-TR"/>
                <w14:ligatures w14:val="none"/>
              </w:rPr>
              <w:br/>
              <w:t>öğrencilik yıllarındaki başarı, tutum ve davranışlarını daha iyi anlamaları sağlanabilir.</w:t>
            </w:r>
            <w:r w:rsidRPr="00C87AC8">
              <w:rPr>
                <w:rFonts w:eastAsia="Times New Roman" w:cstheme="minorHAnsi"/>
                <w:color w:val="000000"/>
                <w:kern w:val="0"/>
                <w:sz w:val="10"/>
                <w:szCs w:val="10"/>
                <w:lang w:eastAsia="tr-TR"/>
                <w14:ligatures w14:val="none"/>
              </w:rPr>
              <w:br/>
              <w:t>Öğrencilere millî gün ve bayramlar ile dinî gün bayramların önemine yönelik örnek</w:t>
            </w:r>
            <w:r w:rsidRPr="00C87AC8">
              <w:rPr>
                <w:rFonts w:eastAsia="Times New Roman" w:cstheme="minorHAnsi"/>
                <w:color w:val="000000"/>
                <w:kern w:val="0"/>
                <w:sz w:val="10"/>
                <w:szCs w:val="10"/>
                <w:lang w:eastAsia="tr-TR"/>
                <w14:ligatures w14:val="none"/>
              </w:rPr>
              <w:br/>
              <w:t>durumlar verilerek bağlam temelli sorular sorulabilir.</w:t>
            </w:r>
          </w:p>
        </w:tc>
      </w:tr>
      <w:tr w:rsidR="00DD2464" w:rsidRPr="00C87AC8" w14:paraId="47E5A1CC" w14:textId="77777777" w:rsidTr="00DD2464">
        <w:trPr>
          <w:cantSplit/>
          <w:trHeight w:val="20"/>
        </w:trPr>
        <w:tc>
          <w:tcPr>
            <w:tcW w:w="122" w:type="pct"/>
            <w:vMerge/>
            <w:vAlign w:val="center"/>
            <w:hideMark/>
          </w:tcPr>
          <w:p w14:paraId="682B54C9"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61608074"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24. Hafta:</w:t>
            </w:r>
            <w:r w:rsidRPr="00C87AC8">
              <w:rPr>
                <w:rFonts w:eastAsia="Times New Roman" w:cstheme="minorHAnsi"/>
                <w:color w:val="000000"/>
                <w:kern w:val="0"/>
                <w:sz w:val="14"/>
                <w:szCs w:val="14"/>
                <w:lang w:eastAsia="tr-TR"/>
                <w14:ligatures w14:val="none"/>
              </w:rPr>
              <w:br/>
              <w:t xml:space="preserve"> 22-26 Mart</w:t>
            </w:r>
          </w:p>
        </w:tc>
        <w:tc>
          <w:tcPr>
            <w:tcW w:w="165" w:type="pct"/>
            <w:shd w:val="clear" w:color="auto" w:fill="auto"/>
            <w:vAlign w:val="center"/>
            <w:hideMark/>
          </w:tcPr>
          <w:p w14:paraId="4E2CCF63"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281CDC5D"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p>
        </w:tc>
        <w:tc>
          <w:tcPr>
            <w:tcW w:w="383" w:type="pct"/>
            <w:shd w:val="clear" w:color="auto" w:fill="auto"/>
            <w:vAlign w:val="center"/>
            <w:hideMark/>
          </w:tcPr>
          <w:p w14:paraId="763E95A0" w14:textId="4A2C7D55"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BAYRAM GELİNCE</w:t>
            </w:r>
          </w:p>
        </w:tc>
        <w:tc>
          <w:tcPr>
            <w:tcW w:w="640" w:type="pct"/>
            <w:gridSpan w:val="2"/>
            <w:shd w:val="clear" w:color="auto" w:fill="auto"/>
            <w:vAlign w:val="center"/>
            <w:hideMark/>
          </w:tcPr>
          <w:p w14:paraId="77CA5037"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HB.2.4.5. Dinî gün ve bayramların önemini yorumlayabilme </w:t>
            </w:r>
          </w:p>
          <w:p w14:paraId="2C15A843" w14:textId="4D52AD2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Dinî gün ve bayramların önemine ilişkin verilen örnekleri inceler.</w:t>
            </w:r>
          </w:p>
        </w:tc>
        <w:tc>
          <w:tcPr>
            <w:tcW w:w="708" w:type="pct"/>
            <w:shd w:val="clear" w:color="auto" w:fill="auto"/>
            <w:vAlign w:val="center"/>
            <w:hideMark/>
          </w:tcPr>
          <w:p w14:paraId="55E4E103" w14:textId="77777777" w:rsidR="00DD2464" w:rsidRPr="00C87AC8" w:rsidRDefault="00DD2464" w:rsidP="00DD2464">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Öğrenme çıktıları; kontrol listesi, performans görevi, yapılandırılmış röportaj, görüşme,</w:t>
            </w:r>
            <w:r w:rsidRPr="00C87AC8">
              <w:rPr>
                <w:rFonts w:eastAsia="Times New Roman" w:cstheme="minorHAnsi"/>
                <w:color w:val="000000"/>
                <w:kern w:val="0"/>
                <w:sz w:val="10"/>
                <w:szCs w:val="10"/>
                <w:lang w:eastAsia="tr-TR"/>
                <w14:ligatures w14:val="none"/>
              </w:rPr>
              <w:br/>
              <w:t>çalışma yaprağı, rol oynama, canlandırma gibi ölçme araçları ve teknikleri kullanılarak</w:t>
            </w:r>
            <w:r w:rsidRPr="00C87AC8">
              <w:rPr>
                <w:rFonts w:eastAsia="Times New Roman" w:cstheme="minorHAnsi"/>
                <w:color w:val="000000"/>
                <w:kern w:val="0"/>
                <w:sz w:val="10"/>
                <w:szCs w:val="10"/>
                <w:lang w:eastAsia="tr-TR"/>
                <w14:ligatures w14:val="none"/>
              </w:rPr>
              <w:br/>
              <w:t>değerlendirilebilir. Resim çizme, şiir yazma, canlandırma etkinlikleri kontrol listesiyle; şiir,</w:t>
            </w:r>
            <w:r w:rsidRPr="00C87AC8">
              <w:rPr>
                <w:rFonts w:eastAsia="Times New Roman" w:cstheme="minorHAnsi"/>
                <w:color w:val="000000"/>
                <w:kern w:val="0"/>
                <w:sz w:val="10"/>
                <w:szCs w:val="10"/>
                <w:lang w:eastAsia="tr-TR"/>
                <w14:ligatures w14:val="none"/>
              </w:rPr>
              <w:br/>
              <w:t>şarkı, resim, afiş gibi ürünler ise dereceli puanlama anahtarı ile değerlendirilebilir. Bütüncül</w:t>
            </w:r>
            <w:r w:rsidRPr="00C87AC8">
              <w:rPr>
                <w:rFonts w:eastAsia="Times New Roman" w:cstheme="minorHAnsi"/>
                <w:color w:val="000000"/>
                <w:kern w:val="0"/>
                <w:sz w:val="10"/>
                <w:szCs w:val="10"/>
                <w:lang w:eastAsia="tr-TR"/>
                <w14:ligatures w14:val="none"/>
              </w:rPr>
              <w:br/>
              <w:t>değerlendirme için tüm öğrenme çıktılarından oluşan bir izleme testi uygulanabilir.</w:t>
            </w:r>
            <w:r w:rsidRPr="00C87AC8">
              <w:rPr>
                <w:rFonts w:eastAsia="Times New Roman" w:cstheme="minorHAnsi"/>
                <w:color w:val="000000"/>
                <w:kern w:val="0"/>
                <w:sz w:val="10"/>
                <w:szCs w:val="10"/>
                <w:lang w:eastAsia="tr-TR"/>
                <w14:ligatures w14:val="none"/>
              </w:rPr>
              <w:br/>
              <w:t>Öğrencilerden sınıf içi grup performans görevi olarak yakın çevresinde bulunan tarihî</w:t>
            </w:r>
            <w:r w:rsidRPr="00C87AC8">
              <w:rPr>
                <w:rFonts w:eastAsia="Times New Roman" w:cstheme="minorHAnsi"/>
                <w:color w:val="000000"/>
                <w:kern w:val="0"/>
                <w:sz w:val="10"/>
                <w:szCs w:val="10"/>
                <w:lang w:eastAsia="tr-TR"/>
                <w14:ligatures w14:val="none"/>
              </w:rPr>
              <w:br/>
              <w:t>mekânlar ve doğal güzellikler ile ilgili topladıkları bilgileri afiş, poster, sunu gibi bir ürüne</w:t>
            </w:r>
            <w:r w:rsidRPr="00C87AC8">
              <w:rPr>
                <w:rFonts w:eastAsia="Times New Roman" w:cstheme="minorHAnsi"/>
                <w:color w:val="000000"/>
                <w:kern w:val="0"/>
                <w:sz w:val="10"/>
                <w:szCs w:val="10"/>
                <w:lang w:eastAsia="tr-TR"/>
                <w14:ligatures w14:val="none"/>
              </w:rPr>
              <w:br/>
              <w:t>dönüştürmeleri istenebilir. Performans görevinin değerlendirilmesinde akran ve öz</w:t>
            </w:r>
            <w:r w:rsidRPr="00C87AC8">
              <w:rPr>
                <w:rFonts w:eastAsia="Times New Roman" w:cstheme="minorHAnsi"/>
                <w:color w:val="000000"/>
                <w:kern w:val="0"/>
                <w:sz w:val="10"/>
                <w:szCs w:val="10"/>
                <w:lang w:eastAsia="tr-TR"/>
                <w14:ligatures w14:val="none"/>
              </w:rPr>
              <w:br/>
              <w:t>değerlendirme formları öğrencilere sunulabilir. Ürünün değerlendirilmesinde bilgilerin</w:t>
            </w:r>
            <w:r w:rsidRPr="00C87AC8">
              <w:rPr>
                <w:rFonts w:eastAsia="Times New Roman" w:cstheme="minorHAnsi"/>
                <w:color w:val="000000"/>
                <w:kern w:val="0"/>
                <w:sz w:val="10"/>
                <w:szCs w:val="10"/>
                <w:lang w:eastAsia="tr-TR"/>
                <w14:ligatures w14:val="none"/>
              </w:rPr>
              <w:br/>
              <w:t>doğruluğu ve görsellerle desteklenmesi, mekânın tarihsel önemi gibi kriterleri içeren</w:t>
            </w:r>
            <w:r w:rsidRPr="00C87AC8">
              <w:rPr>
                <w:rFonts w:eastAsia="Times New Roman" w:cstheme="minorHAnsi"/>
                <w:color w:val="000000"/>
                <w:kern w:val="0"/>
                <w:sz w:val="10"/>
                <w:szCs w:val="10"/>
                <w:lang w:eastAsia="tr-TR"/>
                <w14:ligatures w14:val="none"/>
              </w:rPr>
              <w:br/>
              <w:t>dereceli puanlama anahtarı kullanılabilir.</w:t>
            </w:r>
          </w:p>
        </w:tc>
        <w:tc>
          <w:tcPr>
            <w:tcW w:w="348" w:type="pct"/>
            <w:shd w:val="clear" w:color="auto" w:fill="auto"/>
            <w:vAlign w:val="center"/>
            <w:hideMark/>
          </w:tcPr>
          <w:p w14:paraId="489925A7"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SDB2.2. İş Birliği</w:t>
            </w:r>
          </w:p>
        </w:tc>
        <w:tc>
          <w:tcPr>
            <w:tcW w:w="327" w:type="pct"/>
            <w:shd w:val="clear" w:color="auto" w:fill="auto"/>
            <w:vAlign w:val="center"/>
            <w:hideMark/>
          </w:tcPr>
          <w:p w14:paraId="3646514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D6. Dürüstlük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D19. Vatanseverlik</w:t>
            </w:r>
          </w:p>
        </w:tc>
        <w:tc>
          <w:tcPr>
            <w:tcW w:w="372" w:type="pct"/>
            <w:shd w:val="clear" w:color="auto" w:fill="auto"/>
            <w:vAlign w:val="center"/>
            <w:hideMark/>
          </w:tcPr>
          <w:p w14:paraId="42A91A4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OB1. Bilgi Okuryazarlığı</w:t>
            </w:r>
            <w:r w:rsidRPr="00C87AC8">
              <w:rPr>
                <w:rFonts w:eastAsia="Times New Roman" w:cstheme="minorHAnsi"/>
                <w:color w:val="000000"/>
                <w:kern w:val="0"/>
                <w:sz w:val="14"/>
                <w:szCs w:val="14"/>
                <w:lang w:eastAsia="tr-TR"/>
                <w14:ligatures w14:val="none"/>
              </w:rPr>
              <w:br/>
              <w:t>OB4. Görsel Okuryazarlık</w:t>
            </w:r>
          </w:p>
        </w:tc>
        <w:tc>
          <w:tcPr>
            <w:tcW w:w="398" w:type="pct"/>
            <w:shd w:val="clear" w:color="auto" w:fill="auto"/>
            <w:vAlign w:val="center"/>
            <w:hideMark/>
          </w:tcPr>
          <w:p w14:paraId="6C624845"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Orman Haftası (21-26 Mart)</w:t>
            </w:r>
            <w:r w:rsidRPr="00C87AC8">
              <w:rPr>
                <w:rFonts w:eastAsia="Times New Roman" w:cstheme="minorHAnsi"/>
                <w:color w:val="000000"/>
                <w:kern w:val="0"/>
                <w:sz w:val="14"/>
                <w:szCs w:val="14"/>
                <w:lang w:eastAsia="tr-TR"/>
                <w14:ligatures w14:val="none"/>
              </w:rPr>
              <w:br/>
              <w:t>Dünya Su Günü (22 Mart)</w:t>
            </w:r>
          </w:p>
        </w:tc>
        <w:tc>
          <w:tcPr>
            <w:tcW w:w="1014" w:type="pct"/>
            <w:shd w:val="clear" w:color="auto" w:fill="auto"/>
            <w:hideMark/>
          </w:tcPr>
          <w:p w14:paraId="117B7289" w14:textId="77777777" w:rsidR="00DD2464" w:rsidRPr="00C87AC8" w:rsidRDefault="00DD2464" w:rsidP="00DD2464">
            <w:pPr>
              <w:spacing w:after="0" w:line="240" w:lineRule="auto"/>
              <w:rPr>
                <w:rFonts w:eastAsia="Times New Roman" w:cstheme="minorHAnsi"/>
                <w:color w:val="000000"/>
                <w:kern w:val="0"/>
                <w:sz w:val="10"/>
                <w:szCs w:val="10"/>
                <w:lang w:eastAsia="tr-TR"/>
                <w14:ligatures w14:val="none"/>
              </w:rPr>
            </w:pPr>
            <w:r w:rsidRPr="00C87AC8">
              <w:rPr>
                <w:rFonts w:eastAsia="Times New Roman" w:cstheme="minorHAnsi"/>
                <w:color w:val="000000"/>
                <w:kern w:val="0"/>
                <w:sz w:val="10"/>
                <w:szCs w:val="10"/>
                <w:lang w:eastAsia="tr-TR"/>
                <w14:ligatures w14:val="none"/>
              </w:rPr>
              <w:t>Zenginleştirme Öğrencilerden yakın çevresinde bulunan tarihî mekân ve doğal güzelliklere ilişkin araştırma yapmaları, imkânlar dâhilinde ulaşabilecekleri bu mekânları aile büyükleri eşliğinde gezmeleri ve bu gezilerden edindikleri deneyimleri arkadaşları ile paylaşmaları,</w:t>
            </w:r>
            <w:r w:rsidRPr="00C87AC8">
              <w:rPr>
                <w:rFonts w:eastAsia="Times New Roman" w:cstheme="minorHAnsi"/>
                <w:color w:val="000000"/>
                <w:kern w:val="0"/>
                <w:sz w:val="10"/>
                <w:szCs w:val="10"/>
                <w:lang w:eastAsia="tr-TR"/>
                <w14:ligatures w14:val="none"/>
              </w:rPr>
              <w:br/>
              <w:t>yaşadığı yerin yönetim birimleri ile ilgili kavram haritası oluşturmaları, imkânlar dâhilinde ulaşabilecekleri bu mekânlara aile büyükleri eşliğinde ziyaret gerçekleştirerek yapılan çalışmalarla ilgili bilgi edinmeleri, Mustafa Kemal Atatürk’ün öğrenim hayatına ilişkin anılarını araştırmaları ve araştırma sonuçlarını arkadaşları ile paylaşmaları, millî gün ve</w:t>
            </w:r>
            <w:r w:rsidRPr="00C87AC8">
              <w:rPr>
                <w:rFonts w:eastAsia="Times New Roman" w:cstheme="minorHAnsi"/>
                <w:color w:val="000000"/>
                <w:kern w:val="0"/>
                <w:sz w:val="10"/>
                <w:szCs w:val="10"/>
                <w:lang w:eastAsia="tr-TR"/>
                <w14:ligatures w14:val="none"/>
              </w:rPr>
              <w:br/>
              <w:t>bayramlar ile dinî gün ve bayramların önemini anlatan doğru yanlış, soru cevap gibi bir etkinlik hazırlamaları istenebilir.</w:t>
            </w:r>
            <w:r w:rsidRPr="00C87AC8">
              <w:rPr>
                <w:rFonts w:eastAsia="Times New Roman" w:cstheme="minorHAnsi"/>
                <w:color w:val="000000"/>
                <w:kern w:val="0"/>
                <w:sz w:val="10"/>
                <w:szCs w:val="10"/>
                <w:lang w:eastAsia="tr-TR"/>
                <w14:ligatures w14:val="none"/>
              </w:rPr>
              <w:br/>
              <w:t>Destekleme Öğrencilerden yakın çevresinde bulunan tarihî mekân ve doğal güzellikler ile ilgili resim yapmaları istenebilir.</w:t>
            </w:r>
            <w:r w:rsidRPr="00C87AC8">
              <w:rPr>
                <w:rFonts w:eastAsia="Times New Roman" w:cstheme="minorHAnsi"/>
                <w:color w:val="000000"/>
                <w:kern w:val="0"/>
                <w:sz w:val="10"/>
                <w:szCs w:val="10"/>
                <w:lang w:eastAsia="tr-TR"/>
                <w14:ligatures w14:val="none"/>
              </w:rPr>
              <w:br/>
              <w:t>Öğrencilere yaşadığı yerin yönetim birimleri ile ilgili kavram haritası sunulup inceletilebilir. Öğrencilere Mustafa Kemal Atatürk’ün öğrenim hayatı ile ilgili çalışma yaprağı verilebilir. Öğrencilere millî gün ve bayramlar ile dinî gün bayramların önemine yönelik örnek durumlar</w:t>
            </w:r>
            <w:r w:rsidRPr="00C87AC8">
              <w:rPr>
                <w:rFonts w:eastAsia="Times New Roman" w:cstheme="minorHAnsi"/>
                <w:color w:val="000000"/>
                <w:kern w:val="0"/>
                <w:sz w:val="10"/>
                <w:szCs w:val="10"/>
                <w:lang w:eastAsia="tr-TR"/>
                <w14:ligatures w14:val="none"/>
              </w:rPr>
              <w:br/>
              <w:t>verilerek bağlam temelli sorular sorulabilir.</w:t>
            </w:r>
          </w:p>
        </w:tc>
      </w:tr>
      <w:tr w:rsidR="00DD2464" w:rsidRPr="00C87AC8" w14:paraId="3783D44B" w14:textId="77777777" w:rsidTr="00D517A9">
        <w:trPr>
          <w:cantSplit/>
          <w:trHeight w:val="20"/>
        </w:trPr>
        <w:tc>
          <w:tcPr>
            <w:tcW w:w="122" w:type="pct"/>
            <w:vMerge/>
            <w:vAlign w:val="center"/>
            <w:hideMark/>
          </w:tcPr>
          <w:p w14:paraId="4F7CF982"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4878" w:type="pct"/>
            <w:gridSpan w:val="12"/>
            <w:shd w:val="clear" w:color="000000" w:fill="A9D08E"/>
            <w:vAlign w:val="center"/>
            <w:hideMark/>
          </w:tcPr>
          <w:p w14:paraId="5FC22EA2" w14:textId="13BFE406"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OKUL TEMELLİ PLANLAMA*</w:t>
            </w:r>
          </w:p>
        </w:tc>
      </w:tr>
      <w:tr w:rsidR="00DD2464" w:rsidRPr="00C87AC8" w14:paraId="19A5CC26" w14:textId="77777777" w:rsidTr="00DD2464">
        <w:trPr>
          <w:cantSplit/>
          <w:trHeight w:val="5526"/>
        </w:trPr>
        <w:tc>
          <w:tcPr>
            <w:tcW w:w="122" w:type="pct"/>
            <w:vMerge/>
            <w:vAlign w:val="center"/>
            <w:hideMark/>
          </w:tcPr>
          <w:p w14:paraId="57741A1C"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C1A8E59"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25. Hafta:</w:t>
            </w:r>
            <w:r w:rsidRPr="00C87AC8">
              <w:rPr>
                <w:rFonts w:eastAsia="Times New Roman" w:cstheme="minorHAnsi"/>
                <w:color w:val="000000"/>
                <w:kern w:val="0"/>
                <w:sz w:val="14"/>
                <w:szCs w:val="14"/>
                <w:lang w:eastAsia="tr-TR"/>
                <w14:ligatures w14:val="none"/>
              </w:rPr>
              <w:br/>
              <w:t xml:space="preserve"> 29 Mart-2 Nisan</w:t>
            </w:r>
          </w:p>
        </w:tc>
        <w:tc>
          <w:tcPr>
            <w:tcW w:w="165" w:type="pct"/>
            <w:shd w:val="clear" w:color="auto" w:fill="auto"/>
            <w:vAlign w:val="center"/>
            <w:hideMark/>
          </w:tcPr>
          <w:p w14:paraId="41D3AE92"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w:t>
            </w:r>
            <w:proofErr w:type="gramStart"/>
            <w:r w:rsidRPr="00C87AC8">
              <w:rPr>
                <w:rFonts w:eastAsia="Times New Roman" w:cstheme="minorHAnsi"/>
                <w:color w:val="000000"/>
                <w:kern w:val="0"/>
                <w:sz w:val="14"/>
                <w:szCs w:val="14"/>
                <w:lang w:eastAsia="tr-TR"/>
                <w14:ligatures w14:val="none"/>
              </w:rPr>
              <w:t>2)*</w:t>
            </w:r>
            <w:proofErr w:type="gramEnd"/>
          </w:p>
        </w:tc>
        <w:tc>
          <w:tcPr>
            <w:tcW w:w="320" w:type="pct"/>
            <w:shd w:val="clear" w:color="auto" w:fill="auto"/>
            <w:hideMark/>
          </w:tcPr>
          <w:p w14:paraId="70DCE064" w14:textId="77777777" w:rsidR="00DD2464" w:rsidRPr="00C87AC8" w:rsidRDefault="00DD2464" w:rsidP="00DD2464">
            <w:pPr>
              <w:spacing w:after="24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YAŞADIĞIM YER VE ÜLKEM</w:t>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p>
        </w:tc>
        <w:tc>
          <w:tcPr>
            <w:tcW w:w="383" w:type="pct"/>
            <w:shd w:val="clear" w:color="auto" w:fill="auto"/>
            <w:hideMark/>
          </w:tcPr>
          <w:p w14:paraId="649955DC" w14:textId="2C8AD79D"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BAYRAM GELİNCE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640" w:type="pct"/>
            <w:gridSpan w:val="2"/>
            <w:shd w:val="clear" w:color="auto" w:fill="auto"/>
            <w:hideMark/>
          </w:tcPr>
          <w:p w14:paraId="66918B20" w14:textId="1ECFAF8C"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HB.2.4.5. Dinî gün ve bayramların önemini yorumlayabilme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b) Dinî gün ve bayramların önemine ilişkin verilen örnekleri bağlamdan kopmadan</w:t>
            </w:r>
            <w:r w:rsidRPr="00C87AC8">
              <w:rPr>
                <w:rFonts w:eastAsia="Times New Roman" w:cstheme="minorHAnsi"/>
                <w:color w:val="000000"/>
                <w:kern w:val="0"/>
                <w:sz w:val="14"/>
                <w:szCs w:val="14"/>
                <w:lang w:eastAsia="tr-TR"/>
                <w14:ligatures w14:val="none"/>
              </w:rPr>
              <w:br/>
              <w:t>özgün örneklere dönüştürür.</w:t>
            </w:r>
            <w:r w:rsidRPr="00C87AC8">
              <w:rPr>
                <w:rFonts w:eastAsia="Times New Roman" w:cstheme="minorHAnsi"/>
                <w:color w:val="000000"/>
                <w:kern w:val="0"/>
                <w:sz w:val="14"/>
                <w:szCs w:val="14"/>
                <w:lang w:eastAsia="tr-TR"/>
                <w14:ligatures w14:val="none"/>
              </w:rPr>
              <w:br/>
              <w:t>c) Dinî gün ve bayramların önemine ilişkin oluşturduğu özgün örnekleri kendi cümleleri</w:t>
            </w:r>
            <w:r w:rsidRPr="00C87AC8">
              <w:rPr>
                <w:rFonts w:eastAsia="Times New Roman" w:cstheme="minorHAnsi"/>
                <w:color w:val="000000"/>
                <w:kern w:val="0"/>
                <w:sz w:val="14"/>
                <w:szCs w:val="14"/>
                <w:lang w:eastAsia="tr-TR"/>
                <w14:ligatures w14:val="none"/>
              </w:rPr>
              <w:br/>
              <w:t>ile ifade eder.</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708" w:type="pct"/>
            <w:shd w:val="clear" w:color="auto" w:fill="auto"/>
            <w:hideMark/>
          </w:tcPr>
          <w:p w14:paraId="78933BFD"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Öğrenme çıktıları; kontrol listesi, performans görevi, yapılandırılmış röportaj, görüşme,</w:t>
            </w:r>
            <w:r w:rsidRPr="00C87AC8">
              <w:rPr>
                <w:rFonts w:eastAsia="Times New Roman" w:cstheme="minorHAnsi"/>
                <w:color w:val="000000"/>
                <w:kern w:val="0"/>
                <w:sz w:val="14"/>
                <w:szCs w:val="14"/>
                <w:lang w:eastAsia="tr-TR"/>
                <w14:ligatures w14:val="none"/>
              </w:rPr>
              <w:br/>
              <w:t>çalışma yaprağı, rol oynama, canlandırma gibi ölçme araçları ve teknikleri kullanılarak</w:t>
            </w:r>
            <w:r w:rsidRPr="00C87AC8">
              <w:rPr>
                <w:rFonts w:eastAsia="Times New Roman" w:cstheme="minorHAnsi"/>
                <w:color w:val="000000"/>
                <w:kern w:val="0"/>
                <w:sz w:val="14"/>
                <w:szCs w:val="14"/>
                <w:lang w:eastAsia="tr-TR"/>
                <w14:ligatures w14:val="none"/>
              </w:rPr>
              <w:br/>
              <w:t>değerlendirilebilir. Resim çizme, şiir yazma, canlandırma etkinlikleri kontrol listesiyle; şiir,</w:t>
            </w:r>
            <w:r w:rsidRPr="00C87AC8">
              <w:rPr>
                <w:rFonts w:eastAsia="Times New Roman" w:cstheme="minorHAnsi"/>
                <w:color w:val="000000"/>
                <w:kern w:val="0"/>
                <w:sz w:val="14"/>
                <w:szCs w:val="14"/>
                <w:lang w:eastAsia="tr-TR"/>
                <w14:ligatures w14:val="none"/>
              </w:rPr>
              <w:br/>
              <w:t>şarkı, resim, afiş gibi ürünler ise dereceli puanlama anahtarı ile değerlendirilebilir. Bütüncül</w:t>
            </w:r>
            <w:r w:rsidRPr="00C87AC8">
              <w:rPr>
                <w:rFonts w:eastAsia="Times New Roman" w:cstheme="minorHAnsi"/>
                <w:color w:val="000000"/>
                <w:kern w:val="0"/>
                <w:sz w:val="14"/>
                <w:szCs w:val="14"/>
                <w:lang w:eastAsia="tr-TR"/>
                <w14:ligatures w14:val="none"/>
              </w:rPr>
              <w:br/>
              <w:t>değerlendirme için tüm öğrenme çıktılarından oluşan bir izleme testi uygulanabilir.</w:t>
            </w:r>
            <w:r w:rsidRPr="00C87AC8">
              <w:rPr>
                <w:rFonts w:eastAsia="Times New Roman" w:cstheme="minorHAnsi"/>
                <w:color w:val="000000"/>
                <w:kern w:val="0"/>
                <w:sz w:val="14"/>
                <w:szCs w:val="14"/>
                <w:lang w:eastAsia="tr-TR"/>
                <w14:ligatures w14:val="none"/>
              </w:rPr>
              <w:br/>
              <w:t>Öğrencilerden sınıf içi grup performans görevi olarak yakın çevresinde bulunan tarihî</w:t>
            </w:r>
            <w:r w:rsidRPr="00C87AC8">
              <w:rPr>
                <w:rFonts w:eastAsia="Times New Roman" w:cstheme="minorHAnsi"/>
                <w:color w:val="000000"/>
                <w:kern w:val="0"/>
                <w:sz w:val="14"/>
                <w:szCs w:val="14"/>
                <w:lang w:eastAsia="tr-TR"/>
                <w14:ligatures w14:val="none"/>
              </w:rPr>
              <w:br/>
              <w:t>mekânlar ve doğal güzellikler ile ilgili topladıkları bilgileri afiş, poster, sunu gibi bir ürüne</w:t>
            </w:r>
            <w:r w:rsidRPr="00C87AC8">
              <w:rPr>
                <w:rFonts w:eastAsia="Times New Roman" w:cstheme="minorHAnsi"/>
                <w:color w:val="000000"/>
                <w:kern w:val="0"/>
                <w:sz w:val="14"/>
                <w:szCs w:val="14"/>
                <w:lang w:eastAsia="tr-TR"/>
                <w14:ligatures w14:val="none"/>
              </w:rPr>
              <w:br/>
              <w:t>dönüştürmeleri istenebilir. Performans görevinin değerlendirilmesinde akran ve öz</w:t>
            </w:r>
            <w:r w:rsidRPr="00C87AC8">
              <w:rPr>
                <w:rFonts w:eastAsia="Times New Roman" w:cstheme="minorHAnsi"/>
                <w:color w:val="000000"/>
                <w:kern w:val="0"/>
                <w:sz w:val="14"/>
                <w:szCs w:val="14"/>
                <w:lang w:eastAsia="tr-TR"/>
                <w14:ligatures w14:val="none"/>
              </w:rPr>
              <w:br/>
              <w:t>değerlendirme formları öğrencilere sunulabilir. Ürünün değerlendirilmesinde bilgilerin</w:t>
            </w:r>
            <w:r w:rsidRPr="00C87AC8">
              <w:rPr>
                <w:rFonts w:eastAsia="Times New Roman" w:cstheme="minorHAnsi"/>
                <w:color w:val="000000"/>
                <w:kern w:val="0"/>
                <w:sz w:val="14"/>
                <w:szCs w:val="14"/>
                <w:lang w:eastAsia="tr-TR"/>
                <w14:ligatures w14:val="none"/>
              </w:rPr>
              <w:br/>
              <w:t>doğruluğu ve görsellerle desteklenmesi, mekânın tarihsel önemi gibi kriterleri içeren</w:t>
            </w:r>
            <w:r w:rsidRPr="00C87AC8">
              <w:rPr>
                <w:rFonts w:eastAsia="Times New Roman" w:cstheme="minorHAnsi"/>
                <w:color w:val="000000"/>
                <w:kern w:val="0"/>
                <w:sz w:val="14"/>
                <w:szCs w:val="14"/>
                <w:lang w:eastAsia="tr-TR"/>
                <w14:ligatures w14:val="none"/>
              </w:rPr>
              <w:br/>
              <w:t>dereceli puanlama anahtarı kullanılabilir.</w:t>
            </w:r>
          </w:p>
        </w:tc>
        <w:tc>
          <w:tcPr>
            <w:tcW w:w="348" w:type="pct"/>
            <w:shd w:val="clear" w:color="auto" w:fill="auto"/>
            <w:hideMark/>
          </w:tcPr>
          <w:p w14:paraId="4371524B"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SDB2.2. İş Birliği</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27" w:type="pct"/>
            <w:shd w:val="clear" w:color="auto" w:fill="auto"/>
            <w:hideMark/>
          </w:tcPr>
          <w:p w14:paraId="6D6EEAF9"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D3. Çalışkanlık</w:t>
            </w:r>
            <w:r w:rsidRPr="00C87AC8">
              <w:rPr>
                <w:rFonts w:eastAsia="Times New Roman" w:cstheme="minorHAnsi"/>
                <w:color w:val="000000"/>
                <w:kern w:val="0"/>
                <w:sz w:val="14"/>
                <w:szCs w:val="14"/>
                <w:lang w:eastAsia="tr-TR"/>
                <w14:ligatures w14:val="none"/>
              </w:rPr>
              <w:br/>
              <w:t>D6. Dürüstlük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 xml:space="preserve"> D14. Saygı</w:t>
            </w:r>
            <w:r w:rsidRPr="00C87AC8">
              <w:rPr>
                <w:rFonts w:eastAsia="Times New Roman" w:cstheme="minorHAnsi"/>
                <w:color w:val="000000"/>
                <w:kern w:val="0"/>
                <w:sz w:val="14"/>
                <w:szCs w:val="14"/>
                <w:lang w:eastAsia="tr-TR"/>
                <w14:ligatures w14:val="none"/>
              </w:rPr>
              <w:br/>
              <w:t xml:space="preserve"> D15. Sevgi</w:t>
            </w:r>
            <w:r w:rsidRPr="00C87AC8">
              <w:rPr>
                <w:rFonts w:eastAsia="Times New Roman" w:cstheme="minorHAnsi"/>
                <w:color w:val="000000"/>
                <w:kern w:val="0"/>
                <w:sz w:val="14"/>
                <w:szCs w:val="14"/>
                <w:lang w:eastAsia="tr-TR"/>
                <w14:ligatures w14:val="none"/>
              </w:rPr>
              <w:br/>
              <w:t>D19. Vatanseverlik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72" w:type="pct"/>
            <w:shd w:val="clear" w:color="auto" w:fill="auto"/>
            <w:hideMark/>
          </w:tcPr>
          <w:p w14:paraId="53394998"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OB1. Bilgi Okuryazarlığı</w:t>
            </w:r>
            <w:r w:rsidRPr="00C87AC8">
              <w:rPr>
                <w:rFonts w:eastAsia="Times New Roman" w:cstheme="minorHAnsi"/>
                <w:color w:val="000000"/>
                <w:kern w:val="0"/>
                <w:sz w:val="14"/>
                <w:szCs w:val="14"/>
                <w:lang w:eastAsia="tr-TR"/>
                <w14:ligatures w14:val="none"/>
              </w:rPr>
              <w:br/>
              <w:t>OB4. Görsel Okuryazarlık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98" w:type="pct"/>
            <w:shd w:val="clear" w:color="auto" w:fill="auto"/>
            <w:vAlign w:val="center"/>
            <w:hideMark/>
          </w:tcPr>
          <w:p w14:paraId="57C91ED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Kütüphaneler Haftası (Mart ayının son pazartesi gününü içine alan hafta)</w:t>
            </w:r>
          </w:p>
        </w:tc>
        <w:tc>
          <w:tcPr>
            <w:tcW w:w="1014" w:type="pct"/>
            <w:shd w:val="clear" w:color="auto" w:fill="auto"/>
            <w:hideMark/>
          </w:tcPr>
          <w:p w14:paraId="59B1EB8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Zenginleştirme: Öğrencilerden yakın çevresinde bulunan tarihî mekânlar ve doğal güzelliklere ilişkin araştırma yapmaları ve araştırma sonuçlarını sunmaları istenebilir.</w:t>
            </w:r>
            <w:r w:rsidRPr="00C87AC8">
              <w:rPr>
                <w:rFonts w:eastAsia="Times New Roman" w:cstheme="minorHAnsi"/>
                <w:color w:val="000000"/>
                <w:kern w:val="0"/>
                <w:sz w:val="14"/>
                <w:szCs w:val="14"/>
                <w:lang w:eastAsia="tr-TR"/>
                <w14:ligatures w14:val="none"/>
              </w:rPr>
              <w:br/>
              <w:t>Öğrencilerden yaşadıkları yerin yönetim birimlerinin görevlerini günlük yaşam örnekleriyle</w:t>
            </w:r>
            <w:r w:rsidRPr="00C87AC8">
              <w:rPr>
                <w:rFonts w:eastAsia="Times New Roman" w:cstheme="minorHAnsi"/>
                <w:color w:val="000000"/>
                <w:kern w:val="0"/>
                <w:sz w:val="14"/>
                <w:szCs w:val="14"/>
                <w:lang w:eastAsia="tr-TR"/>
                <w14:ligatures w14:val="none"/>
              </w:rPr>
              <w:br/>
              <w:t>ilişkilendiren bağlam temelli sorular hazırlamaları ve bu soruları sınıf arkadaşlarına yöneltmeleri</w:t>
            </w:r>
            <w:r w:rsidRPr="00C87AC8">
              <w:rPr>
                <w:rFonts w:eastAsia="Times New Roman" w:cstheme="minorHAnsi"/>
                <w:color w:val="000000"/>
                <w:kern w:val="0"/>
                <w:sz w:val="14"/>
                <w:szCs w:val="14"/>
                <w:lang w:eastAsia="tr-TR"/>
                <w14:ligatures w14:val="none"/>
              </w:rPr>
              <w:br/>
              <w:t>istenebilir.</w:t>
            </w:r>
            <w:r w:rsidRPr="00C87AC8">
              <w:rPr>
                <w:rFonts w:eastAsia="Times New Roman" w:cstheme="minorHAnsi"/>
                <w:color w:val="000000"/>
                <w:kern w:val="0"/>
                <w:sz w:val="14"/>
                <w:szCs w:val="14"/>
                <w:lang w:eastAsia="tr-TR"/>
                <w14:ligatures w14:val="none"/>
              </w:rPr>
              <w:br/>
              <w:t xml:space="preserve">Mustafa Kemal Atatürk’ün </w:t>
            </w:r>
            <w:proofErr w:type="spellStart"/>
            <w:r w:rsidRPr="00C87AC8">
              <w:rPr>
                <w:rFonts w:eastAsia="Times New Roman" w:cstheme="minorHAnsi"/>
                <w:color w:val="000000"/>
                <w:kern w:val="0"/>
                <w:sz w:val="14"/>
                <w:szCs w:val="14"/>
                <w:lang w:eastAsia="tr-TR"/>
                <w14:ligatures w14:val="none"/>
              </w:rPr>
              <w:t>öğrencillik</w:t>
            </w:r>
            <w:proofErr w:type="spellEnd"/>
            <w:r w:rsidRPr="00C87AC8">
              <w:rPr>
                <w:rFonts w:eastAsia="Times New Roman" w:cstheme="minorHAnsi"/>
                <w:color w:val="000000"/>
                <w:kern w:val="0"/>
                <w:sz w:val="14"/>
                <w:szCs w:val="14"/>
                <w:lang w:eastAsia="tr-TR"/>
                <w14:ligatures w14:val="none"/>
              </w:rPr>
              <w:t xml:space="preserve"> hayatına ilişkin anılarını araştırmaları ve araştırma</w:t>
            </w:r>
            <w:r w:rsidRPr="00C87AC8">
              <w:rPr>
                <w:rFonts w:eastAsia="Times New Roman" w:cstheme="minorHAnsi"/>
                <w:color w:val="000000"/>
                <w:kern w:val="0"/>
                <w:sz w:val="14"/>
                <w:szCs w:val="14"/>
                <w:lang w:eastAsia="tr-TR"/>
                <w14:ligatures w14:val="none"/>
              </w:rPr>
              <w:br/>
              <w:t>sonuçlarını sınıf arkadaşlarıyla paylaşmaları sağlanabilir.</w:t>
            </w:r>
            <w:r w:rsidRPr="00C87AC8">
              <w:rPr>
                <w:rFonts w:eastAsia="Times New Roman" w:cstheme="minorHAnsi"/>
                <w:color w:val="000000"/>
                <w:kern w:val="0"/>
                <w:sz w:val="14"/>
                <w:szCs w:val="14"/>
                <w:lang w:eastAsia="tr-TR"/>
                <w14:ligatures w14:val="none"/>
              </w:rPr>
              <w:br/>
              <w:t>Millî gün ve bayramlar ile dinî gün ve bayramların önemini anlatan doğru yanlış, soru cevap</w:t>
            </w:r>
            <w:r w:rsidRPr="00C87AC8">
              <w:rPr>
                <w:rFonts w:eastAsia="Times New Roman" w:cstheme="minorHAnsi"/>
                <w:color w:val="000000"/>
                <w:kern w:val="0"/>
                <w:sz w:val="14"/>
                <w:szCs w:val="14"/>
                <w:lang w:eastAsia="tr-TR"/>
                <w14:ligatures w14:val="none"/>
              </w:rPr>
              <w:br/>
              <w:t>etkinliği hazırlamaları teşvik edilebilir.</w:t>
            </w:r>
            <w:r w:rsidRPr="00C87AC8">
              <w:rPr>
                <w:rFonts w:eastAsia="Times New Roman" w:cstheme="minorHAnsi"/>
                <w:color w:val="000000"/>
                <w:kern w:val="0"/>
                <w:sz w:val="14"/>
                <w:szCs w:val="14"/>
                <w:lang w:eastAsia="tr-TR"/>
                <w14:ligatures w14:val="none"/>
              </w:rPr>
              <w:br/>
              <w:t>Destekleme: Öğrencilerden yakın çevresinde bulunan tarihî mekân ve doğal güzellikler ile ilgili resim yapmaları istenebilir.</w:t>
            </w:r>
            <w:r w:rsidRPr="00C87AC8">
              <w:rPr>
                <w:rFonts w:eastAsia="Times New Roman" w:cstheme="minorHAnsi"/>
                <w:color w:val="000000"/>
                <w:kern w:val="0"/>
                <w:sz w:val="14"/>
                <w:szCs w:val="14"/>
                <w:lang w:eastAsia="tr-TR"/>
                <w14:ligatures w14:val="none"/>
              </w:rPr>
              <w:br/>
              <w:t>Öğrencilerin yaşadıkları yerin yönetim birimlerini doğru ilişkilendirmelerini için görsel</w:t>
            </w:r>
            <w:r w:rsidRPr="00C87AC8">
              <w:rPr>
                <w:rFonts w:eastAsia="Times New Roman" w:cstheme="minorHAnsi"/>
                <w:color w:val="000000"/>
                <w:kern w:val="0"/>
                <w:sz w:val="14"/>
                <w:szCs w:val="14"/>
                <w:lang w:eastAsia="tr-TR"/>
                <w14:ligatures w14:val="none"/>
              </w:rPr>
              <w:br/>
              <w:t>eşleştirme kartları, yönlendirici soru kartlarından yararlanılabilir.</w:t>
            </w:r>
            <w:r w:rsidRPr="00C87AC8">
              <w:rPr>
                <w:rFonts w:eastAsia="Times New Roman" w:cstheme="minorHAnsi"/>
                <w:color w:val="000000"/>
                <w:kern w:val="0"/>
                <w:sz w:val="14"/>
                <w:szCs w:val="14"/>
                <w:lang w:eastAsia="tr-TR"/>
                <w14:ligatures w14:val="none"/>
              </w:rPr>
              <w:br/>
              <w:t>Dijital bilgi kartları veya etkileşimli dijital etkinlikler aracılığıyla Mustafa Kemal Atatürk’ün</w:t>
            </w:r>
            <w:r w:rsidRPr="00C87AC8">
              <w:rPr>
                <w:rFonts w:eastAsia="Times New Roman" w:cstheme="minorHAnsi"/>
                <w:color w:val="000000"/>
                <w:kern w:val="0"/>
                <w:sz w:val="14"/>
                <w:szCs w:val="14"/>
                <w:lang w:eastAsia="tr-TR"/>
                <w14:ligatures w14:val="none"/>
              </w:rPr>
              <w:br/>
              <w:t>öğrencilik yıllarındaki başarı, tutum ve davranışlarını daha iyi anlamaları sağlanabilir.</w:t>
            </w:r>
            <w:r w:rsidRPr="00C87AC8">
              <w:rPr>
                <w:rFonts w:eastAsia="Times New Roman" w:cstheme="minorHAnsi"/>
                <w:color w:val="000000"/>
                <w:kern w:val="0"/>
                <w:sz w:val="14"/>
                <w:szCs w:val="14"/>
                <w:lang w:eastAsia="tr-TR"/>
                <w14:ligatures w14:val="none"/>
              </w:rPr>
              <w:br/>
              <w:t>Öğrencilere millî gün ve bayramlar ile dinî gün bayramların önemine yönelik örnek</w:t>
            </w:r>
            <w:r w:rsidRPr="00C87AC8">
              <w:rPr>
                <w:rFonts w:eastAsia="Times New Roman" w:cstheme="minorHAnsi"/>
                <w:color w:val="000000"/>
                <w:kern w:val="0"/>
                <w:sz w:val="14"/>
                <w:szCs w:val="14"/>
                <w:lang w:eastAsia="tr-TR"/>
                <w14:ligatures w14:val="none"/>
              </w:rPr>
              <w:br/>
              <w:t>durumlar verilerek bağlam temelli sorular sorulabilir.</w:t>
            </w:r>
          </w:p>
        </w:tc>
      </w:tr>
      <w:tr w:rsidR="00DD2464" w:rsidRPr="00C87AC8" w14:paraId="433E5790" w14:textId="77777777" w:rsidTr="00DD2464">
        <w:trPr>
          <w:cantSplit/>
          <w:trHeight w:val="20"/>
        </w:trPr>
        <w:tc>
          <w:tcPr>
            <w:tcW w:w="122" w:type="pct"/>
            <w:vMerge w:val="restart"/>
            <w:shd w:val="clear" w:color="auto" w:fill="auto"/>
            <w:textDirection w:val="btLr"/>
            <w:vAlign w:val="center"/>
            <w:hideMark/>
          </w:tcPr>
          <w:p w14:paraId="08959E6E"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NİSAN-MAYIS</w:t>
            </w:r>
          </w:p>
        </w:tc>
        <w:tc>
          <w:tcPr>
            <w:tcW w:w="204" w:type="pct"/>
            <w:shd w:val="clear" w:color="000000" w:fill="E2EFDA"/>
            <w:vAlign w:val="center"/>
            <w:hideMark/>
          </w:tcPr>
          <w:p w14:paraId="6EEBA685"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26. Hafta:</w:t>
            </w:r>
            <w:r w:rsidRPr="00C87AC8">
              <w:rPr>
                <w:rFonts w:eastAsia="Times New Roman" w:cstheme="minorHAnsi"/>
                <w:color w:val="000000"/>
                <w:kern w:val="0"/>
                <w:sz w:val="14"/>
                <w:szCs w:val="14"/>
                <w:lang w:eastAsia="tr-TR"/>
                <w14:ligatures w14:val="none"/>
              </w:rPr>
              <w:br/>
              <w:t xml:space="preserve"> 5-9 Nisan</w:t>
            </w:r>
          </w:p>
        </w:tc>
        <w:tc>
          <w:tcPr>
            <w:tcW w:w="165" w:type="pct"/>
            <w:shd w:val="clear" w:color="auto" w:fill="auto"/>
            <w:vAlign w:val="center"/>
            <w:hideMark/>
          </w:tcPr>
          <w:p w14:paraId="61601DD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3F66E108"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p>
        </w:tc>
        <w:tc>
          <w:tcPr>
            <w:tcW w:w="383" w:type="pct"/>
            <w:shd w:val="clear" w:color="auto" w:fill="auto"/>
            <w:vAlign w:val="center"/>
            <w:hideMark/>
          </w:tcPr>
          <w:p w14:paraId="68D3D4C2" w14:textId="36D80E34"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HAVA OLAYLARI VE MEVSİMLER</w:t>
            </w:r>
          </w:p>
        </w:tc>
        <w:tc>
          <w:tcPr>
            <w:tcW w:w="640" w:type="pct"/>
            <w:gridSpan w:val="2"/>
            <w:shd w:val="clear" w:color="auto" w:fill="auto"/>
            <w:vAlign w:val="center"/>
            <w:hideMark/>
          </w:tcPr>
          <w:p w14:paraId="39697F0E"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HB.2.5.1. Hava olayları ve mevsimler arasındaki ilişkiyi çözümleyebilme</w:t>
            </w:r>
          </w:p>
          <w:p w14:paraId="12FFC4C5" w14:textId="179B3C6A"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Hava olayları ve mevsimlerin özelliklerini belirler.</w:t>
            </w:r>
            <w:r w:rsidRPr="00C87AC8">
              <w:rPr>
                <w:rFonts w:eastAsia="Times New Roman" w:cstheme="minorHAnsi"/>
                <w:color w:val="000000"/>
                <w:kern w:val="0"/>
                <w:sz w:val="14"/>
                <w:szCs w:val="14"/>
                <w:lang w:eastAsia="tr-TR"/>
                <w14:ligatures w14:val="none"/>
              </w:rPr>
              <w:br/>
              <w:t>b) Hava olayları ve mevsimler arasındaki ilişkiyi belirler.</w:t>
            </w:r>
          </w:p>
        </w:tc>
        <w:tc>
          <w:tcPr>
            <w:tcW w:w="708" w:type="pct"/>
            <w:vMerge w:val="restart"/>
            <w:shd w:val="clear" w:color="auto" w:fill="auto"/>
            <w:hideMark/>
          </w:tcPr>
          <w:p w14:paraId="792C722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Öğrenme çıktıları; gözlem formu, performans görevi, tablo, resimli grafik, çalışma yaprağı,</w:t>
            </w:r>
            <w:r w:rsidRPr="00C87AC8">
              <w:rPr>
                <w:rFonts w:eastAsia="Times New Roman" w:cstheme="minorHAnsi"/>
                <w:color w:val="000000"/>
                <w:kern w:val="0"/>
                <w:sz w:val="14"/>
                <w:szCs w:val="14"/>
                <w:lang w:eastAsia="tr-TR"/>
                <w14:ligatures w14:val="none"/>
              </w:rPr>
              <w:br/>
              <w:t>kontrol listesi, drama, canlandırma, yapılandırılmış röportaj, öz değerlendirme formu</w:t>
            </w:r>
            <w:r w:rsidRPr="00C87AC8">
              <w:rPr>
                <w:rFonts w:eastAsia="Times New Roman" w:cstheme="minorHAnsi"/>
                <w:color w:val="000000"/>
                <w:kern w:val="0"/>
                <w:sz w:val="14"/>
                <w:szCs w:val="14"/>
                <w:lang w:eastAsia="tr-TR"/>
                <w14:ligatures w14:val="none"/>
              </w:rPr>
              <w:br/>
              <w:t>kullanılarak değerlendirilebilir. Öğrencilerin hazırlayacakları mevsim şeridi ise dereceli</w:t>
            </w:r>
            <w:r w:rsidRPr="00C87AC8">
              <w:rPr>
                <w:rFonts w:eastAsia="Times New Roman" w:cstheme="minorHAnsi"/>
                <w:color w:val="000000"/>
                <w:kern w:val="0"/>
                <w:sz w:val="14"/>
                <w:szCs w:val="14"/>
                <w:lang w:eastAsia="tr-TR"/>
                <w14:ligatures w14:val="none"/>
              </w:rPr>
              <w:br/>
              <w:t>puanlama anahtarı ile değerlendirilebilir. Bütüncül değerlendirme için tüm öğrenme</w:t>
            </w:r>
            <w:r w:rsidRPr="00C87AC8">
              <w:rPr>
                <w:rFonts w:eastAsia="Times New Roman" w:cstheme="minorHAnsi"/>
                <w:color w:val="000000"/>
                <w:kern w:val="0"/>
                <w:sz w:val="14"/>
                <w:szCs w:val="14"/>
                <w:lang w:eastAsia="tr-TR"/>
                <w14:ligatures w14:val="none"/>
              </w:rPr>
              <w:br/>
              <w:t>çıktılarından oluşan bir izleme testi uygulanabilir.</w:t>
            </w:r>
            <w:r w:rsidRPr="00C87AC8">
              <w:rPr>
                <w:rFonts w:eastAsia="Times New Roman" w:cstheme="minorHAnsi"/>
                <w:color w:val="000000"/>
                <w:kern w:val="0"/>
                <w:sz w:val="14"/>
                <w:szCs w:val="14"/>
                <w:lang w:eastAsia="tr-TR"/>
                <w14:ligatures w14:val="none"/>
              </w:rPr>
              <w:br/>
              <w:t>Sınıf içi performans görevi olarak öğrencilerden afetler hakkında edinilen bilgilerin yer</w:t>
            </w:r>
            <w:r w:rsidRPr="00C87AC8">
              <w:rPr>
                <w:rFonts w:eastAsia="Times New Roman" w:cstheme="minorHAnsi"/>
                <w:color w:val="000000"/>
                <w:kern w:val="0"/>
                <w:sz w:val="14"/>
                <w:szCs w:val="14"/>
                <w:lang w:eastAsia="tr-TR"/>
                <w14:ligatures w14:val="none"/>
              </w:rPr>
              <w:br/>
              <w:t>aldığı afiş, poster gibi ürünler hazırlamaları istenebilir. Konu ile ilgili araştırma yapmaları,</w:t>
            </w:r>
            <w:r w:rsidRPr="00C87AC8">
              <w:rPr>
                <w:rFonts w:eastAsia="Times New Roman" w:cstheme="minorHAnsi"/>
                <w:color w:val="000000"/>
                <w:kern w:val="0"/>
                <w:sz w:val="14"/>
                <w:szCs w:val="14"/>
                <w:lang w:eastAsia="tr-TR"/>
                <w14:ligatures w14:val="none"/>
              </w:rPr>
              <w:br/>
              <w:t xml:space="preserve">ihtiyaç duyacağı materyalleri belirlemeleri ve bir planlama </w:t>
            </w:r>
            <w:r w:rsidRPr="00C87AC8">
              <w:rPr>
                <w:rFonts w:eastAsia="Times New Roman" w:cstheme="minorHAnsi"/>
                <w:color w:val="000000"/>
                <w:kern w:val="0"/>
                <w:sz w:val="14"/>
                <w:szCs w:val="14"/>
                <w:lang w:eastAsia="tr-TR"/>
                <w14:ligatures w14:val="none"/>
              </w:rPr>
              <w:lastRenderedPageBreak/>
              <w:t>yaparak ürünlerini oluşturmaları</w:t>
            </w:r>
            <w:r w:rsidRPr="00C87AC8">
              <w:rPr>
                <w:rFonts w:eastAsia="Times New Roman" w:cstheme="minorHAnsi"/>
                <w:color w:val="000000"/>
                <w:kern w:val="0"/>
                <w:sz w:val="14"/>
                <w:szCs w:val="14"/>
                <w:lang w:eastAsia="tr-TR"/>
                <w14:ligatures w14:val="none"/>
              </w:rPr>
              <w:br/>
              <w:t>istenebilir. Oluşturdukları ürünleri sınıfta sergilemeleri veya sunmaları beklenebilir.</w:t>
            </w:r>
            <w:r w:rsidRPr="00C87AC8">
              <w:rPr>
                <w:rFonts w:eastAsia="Times New Roman" w:cstheme="minorHAnsi"/>
                <w:color w:val="000000"/>
                <w:kern w:val="0"/>
                <w:sz w:val="14"/>
                <w:szCs w:val="14"/>
                <w:lang w:eastAsia="tr-TR"/>
                <w14:ligatures w14:val="none"/>
              </w:rPr>
              <w:br/>
              <w:t>Ürünler, bütüncül dereceli puanlama anahtarı ile değerlendirilebilir.</w:t>
            </w:r>
          </w:p>
        </w:tc>
        <w:tc>
          <w:tcPr>
            <w:tcW w:w="348" w:type="pct"/>
            <w:vMerge w:val="restart"/>
            <w:shd w:val="clear" w:color="auto" w:fill="auto"/>
            <w:vAlign w:val="center"/>
            <w:hideMark/>
          </w:tcPr>
          <w:p w14:paraId="392387E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lastRenderedPageBreak/>
              <w:t>SDB2.1. İletişim</w:t>
            </w:r>
            <w:r w:rsidRPr="00C87AC8">
              <w:rPr>
                <w:rFonts w:eastAsia="Times New Roman" w:cstheme="minorHAnsi"/>
                <w:color w:val="000000"/>
                <w:kern w:val="0"/>
                <w:sz w:val="14"/>
                <w:szCs w:val="14"/>
                <w:lang w:eastAsia="tr-TR"/>
                <w14:ligatures w14:val="none"/>
              </w:rPr>
              <w:br/>
              <w:t xml:space="preserve"> SDB2.2. İş Birliği</w:t>
            </w:r>
            <w:r w:rsidRPr="00C87AC8">
              <w:rPr>
                <w:rFonts w:eastAsia="Times New Roman" w:cstheme="minorHAnsi"/>
                <w:color w:val="000000"/>
                <w:kern w:val="0"/>
                <w:sz w:val="14"/>
                <w:szCs w:val="14"/>
                <w:lang w:eastAsia="tr-TR"/>
                <w14:ligatures w14:val="none"/>
              </w:rPr>
              <w:br/>
              <w:t>SDB3.3. Sorumlu Karar Verme</w:t>
            </w:r>
          </w:p>
        </w:tc>
        <w:tc>
          <w:tcPr>
            <w:tcW w:w="327" w:type="pct"/>
            <w:vMerge w:val="restart"/>
            <w:shd w:val="clear" w:color="auto" w:fill="auto"/>
            <w:vAlign w:val="center"/>
            <w:hideMark/>
          </w:tcPr>
          <w:p w14:paraId="23206A3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D5. Duyarlılık</w:t>
            </w:r>
            <w:r w:rsidRPr="00C87AC8">
              <w:rPr>
                <w:rFonts w:eastAsia="Times New Roman" w:cstheme="minorHAnsi"/>
                <w:color w:val="000000"/>
                <w:kern w:val="0"/>
                <w:sz w:val="14"/>
                <w:szCs w:val="14"/>
                <w:lang w:eastAsia="tr-TR"/>
                <w14:ligatures w14:val="none"/>
              </w:rPr>
              <w:br/>
              <w:t>D17. Tasarruf</w:t>
            </w:r>
            <w:r w:rsidRPr="00C87AC8">
              <w:rPr>
                <w:rFonts w:eastAsia="Times New Roman" w:cstheme="minorHAnsi"/>
                <w:color w:val="000000"/>
                <w:kern w:val="0"/>
                <w:sz w:val="14"/>
                <w:szCs w:val="14"/>
                <w:lang w:eastAsia="tr-TR"/>
                <w14:ligatures w14:val="none"/>
              </w:rPr>
              <w:br/>
              <w:t xml:space="preserve"> D19. Vatanseverlik</w:t>
            </w:r>
          </w:p>
        </w:tc>
        <w:tc>
          <w:tcPr>
            <w:tcW w:w="372" w:type="pct"/>
            <w:vMerge w:val="restart"/>
            <w:shd w:val="clear" w:color="auto" w:fill="auto"/>
            <w:vAlign w:val="center"/>
            <w:hideMark/>
          </w:tcPr>
          <w:p w14:paraId="2D98025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OB2. Dijital Okuryazarlık</w:t>
            </w:r>
            <w:r w:rsidRPr="00C87AC8">
              <w:rPr>
                <w:rFonts w:eastAsia="Times New Roman" w:cstheme="minorHAnsi"/>
                <w:color w:val="000000"/>
                <w:kern w:val="0"/>
                <w:sz w:val="14"/>
                <w:szCs w:val="14"/>
                <w:lang w:eastAsia="tr-TR"/>
                <w14:ligatures w14:val="none"/>
              </w:rPr>
              <w:br/>
              <w:t>OB4. Görsel Okuryazarlık</w:t>
            </w:r>
            <w:r w:rsidRPr="00C87AC8">
              <w:rPr>
                <w:rFonts w:eastAsia="Times New Roman" w:cstheme="minorHAnsi"/>
                <w:color w:val="000000"/>
                <w:kern w:val="0"/>
                <w:sz w:val="14"/>
                <w:szCs w:val="14"/>
                <w:lang w:eastAsia="tr-TR"/>
                <w14:ligatures w14:val="none"/>
              </w:rPr>
              <w:br/>
              <w:t>OB8. Sürdürülebilirlik Okuryazarlığı</w:t>
            </w:r>
          </w:p>
        </w:tc>
        <w:tc>
          <w:tcPr>
            <w:tcW w:w="398" w:type="pct"/>
            <w:shd w:val="clear" w:color="auto" w:fill="auto"/>
            <w:vAlign w:val="center"/>
            <w:hideMark/>
          </w:tcPr>
          <w:p w14:paraId="3B9ECA8D" w14:textId="77777777" w:rsidR="00DD2464" w:rsidRPr="00C87AC8" w:rsidRDefault="00DD2464" w:rsidP="00DD2464">
            <w:pPr>
              <w:spacing w:after="24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1014" w:type="pct"/>
            <w:vMerge w:val="restart"/>
            <w:shd w:val="clear" w:color="auto" w:fill="auto"/>
            <w:hideMark/>
          </w:tcPr>
          <w:p w14:paraId="55CD623B"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roofErr w:type="spellStart"/>
            <w:proofErr w:type="gramStart"/>
            <w:r w:rsidRPr="00C87AC8">
              <w:rPr>
                <w:rFonts w:eastAsia="Times New Roman" w:cstheme="minorHAnsi"/>
                <w:color w:val="000000"/>
                <w:kern w:val="0"/>
                <w:sz w:val="14"/>
                <w:szCs w:val="14"/>
                <w:lang w:eastAsia="tr-TR"/>
                <w14:ligatures w14:val="none"/>
              </w:rPr>
              <w:t>Zenginleştirme:Öğrencilerden</w:t>
            </w:r>
            <w:proofErr w:type="spellEnd"/>
            <w:proofErr w:type="gramEnd"/>
            <w:r w:rsidRPr="00C87AC8">
              <w:rPr>
                <w:rFonts w:eastAsia="Times New Roman" w:cstheme="minorHAnsi"/>
                <w:color w:val="000000"/>
                <w:kern w:val="0"/>
                <w:sz w:val="14"/>
                <w:szCs w:val="14"/>
                <w:lang w:eastAsia="tr-TR"/>
                <w14:ligatures w14:val="none"/>
              </w:rPr>
              <w:t xml:space="preserve"> hava olaylarının özellikleri ve mevsimlerle olan ilişkisine yönelik resimli bilgi</w:t>
            </w:r>
            <w:r w:rsidRPr="00C87AC8">
              <w:rPr>
                <w:rFonts w:eastAsia="Times New Roman" w:cstheme="minorHAnsi"/>
                <w:color w:val="000000"/>
                <w:kern w:val="0"/>
                <w:sz w:val="14"/>
                <w:szCs w:val="14"/>
                <w:lang w:eastAsia="tr-TR"/>
                <w14:ligatures w14:val="none"/>
              </w:rPr>
              <w:br/>
              <w:t>kartları hazırlamaları istenebilir. Hazırladıkları bilgi kartlarından yararlanarak akranlarına</w:t>
            </w:r>
            <w:r w:rsidRPr="00C87AC8">
              <w:rPr>
                <w:rFonts w:eastAsia="Times New Roman" w:cstheme="minorHAnsi"/>
                <w:color w:val="000000"/>
                <w:kern w:val="0"/>
                <w:sz w:val="14"/>
                <w:szCs w:val="14"/>
                <w:lang w:eastAsia="tr-TR"/>
                <w14:ligatures w14:val="none"/>
              </w:rPr>
              <w:br/>
              <w:t>konu ile ilgili açıklamalar yapmaları ve soru cevap etkinlikleri gerçekleştirmeleri</w:t>
            </w:r>
            <w:r w:rsidRPr="00C87AC8">
              <w:rPr>
                <w:rFonts w:eastAsia="Times New Roman" w:cstheme="minorHAnsi"/>
                <w:color w:val="000000"/>
                <w:kern w:val="0"/>
                <w:sz w:val="14"/>
                <w:szCs w:val="14"/>
                <w:lang w:eastAsia="tr-TR"/>
                <w14:ligatures w14:val="none"/>
              </w:rPr>
              <w:br/>
              <w:t>sağlanabilir.</w:t>
            </w:r>
            <w:r w:rsidRPr="00C87AC8">
              <w:rPr>
                <w:rFonts w:eastAsia="Times New Roman" w:cstheme="minorHAnsi"/>
                <w:color w:val="000000"/>
                <w:kern w:val="0"/>
                <w:sz w:val="14"/>
                <w:szCs w:val="14"/>
                <w:lang w:eastAsia="tr-TR"/>
                <w14:ligatures w14:val="none"/>
              </w:rPr>
              <w:br/>
              <w:t>Doğada yön bulmayı konu alan, ana yönler ve doğadaki yön belirleme ipuçlarını da</w:t>
            </w:r>
            <w:r w:rsidRPr="00C87AC8">
              <w:rPr>
                <w:rFonts w:eastAsia="Times New Roman" w:cstheme="minorHAnsi"/>
                <w:color w:val="000000"/>
                <w:kern w:val="0"/>
                <w:sz w:val="14"/>
                <w:szCs w:val="14"/>
                <w:lang w:eastAsia="tr-TR"/>
                <w14:ligatures w14:val="none"/>
              </w:rPr>
              <w:br/>
              <w:t>kullandıkları kısa bir hikâye yazmaları istenebilir.</w:t>
            </w:r>
            <w:r w:rsidRPr="00C87AC8">
              <w:rPr>
                <w:rFonts w:eastAsia="Times New Roman" w:cstheme="minorHAnsi"/>
                <w:color w:val="000000"/>
                <w:kern w:val="0"/>
                <w:sz w:val="14"/>
                <w:szCs w:val="14"/>
                <w:lang w:eastAsia="tr-TR"/>
                <w14:ligatures w14:val="none"/>
              </w:rPr>
              <w:br/>
              <w:t>Öğrencilerin afetlere karşı alınabilecek önlemlere ilişkin broşür hazırlamaları ve bunları</w:t>
            </w:r>
            <w:r w:rsidRPr="00C87AC8">
              <w:rPr>
                <w:rFonts w:eastAsia="Times New Roman" w:cstheme="minorHAnsi"/>
                <w:color w:val="000000"/>
                <w:kern w:val="0"/>
                <w:sz w:val="14"/>
                <w:szCs w:val="14"/>
                <w:lang w:eastAsia="tr-TR"/>
                <w14:ligatures w14:val="none"/>
              </w:rPr>
              <w:br/>
              <w:t>okul arkadaşlarıyla paylaşmaları sağlanabilir.</w:t>
            </w:r>
            <w:r w:rsidRPr="00C87AC8">
              <w:rPr>
                <w:rFonts w:eastAsia="Times New Roman" w:cstheme="minorHAnsi"/>
                <w:color w:val="000000"/>
                <w:kern w:val="0"/>
                <w:sz w:val="14"/>
                <w:szCs w:val="14"/>
                <w:lang w:eastAsia="tr-TR"/>
                <w14:ligatures w14:val="none"/>
              </w:rPr>
              <w:br/>
              <w:t>Öğrencilerin kaynakların tasarruflu kullanımına yönelik araştırma yapmaları ve araştırma</w:t>
            </w:r>
            <w:r w:rsidRPr="00C87AC8">
              <w:rPr>
                <w:rFonts w:eastAsia="Times New Roman" w:cstheme="minorHAnsi"/>
                <w:color w:val="000000"/>
                <w:kern w:val="0"/>
                <w:sz w:val="14"/>
                <w:szCs w:val="14"/>
                <w:lang w:eastAsia="tr-TR"/>
                <w14:ligatures w14:val="none"/>
              </w:rPr>
              <w:br/>
              <w:t>sonuçlarını vatanseverlik kavramı ile ilişkilendirerek sunmaları desteklenebilir.</w:t>
            </w:r>
            <w:r w:rsidRPr="00C87AC8">
              <w:rPr>
                <w:rFonts w:eastAsia="Times New Roman" w:cstheme="minorHAnsi"/>
                <w:color w:val="000000"/>
                <w:kern w:val="0"/>
                <w:sz w:val="14"/>
                <w:szCs w:val="14"/>
                <w:lang w:eastAsia="tr-TR"/>
                <w14:ligatures w14:val="none"/>
              </w:rPr>
              <w:br/>
              <w:t xml:space="preserve">Destekleme: Hava olayları ile mevsimlerin özellikleri, görsel kartlar ve fotoğraflar </w:t>
            </w:r>
            <w:proofErr w:type="spellStart"/>
            <w:r w:rsidRPr="00C87AC8">
              <w:rPr>
                <w:rFonts w:eastAsia="Times New Roman" w:cstheme="minorHAnsi"/>
                <w:color w:val="000000"/>
                <w:kern w:val="0"/>
                <w:sz w:val="14"/>
                <w:szCs w:val="14"/>
                <w:lang w:eastAsia="tr-TR"/>
                <w14:ligatures w14:val="none"/>
              </w:rPr>
              <w:t>kullanılarakkarşılaştırmalı</w:t>
            </w:r>
            <w:proofErr w:type="spellEnd"/>
            <w:r w:rsidRPr="00C87AC8">
              <w:rPr>
                <w:rFonts w:eastAsia="Times New Roman" w:cstheme="minorHAnsi"/>
                <w:color w:val="000000"/>
                <w:kern w:val="0"/>
                <w:sz w:val="14"/>
                <w:szCs w:val="14"/>
                <w:lang w:eastAsia="tr-TR"/>
                <w14:ligatures w14:val="none"/>
              </w:rPr>
              <w:t xml:space="preserve"> biçimde incelenebilir.</w:t>
            </w:r>
            <w:r w:rsidRPr="00C87AC8">
              <w:rPr>
                <w:rFonts w:eastAsia="Times New Roman" w:cstheme="minorHAnsi"/>
                <w:color w:val="000000"/>
                <w:kern w:val="0"/>
                <w:sz w:val="14"/>
                <w:szCs w:val="14"/>
                <w:lang w:eastAsia="tr-TR"/>
                <w14:ligatures w14:val="none"/>
              </w:rPr>
              <w:br/>
              <w:t xml:space="preserve">Öğrencilere doğadan yararlanarak yön bulmayla </w:t>
            </w:r>
            <w:r w:rsidRPr="00C87AC8">
              <w:rPr>
                <w:rFonts w:eastAsia="Times New Roman" w:cstheme="minorHAnsi"/>
                <w:color w:val="000000"/>
                <w:kern w:val="0"/>
                <w:sz w:val="14"/>
                <w:szCs w:val="14"/>
                <w:lang w:eastAsia="tr-TR"/>
                <w14:ligatures w14:val="none"/>
              </w:rPr>
              <w:lastRenderedPageBreak/>
              <w:t>ilgili eğitici dijital oyunlar oynatılabilir.</w:t>
            </w:r>
            <w:r w:rsidRPr="00C87AC8">
              <w:rPr>
                <w:rFonts w:eastAsia="Times New Roman" w:cstheme="minorHAnsi"/>
                <w:color w:val="000000"/>
                <w:kern w:val="0"/>
                <w:sz w:val="14"/>
                <w:szCs w:val="14"/>
                <w:lang w:eastAsia="tr-TR"/>
                <w14:ligatures w14:val="none"/>
              </w:rPr>
              <w:br/>
              <w:t>Afet istasyonu oluşturularak her istasyonda farklı bir afet türüne yönelik kısa uygulamalı</w:t>
            </w:r>
            <w:r w:rsidRPr="00C87AC8">
              <w:rPr>
                <w:rFonts w:eastAsia="Times New Roman" w:cstheme="minorHAnsi"/>
                <w:color w:val="000000"/>
                <w:kern w:val="0"/>
                <w:sz w:val="14"/>
                <w:szCs w:val="14"/>
                <w:lang w:eastAsia="tr-TR"/>
                <w14:ligatures w14:val="none"/>
              </w:rPr>
              <w:br/>
              <w:t>görevler gerçekleştirmelerine fırsat verilebilir.</w:t>
            </w:r>
            <w:r w:rsidRPr="00C87AC8">
              <w:rPr>
                <w:rFonts w:eastAsia="Times New Roman" w:cstheme="minorHAnsi"/>
                <w:color w:val="000000"/>
                <w:kern w:val="0"/>
                <w:sz w:val="14"/>
                <w:szCs w:val="14"/>
                <w:lang w:eastAsia="tr-TR"/>
                <w14:ligatures w14:val="none"/>
              </w:rPr>
              <w:br/>
              <w:t>Öğrencilerin doğal kaynakları ihtiyaç, istek ve israf bakımından sınıflandırmaları,</w:t>
            </w:r>
            <w:r w:rsidRPr="00C87AC8">
              <w:rPr>
                <w:rFonts w:eastAsia="Times New Roman" w:cstheme="minorHAnsi"/>
                <w:color w:val="000000"/>
                <w:kern w:val="0"/>
                <w:sz w:val="14"/>
                <w:szCs w:val="14"/>
                <w:lang w:eastAsia="tr-TR"/>
                <w14:ligatures w14:val="none"/>
              </w:rPr>
              <w:br/>
              <w:t>tasarruflu kullanım davranışlarını belirlemeleri amacıyla kart eşleştirme ve sınıflandırma</w:t>
            </w:r>
            <w:r w:rsidRPr="00C87AC8">
              <w:rPr>
                <w:rFonts w:eastAsia="Times New Roman" w:cstheme="minorHAnsi"/>
                <w:color w:val="000000"/>
                <w:kern w:val="0"/>
                <w:sz w:val="14"/>
                <w:szCs w:val="14"/>
                <w:lang w:eastAsia="tr-TR"/>
                <w14:ligatures w14:val="none"/>
              </w:rPr>
              <w:br/>
              <w:t>çalışmaları yapılabilir.</w:t>
            </w:r>
          </w:p>
        </w:tc>
      </w:tr>
      <w:tr w:rsidR="00DD2464" w:rsidRPr="00C87AC8" w14:paraId="39416B4F" w14:textId="77777777" w:rsidTr="00DD2464">
        <w:trPr>
          <w:cantSplit/>
          <w:trHeight w:val="20"/>
        </w:trPr>
        <w:tc>
          <w:tcPr>
            <w:tcW w:w="122" w:type="pct"/>
            <w:vMerge/>
            <w:vAlign w:val="center"/>
            <w:hideMark/>
          </w:tcPr>
          <w:p w14:paraId="49B1F8E4"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4BA62AE7"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27. Hafta:</w:t>
            </w:r>
            <w:r w:rsidRPr="00C87AC8">
              <w:rPr>
                <w:rFonts w:eastAsia="Times New Roman" w:cstheme="minorHAnsi"/>
                <w:color w:val="000000"/>
                <w:kern w:val="0"/>
                <w:sz w:val="14"/>
                <w:szCs w:val="14"/>
                <w:lang w:eastAsia="tr-TR"/>
                <w14:ligatures w14:val="none"/>
              </w:rPr>
              <w:br/>
              <w:t xml:space="preserve"> 12-16 Nisan</w:t>
            </w:r>
          </w:p>
        </w:tc>
        <w:tc>
          <w:tcPr>
            <w:tcW w:w="165" w:type="pct"/>
            <w:shd w:val="clear" w:color="auto" w:fill="auto"/>
            <w:vAlign w:val="center"/>
            <w:hideMark/>
          </w:tcPr>
          <w:p w14:paraId="40C8C539"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7142E55C"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p>
        </w:tc>
        <w:tc>
          <w:tcPr>
            <w:tcW w:w="383" w:type="pct"/>
            <w:shd w:val="clear" w:color="auto" w:fill="auto"/>
            <w:vAlign w:val="center"/>
            <w:hideMark/>
          </w:tcPr>
          <w:p w14:paraId="2E65E978" w14:textId="17D945D0"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DOĞADAN YARARLANARAK YÖN BULMA</w:t>
            </w:r>
          </w:p>
        </w:tc>
        <w:tc>
          <w:tcPr>
            <w:tcW w:w="640" w:type="pct"/>
            <w:gridSpan w:val="2"/>
            <w:shd w:val="clear" w:color="auto" w:fill="auto"/>
            <w:vAlign w:val="center"/>
            <w:hideMark/>
          </w:tcPr>
          <w:p w14:paraId="2A1995C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HB.2.5.2. Doğadan yararlanarak yönünü belirleyebilme</w:t>
            </w:r>
          </w:p>
          <w:p w14:paraId="06577B48" w14:textId="38262300"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6521361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4624443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785A504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3BC7245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61C8ED99"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744FECEE"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63601C0F" w14:textId="77777777" w:rsidTr="00DD2464">
        <w:trPr>
          <w:cantSplit/>
          <w:trHeight w:val="20"/>
        </w:trPr>
        <w:tc>
          <w:tcPr>
            <w:tcW w:w="122" w:type="pct"/>
            <w:vMerge/>
            <w:vAlign w:val="center"/>
            <w:hideMark/>
          </w:tcPr>
          <w:p w14:paraId="1DBE917D"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32E02F71"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28. Hafta:</w:t>
            </w:r>
            <w:r w:rsidRPr="00C87AC8">
              <w:rPr>
                <w:rFonts w:eastAsia="Times New Roman" w:cstheme="minorHAnsi"/>
                <w:color w:val="000000"/>
                <w:kern w:val="0"/>
                <w:sz w:val="14"/>
                <w:szCs w:val="14"/>
                <w:lang w:eastAsia="tr-TR"/>
                <w14:ligatures w14:val="none"/>
              </w:rPr>
              <w:br/>
              <w:t xml:space="preserve"> 19-23 Nisan</w:t>
            </w:r>
          </w:p>
        </w:tc>
        <w:tc>
          <w:tcPr>
            <w:tcW w:w="165" w:type="pct"/>
            <w:shd w:val="clear" w:color="auto" w:fill="auto"/>
            <w:vAlign w:val="center"/>
            <w:hideMark/>
          </w:tcPr>
          <w:p w14:paraId="5D88E362"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6787FE91"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p>
        </w:tc>
        <w:tc>
          <w:tcPr>
            <w:tcW w:w="383" w:type="pct"/>
            <w:shd w:val="clear" w:color="auto" w:fill="auto"/>
            <w:vAlign w:val="center"/>
            <w:hideMark/>
          </w:tcPr>
          <w:p w14:paraId="673DE3F4" w14:textId="23348ED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AFETLERE KARŞI ALINACAK ÖNLEMLER</w:t>
            </w:r>
          </w:p>
        </w:tc>
        <w:tc>
          <w:tcPr>
            <w:tcW w:w="640" w:type="pct"/>
            <w:gridSpan w:val="2"/>
            <w:shd w:val="clear" w:color="auto" w:fill="auto"/>
            <w:vAlign w:val="center"/>
            <w:hideMark/>
          </w:tcPr>
          <w:p w14:paraId="399D1B17"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HB.2.5.3. Afetlere karşı alınması gereken önlemlere ilişkin bilgi toplayabilme</w:t>
            </w:r>
          </w:p>
          <w:p w14:paraId="72DCB0BC" w14:textId="50E9EFB0"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Afetlere karşı alınması gereken önlemlere ilişkin bilgi toplamak için kullanacağı</w:t>
            </w:r>
            <w:r w:rsidRPr="00C87AC8">
              <w:rPr>
                <w:rFonts w:eastAsia="Times New Roman" w:cstheme="minorHAnsi"/>
                <w:color w:val="000000"/>
                <w:kern w:val="0"/>
                <w:sz w:val="14"/>
                <w:szCs w:val="14"/>
                <w:lang w:eastAsia="tr-TR"/>
                <w14:ligatures w14:val="none"/>
              </w:rPr>
              <w:br/>
              <w:t>araçları belirler.</w:t>
            </w:r>
            <w:r w:rsidRPr="00C87AC8">
              <w:rPr>
                <w:rFonts w:eastAsia="Times New Roman" w:cstheme="minorHAnsi"/>
                <w:color w:val="000000"/>
                <w:kern w:val="0"/>
                <w:sz w:val="14"/>
                <w:szCs w:val="14"/>
                <w:lang w:eastAsia="tr-TR"/>
                <w14:ligatures w14:val="none"/>
              </w:rPr>
              <w:br/>
              <w:t>b) Belirlediği araçları kullanarak afetlere karşı alınması gereken önlemlere ilişkin bilgileri</w:t>
            </w:r>
            <w:r w:rsidRPr="00C87AC8">
              <w:rPr>
                <w:rFonts w:eastAsia="Times New Roman" w:cstheme="minorHAnsi"/>
                <w:color w:val="000000"/>
                <w:kern w:val="0"/>
                <w:sz w:val="14"/>
                <w:szCs w:val="14"/>
                <w:lang w:eastAsia="tr-TR"/>
                <w14:ligatures w14:val="none"/>
              </w:rPr>
              <w:br/>
              <w:t>bulur.</w:t>
            </w:r>
          </w:p>
        </w:tc>
        <w:tc>
          <w:tcPr>
            <w:tcW w:w="708" w:type="pct"/>
            <w:vMerge/>
            <w:vAlign w:val="center"/>
            <w:hideMark/>
          </w:tcPr>
          <w:p w14:paraId="177519BB"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0268D11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0A2ADF2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29C0066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46C1A9F2"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Ulusal Egemenlik ve Çocuk Bayramı (23 Nisan)</w:t>
            </w:r>
          </w:p>
        </w:tc>
        <w:tc>
          <w:tcPr>
            <w:tcW w:w="1014" w:type="pct"/>
            <w:vMerge/>
            <w:vAlign w:val="center"/>
            <w:hideMark/>
          </w:tcPr>
          <w:p w14:paraId="0EA1770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43C0ED5B" w14:textId="77777777" w:rsidTr="00DD2464">
        <w:trPr>
          <w:cantSplit/>
          <w:trHeight w:val="20"/>
        </w:trPr>
        <w:tc>
          <w:tcPr>
            <w:tcW w:w="122" w:type="pct"/>
            <w:vMerge/>
            <w:vAlign w:val="center"/>
            <w:hideMark/>
          </w:tcPr>
          <w:p w14:paraId="79216774"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18ABE96"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29. Hafta:</w:t>
            </w:r>
            <w:r w:rsidRPr="00C87AC8">
              <w:rPr>
                <w:rFonts w:eastAsia="Times New Roman" w:cstheme="minorHAnsi"/>
                <w:color w:val="000000"/>
                <w:kern w:val="0"/>
                <w:sz w:val="14"/>
                <w:szCs w:val="14"/>
                <w:lang w:eastAsia="tr-TR"/>
                <w14:ligatures w14:val="none"/>
              </w:rPr>
              <w:br/>
              <w:t xml:space="preserve"> 26 -30 Nisan</w:t>
            </w:r>
          </w:p>
        </w:tc>
        <w:tc>
          <w:tcPr>
            <w:tcW w:w="165" w:type="pct"/>
            <w:shd w:val="clear" w:color="auto" w:fill="auto"/>
            <w:vAlign w:val="center"/>
            <w:hideMark/>
          </w:tcPr>
          <w:p w14:paraId="12BE3445"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25E80240"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p>
        </w:tc>
        <w:tc>
          <w:tcPr>
            <w:tcW w:w="383" w:type="pct"/>
            <w:shd w:val="clear" w:color="auto" w:fill="auto"/>
            <w:vAlign w:val="center"/>
            <w:hideMark/>
          </w:tcPr>
          <w:p w14:paraId="50AB1A28" w14:textId="07C52E99"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AFETLERE KARŞI ALINACAK ÖNLEMLER</w:t>
            </w:r>
          </w:p>
        </w:tc>
        <w:tc>
          <w:tcPr>
            <w:tcW w:w="640" w:type="pct"/>
            <w:gridSpan w:val="2"/>
            <w:shd w:val="clear" w:color="auto" w:fill="auto"/>
            <w:vAlign w:val="center"/>
            <w:hideMark/>
          </w:tcPr>
          <w:p w14:paraId="102A21E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HB.2.5.3. Afetlere karşı alınması gereken önlemlere ilişkin bilgi toplayabilme</w:t>
            </w:r>
          </w:p>
          <w:p w14:paraId="4A08E1A4" w14:textId="6529D054"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c) Afetlere karşı alınması gereken önlemlere ilişkin bulduğu bilgileri doğrular.</w:t>
            </w:r>
            <w:r w:rsidRPr="00C87AC8">
              <w:rPr>
                <w:rFonts w:eastAsia="Times New Roman" w:cstheme="minorHAnsi"/>
                <w:color w:val="000000"/>
                <w:kern w:val="0"/>
                <w:sz w:val="14"/>
                <w:szCs w:val="14"/>
                <w:lang w:eastAsia="tr-TR"/>
                <w14:ligatures w14:val="none"/>
              </w:rPr>
              <w:br/>
              <w:t>ç) Afetlere karşı alınması gereken önlemlere ilişkin bulduğu bilgileri kaydeder.</w:t>
            </w:r>
          </w:p>
        </w:tc>
        <w:tc>
          <w:tcPr>
            <w:tcW w:w="708" w:type="pct"/>
            <w:vMerge/>
            <w:vAlign w:val="center"/>
            <w:hideMark/>
          </w:tcPr>
          <w:p w14:paraId="51C53D3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16CA9C16"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75D2AC7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2E2E4A96"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40F026B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Emek ve Dayanışma Günü (1 Mayıs)</w:t>
            </w:r>
          </w:p>
        </w:tc>
        <w:tc>
          <w:tcPr>
            <w:tcW w:w="1014" w:type="pct"/>
            <w:vMerge/>
            <w:vAlign w:val="center"/>
            <w:hideMark/>
          </w:tcPr>
          <w:p w14:paraId="580B477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7B19C9E2" w14:textId="77777777" w:rsidTr="00DD2464">
        <w:trPr>
          <w:cantSplit/>
          <w:trHeight w:val="20"/>
        </w:trPr>
        <w:tc>
          <w:tcPr>
            <w:tcW w:w="122" w:type="pct"/>
            <w:vMerge w:val="restart"/>
            <w:shd w:val="clear" w:color="auto" w:fill="auto"/>
            <w:textDirection w:val="btLr"/>
            <w:vAlign w:val="center"/>
            <w:hideMark/>
          </w:tcPr>
          <w:p w14:paraId="5B5E8915"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MAYIS</w:t>
            </w:r>
          </w:p>
        </w:tc>
        <w:tc>
          <w:tcPr>
            <w:tcW w:w="204" w:type="pct"/>
            <w:shd w:val="clear" w:color="000000" w:fill="E2EFDA"/>
            <w:vAlign w:val="center"/>
            <w:hideMark/>
          </w:tcPr>
          <w:p w14:paraId="54BDE057"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30. Hafta:</w:t>
            </w:r>
            <w:r w:rsidRPr="00C87AC8">
              <w:rPr>
                <w:rFonts w:eastAsia="Times New Roman" w:cstheme="minorHAnsi"/>
                <w:color w:val="000000"/>
                <w:kern w:val="0"/>
                <w:sz w:val="14"/>
                <w:szCs w:val="14"/>
                <w:lang w:eastAsia="tr-TR"/>
                <w14:ligatures w14:val="none"/>
              </w:rPr>
              <w:br/>
              <w:t>3-7 Mayıs</w:t>
            </w:r>
          </w:p>
        </w:tc>
        <w:tc>
          <w:tcPr>
            <w:tcW w:w="165" w:type="pct"/>
            <w:shd w:val="clear" w:color="auto" w:fill="auto"/>
            <w:vAlign w:val="center"/>
            <w:hideMark/>
          </w:tcPr>
          <w:p w14:paraId="13545129"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24BA466C"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p>
        </w:tc>
        <w:tc>
          <w:tcPr>
            <w:tcW w:w="383" w:type="pct"/>
            <w:shd w:val="clear" w:color="auto" w:fill="auto"/>
            <w:vAlign w:val="center"/>
            <w:hideMark/>
          </w:tcPr>
          <w:p w14:paraId="192C5D60" w14:textId="5813E431"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TASARRUF BİZİM İŞİMİZ</w:t>
            </w:r>
          </w:p>
        </w:tc>
        <w:tc>
          <w:tcPr>
            <w:tcW w:w="640" w:type="pct"/>
            <w:gridSpan w:val="2"/>
            <w:shd w:val="clear" w:color="auto" w:fill="auto"/>
            <w:vAlign w:val="center"/>
            <w:hideMark/>
          </w:tcPr>
          <w:p w14:paraId="77CE465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HB.2.5.4. Doğal kaynakları tasarruflu kullanma davranışlarını günlük yaşamına yansıtabilme</w:t>
            </w:r>
          </w:p>
          <w:p w14:paraId="637C314B" w14:textId="38503356"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Doğal kaynakları kullanırken davranışlarını gözden geçirir.</w:t>
            </w:r>
            <w:r w:rsidRPr="00C87AC8">
              <w:rPr>
                <w:rFonts w:eastAsia="Times New Roman" w:cstheme="minorHAnsi"/>
                <w:color w:val="000000"/>
                <w:kern w:val="0"/>
                <w:sz w:val="14"/>
                <w:szCs w:val="14"/>
                <w:lang w:eastAsia="tr-TR"/>
                <w14:ligatures w14:val="none"/>
              </w:rPr>
              <w:br/>
              <w:t>b) Doğal kaynakları tasarruflu kullanmaya yönelik çıkarımlarda bulunur.</w:t>
            </w:r>
          </w:p>
        </w:tc>
        <w:tc>
          <w:tcPr>
            <w:tcW w:w="708" w:type="pct"/>
            <w:vMerge/>
            <w:vAlign w:val="center"/>
            <w:hideMark/>
          </w:tcPr>
          <w:p w14:paraId="2E7BF16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63E99AA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13DE80B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59FBA41F"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25D41E58"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Trafik ve İlk Yardım Haftası (Mayıs ayının ilk haftası)</w:t>
            </w:r>
            <w:r w:rsidRPr="00C87AC8">
              <w:rPr>
                <w:rFonts w:eastAsia="Times New Roman" w:cstheme="minorHAnsi"/>
                <w:color w:val="000000"/>
                <w:kern w:val="0"/>
                <w:sz w:val="14"/>
                <w:szCs w:val="14"/>
                <w:lang w:eastAsia="tr-TR"/>
                <w14:ligatures w14:val="none"/>
              </w:rPr>
              <w:br/>
              <w:t>Anneler Günü (Mayıs ayının ikinci Pazarı)</w:t>
            </w:r>
          </w:p>
        </w:tc>
        <w:tc>
          <w:tcPr>
            <w:tcW w:w="1014" w:type="pct"/>
            <w:vMerge/>
            <w:vAlign w:val="center"/>
            <w:hideMark/>
          </w:tcPr>
          <w:p w14:paraId="559CCAB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08EF9FDA" w14:textId="77777777" w:rsidTr="00DD2464">
        <w:trPr>
          <w:cantSplit/>
          <w:trHeight w:val="20"/>
        </w:trPr>
        <w:tc>
          <w:tcPr>
            <w:tcW w:w="122" w:type="pct"/>
            <w:vMerge/>
            <w:vAlign w:val="center"/>
            <w:hideMark/>
          </w:tcPr>
          <w:p w14:paraId="2762E986"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8A58E6D"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31. Hafta:</w:t>
            </w:r>
            <w:r w:rsidRPr="00C87AC8">
              <w:rPr>
                <w:rFonts w:eastAsia="Times New Roman" w:cstheme="minorHAnsi"/>
                <w:color w:val="000000"/>
                <w:kern w:val="0"/>
                <w:sz w:val="14"/>
                <w:szCs w:val="14"/>
                <w:lang w:eastAsia="tr-TR"/>
                <w14:ligatures w14:val="none"/>
              </w:rPr>
              <w:br/>
              <w:t xml:space="preserve"> 10-14 Mayıs</w:t>
            </w:r>
          </w:p>
        </w:tc>
        <w:tc>
          <w:tcPr>
            <w:tcW w:w="165" w:type="pct"/>
            <w:shd w:val="clear" w:color="auto" w:fill="auto"/>
            <w:vAlign w:val="center"/>
            <w:hideMark/>
          </w:tcPr>
          <w:p w14:paraId="2255AFC9"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4C4570BC" w14:textId="77777777" w:rsidR="00DD2464" w:rsidRPr="00C87AC8" w:rsidRDefault="00DD2464" w:rsidP="00DD2464">
            <w:pPr>
              <w:spacing w:after="24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DOĞA VE ÇEVRE</w:t>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r w:rsidRPr="00C87AC8">
              <w:rPr>
                <w:rFonts w:eastAsia="Times New Roman" w:cstheme="minorHAnsi"/>
                <w:b/>
                <w:bCs/>
                <w:color w:val="000000"/>
                <w:kern w:val="0"/>
                <w:sz w:val="14"/>
                <w:szCs w:val="14"/>
                <w:lang w:eastAsia="tr-TR"/>
                <w14:ligatures w14:val="none"/>
              </w:rPr>
              <w:br/>
            </w:r>
          </w:p>
        </w:tc>
        <w:tc>
          <w:tcPr>
            <w:tcW w:w="383" w:type="pct"/>
            <w:shd w:val="clear" w:color="auto" w:fill="auto"/>
            <w:hideMark/>
          </w:tcPr>
          <w:p w14:paraId="1F02B769" w14:textId="0BB14DB5"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TASARRUF BİZİM İŞİMİZ</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640" w:type="pct"/>
            <w:gridSpan w:val="2"/>
            <w:shd w:val="clear" w:color="auto" w:fill="auto"/>
            <w:hideMark/>
          </w:tcPr>
          <w:p w14:paraId="4D39E1D7" w14:textId="77777777" w:rsidR="00DD2464"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HB.2.5.4. Doğal kaynakları tasarruflu kullanma davranışlarını günlük yaşamına yansıtabilme</w:t>
            </w:r>
          </w:p>
          <w:p w14:paraId="15376D80" w14:textId="04DDD4D0"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c) Doğal kaynakları tasarruflu kullanmaya yönelik ulaştığı çıkarımları değerlendirir.</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708" w:type="pct"/>
            <w:shd w:val="clear" w:color="auto" w:fill="auto"/>
            <w:hideMark/>
          </w:tcPr>
          <w:p w14:paraId="0A7075BC"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DOĞA VE ÇEVRE</w:t>
            </w:r>
            <w:r w:rsidRPr="00C87AC8">
              <w:rPr>
                <w:rFonts w:eastAsia="Times New Roman" w:cstheme="minorHAnsi"/>
                <w:color w:val="000000"/>
                <w:kern w:val="0"/>
                <w:sz w:val="14"/>
                <w:szCs w:val="14"/>
                <w:lang w:eastAsia="tr-TR"/>
                <w14:ligatures w14:val="none"/>
              </w:rPr>
              <w:br/>
              <w:t>Öğrenme çıktıları; gözlem formu, performans görevi, tablo, resimli grafik, çalışma yaprağı,</w:t>
            </w:r>
            <w:r w:rsidRPr="00C87AC8">
              <w:rPr>
                <w:rFonts w:eastAsia="Times New Roman" w:cstheme="minorHAnsi"/>
                <w:color w:val="000000"/>
                <w:kern w:val="0"/>
                <w:sz w:val="14"/>
                <w:szCs w:val="14"/>
                <w:lang w:eastAsia="tr-TR"/>
                <w14:ligatures w14:val="none"/>
              </w:rPr>
              <w:br/>
              <w:t>kontrol listesi, drama, canlandırma, yapılandırılmış röportaj, öz değerlendirme formu</w:t>
            </w:r>
            <w:r w:rsidRPr="00C87AC8">
              <w:rPr>
                <w:rFonts w:eastAsia="Times New Roman" w:cstheme="minorHAnsi"/>
                <w:color w:val="000000"/>
                <w:kern w:val="0"/>
                <w:sz w:val="14"/>
                <w:szCs w:val="14"/>
                <w:lang w:eastAsia="tr-TR"/>
                <w14:ligatures w14:val="none"/>
              </w:rPr>
              <w:br/>
              <w:t>kullanılarak değerlendirilebilir. Öğrencilerin hazırlayacakları mevsim şeridi ise dereceli</w:t>
            </w:r>
            <w:r w:rsidRPr="00C87AC8">
              <w:rPr>
                <w:rFonts w:eastAsia="Times New Roman" w:cstheme="minorHAnsi"/>
                <w:color w:val="000000"/>
                <w:kern w:val="0"/>
                <w:sz w:val="14"/>
                <w:szCs w:val="14"/>
                <w:lang w:eastAsia="tr-TR"/>
                <w14:ligatures w14:val="none"/>
              </w:rPr>
              <w:br/>
              <w:t>puanlama anahtarı ile değerlendirilebilir. Bütüncül değerlendirme için tüm öğrenme</w:t>
            </w:r>
            <w:r w:rsidRPr="00C87AC8">
              <w:rPr>
                <w:rFonts w:eastAsia="Times New Roman" w:cstheme="minorHAnsi"/>
                <w:color w:val="000000"/>
                <w:kern w:val="0"/>
                <w:sz w:val="14"/>
                <w:szCs w:val="14"/>
                <w:lang w:eastAsia="tr-TR"/>
                <w14:ligatures w14:val="none"/>
              </w:rPr>
              <w:br/>
              <w:t>çıktılarından oluşan bir izleme testi uygulanabilir.</w:t>
            </w:r>
            <w:r w:rsidRPr="00C87AC8">
              <w:rPr>
                <w:rFonts w:eastAsia="Times New Roman" w:cstheme="minorHAnsi"/>
                <w:color w:val="000000"/>
                <w:kern w:val="0"/>
                <w:sz w:val="14"/>
                <w:szCs w:val="14"/>
                <w:lang w:eastAsia="tr-TR"/>
                <w14:ligatures w14:val="none"/>
              </w:rPr>
              <w:br/>
              <w:t>Sınıf içi performans görevi olarak öğrencilerden afetler hakkında edinilen bilgilerin yer</w:t>
            </w:r>
            <w:r w:rsidRPr="00C87AC8">
              <w:rPr>
                <w:rFonts w:eastAsia="Times New Roman" w:cstheme="minorHAnsi"/>
                <w:color w:val="000000"/>
                <w:kern w:val="0"/>
                <w:sz w:val="14"/>
                <w:szCs w:val="14"/>
                <w:lang w:eastAsia="tr-TR"/>
                <w14:ligatures w14:val="none"/>
              </w:rPr>
              <w:br/>
              <w:t>aldığı afiş, poster gibi ürünler hazırlamaları istenebilir. Konu ile ilgili araştırma yapmaları,</w:t>
            </w:r>
            <w:r w:rsidRPr="00C87AC8">
              <w:rPr>
                <w:rFonts w:eastAsia="Times New Roman" w:cstheme="minorHAnsi"/>
                <w:color w:val="000000"/>
                <w:kern w:val="0"/>
                <w:sz w:val="14"/>
                <w:szCs w:val="14"/>
                <w:lang w:eastAsia="tr-TR"/>
                <w14:ligatures w14:val="none"/>
              </w:rPr>
              <w:br/>
              <w:t>ihtiyaç duyacağı materyalleri belirlemeleri ve bir planlama yaparak ürünlerini oluşturmaları</w:t>
            </w:r>
            <w:r w:rsidRPr="00C87AC8">
              <w:rPr>
                <w:rFonts w:eastAsia="Times New Roman" w:cstheme="minorHAnsi"/>
                <w:color w:val="000000"/>
                <w:kern w:val="0"/>
                <w:sz w:val="14"/>
                <w:szCs w:val="14"/>
                <w:lang w:eastAsia="tr-TR"/>
                <w14:ligatures w14:val="none"/>
              </w:rPr>
              <w:br/>
              <w:t>istenebilir. Oluşturdukları ürünleri sınıfta sergilemeleri veya sunmaları beklenebilir.</w:t>
            </w:r>
            <w:r w:rsidRPr="00C87AC8">
              <w:rPr>
                <w:rFonts w:eastAsia="Times New Roman" w:cstheme="minorHAnsi"/>
                <w:color w:val="000000"/>
                <w:kern w:val="0"/>
                <w:sz w:val="14"/>
                <w:szCs w:val="14"/>
                <w:lang w:eastAsia="tr-TR"/>
                <w14:ligatures w14:val="none"/>
              </w:rPr>
              <w:br/>
              <w:t>Ürünler, bütüncül dereceli puanlama anahtarı ile değerlendirilebilir.</w:t>
            </w:r>
          </w:p>
        </w:tc>
        <w:tc>
          <w:tcPr>
            <w:tcW w:w="348" w:type="pct"/>
            <w:shd w:val="clear" w:color="auto" w:fill="auto"/>
            <w:hideMark/>
          </w:tcPr>
          <w:p w14:paraId="1761638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DOĞA VE ÇEVRE</w:t>
            </w:r>
            <w:r w:rsidRPr="00C87AC8">
              <w:rPr>
                <w:rFonts w:eastAsia="Times New Roman" w:cstheme="minorHAnsi"/>
                <w:color w:val="000000"/>
                <w:kern w:val="0"/>
                <w:sz w:val="14"/>
                <w:szCs w:val="14"/>
                <w:lang w:eastAsia="tr-TR"/>
                <w14:ligatures w14:val="none"/>
              </w:rPr>
              <w:br/>
              <w:t>SDB2.1. İletişim</w:t>
            </w:r>
            <w:r w:rsidRPr="00C87AC8">
              <w:rPr>
                <w:rFonts w:eastAsia="Times New Roman" w:cstheme="minorHAnsi"/>
                <w:color w:val="000000"/>
                <w:kern w:val="0"/>
                <w:sz w:val="14"/>
                <w:szCs w:val="14"/>
                <w:lang w:eastAsia="tr-TR"/>
                <w14:ligatures w14:val="none"/>
              </w:rPr>
              <w:br/>
              <w:t xml:space="preserve"> SDB2.2. İş Birliği</w:t>
            </w:r>
            <w:r w:rsidRPr="00C87AC8">
              <w:rPr>
                <w:rFonts w:eastAsia="Times New Roman" w:cstheme="minorHAnsi"/>
                <w:color w:val="000000"/>
                <w:kern w:val="0"/>
                <w:sz w:val="14"/>
                <w:szCs w:val="14"/>
                <w:lang w:eastAsia="tr-TR"/>
                <w14:ligatures w14:val="none"/>
              </w:rPr>
              <w:br/>
              <w:t>SDB3.3. Sorumlu Karar Verme</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w:t>
            </w:r>
          </w:p>
        </w:tc>
        <w:tc>
          <w:tcPr>
            <w:tcW w:w="327" w:type="pct"/>
            <w:shd w:val="clear" w:color="auto" w:fill="auto"/>
            <w:hideMark/>
          </w:tcPr>
          <w:p w14:paraId="0E34B8D2"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DOĞA VE ÇEVRE</w:t>
            </w:r>
            <w:r w:rsidRPr="00C87AC8">
              <w:rPr>
                <w:rFonts w:eastAsia="Times New Roman" w:cstheme="minorHAnsi"/>
                <w:color w:val="000000"/>
                <w:kern w:val="0"/>
                <w:sz w:val="14"/>
                <w:szCs w:val="14"/>
                <w:lang w:eastAsia="tr-TR"/>
                <w14:ligatures w14:val="none"/>
              </w:rPr>
              <w:br/>
              <w:t>D3. Çalışkanlık</w:t>
            </w:r>
            <w:r w:rsidRPr="00C87AC8">
              <w:rPr>
                <w:rFonts w:eastAsia="Times New Roman" w:cstheme="minorHAnsi"/>
                <w:color w:val="000000"/>
                <w:kern w:val="0"/>
                <w:sz w:val="14"/>
                <w:szCs w:val="14"/>
                <w:lang w:eastAsia="tr-TR"/>
                <w14:ligatures w14:val="none"/>
              </w:rPr>
              <w:br/>
              <w:t>D5. Duyarlılık</w:t>
            </w:r>
            <w:r w:rsidRPr="00C87AC8">
              <w:rPr>
                <w:rFonts w:eastAsia="Times New Roman" w:cstheme="minorHAnsi"/>
                <w:color w:val="000000"/>
                <w:kern w:val="0"/>
                <w:sz w:val="14"/>
                <w:szCs w:val="14"/>
                <w:lang w:eastAsia="tr-TR"/>
                <w14:ligatures w14:val="none"/>
              </w:rPr>
              <w:br/>
              <w:t>D17. Tasarruf</w:t>
            </w:r>
            <w:r w:rsidRPr="00C87AC8">
              <w:rPr>
                <w:rFonts w:eastAsia="Times New Roman" w:cstheme="minorHAnsi"/>
                <w:color w:val="000000"/>
                <w:kern w:val="0"/>
                <w:sz w:val="14"/>
                <w:szCs w:val="14"/>
                <w:lang w:eastAsia="tr-TR"/>
                <w14:ligatures w14:val="none"/>
              </w:rPr>
              <w:br/>
              <w:t xml:space="preserve"> D19. Vatanseverlik</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72" w:type="pct"/>
            <w:shd w:val="clear" w:color="auto" w:fill="auto"/>
            <w:hideMark/>
          </w:tcPr>
          <w:p w14:paraId="17A3044B"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DOĞA VE ÇEVRE</w:t>
            </w:r>
            <w:r w:rsidRPr="00C87AC8">
              <w:rPr>
                <w:rFonts w:eastAsia="Times New Roman" w:cstheme="minorHAnsi"/>
                <w:color w:val="000000"/>
                <w:kern w:val="0"/>
                <w:sz w:val="14"/>
                <w:szCs w:val="14"/>
                <w:lang w:eastAsia="tr-TR"/>
                <w14:ligatures w14:val="none"/>
              </w:rPr>
              <w:br/>
              <w:t>OB2. Dijital Okuryazarlık</w:t>
            </w:r>
            <w:r w:rsidRPr="00C87AC8">
              <w:rPr>
                <w:rFonts w:eastAsia="Times New Roman" w:cstheme="minorHAnsi"/>
                <w:color w:val="000000"/>
                <w:kern w:val="0"/>
                <w:sz w:val="14"/>
                <w:szCs w:val="14"/>
                <w:lang w:eastAsia="tr-TR"/>
                <w14:ligatures w14:val="none"/>
              </w:rPr>
              <w:br/>
              <w:t>OB4. Görsel Okuryazarlık</w:t>
            </w:r>
            <w:r w:rsidRPr="00C87AC8">
              <w:rPr>
                <w:rFonts w:eastAsia="Times New Roman" w:cstheme="minorHAnsi"/>
                <w:color w:val="000000"/>
                <w:kern w:val="0"/>
                <w:sz w:val="14"/>
                <w:szCs w:val="14"/>
                <w:lang w:eastAsia="tr-TR"/>
                <w14:ligatures w14:val="none"/>
              </w:rPr>
              <w:br/>
              <w:t>OB8. Sürdürülebilirlik Okuryazarlığı</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398" w:type="pct"/>
            <w:shd w:val="clear" w:color="auto" w:fill="auto"/>
            <w:vAlign w:val="center"/>
            <w:hideMark/>
          </w:tcPr>
          <w:p w14:paraId="63E866F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shd w:val="clear" w:color="auto" w:fill="auto"/>
            <w:hideMark/>
          </w:tcPr>
          <w:p w14:paraId="65C31AFF"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roofErr w:type="spellStart"/>
            <w:proofErr w:type="gramStart"/>
            <w:r w:rsidRPr="00C87AC8">
              <w:rPr>
                <w:rFonts w:eastAsia="Times New Roman" w:cstheme="minorHAnsi"/>
                <w:color w:val="000000"/>
                <w:kern w:val="0"/>
                <w:sz w:val="14"/>
                <w:szCs w:val="14"/>
                <w:lang w:eastAsia="tr-TR"/>
                <w14:ligatures w14:val="none"/>
              </w:rPr>
              <w:t>Zenginleştirme:Öğrencilerden</w:t>
            </w:r>
            <w:proofErr w:type="spellEnd"/>
            <w:proofErr w:type="gramEnd"/>
            <w:r w:rsidRPr="00C87AC8">
              <w:rPr>
                <w:rFonts w:eastAsia="Times New Roman" w:cstheme="minorHAnsi"/>
                <w:color w:val="000000"/>
                <w:kern w:val="0"/>
                <w:sz w:val="14"/>
                <w:szCs w:val="14"/>
                <w:lang w:eastAsia="tr-TR"/>
                <w14:ligatures w14:val="none"/>
              </w:rPr>
              <w:t xml:space="preserve"> hava olaylarının özellikleri ve mevsimlerle olan ilişkisine yönelik resimli bilgi kartları hazırlamaları istenebilir. Hazırladıkları bilgi kartlarından yararlanarak akranlarına konu ile ilgili açıklamalar yapmaları ve soru cevap etkinlikleri gerçekleştirmeleri</w:t>
            </w:r>
            <w:r w:rsidRPr="00C87AC8">
              <w:rPr>
                <w:rFonts w:eastAsia="Times New Roman" w:cstheme="minorHAnsi"/>
                <w:color w:val="000000"/>
                <w:kern w:val="0"/>
                <w:sz w:val="14"/>
                <w:szCs w:val="14"/>
                <w:lang w:eastAsia="tr-TR"/>
                <w14:ligatures w14:val="none"/>
              </w:rPr>
              <w:br/>
              <w:t>sağlanabilir.</w:t>
            </w:r>
            <w:r w:rsidRPr="00C87AC8">
              <w:rPr>
                <w:rFonts w:eastAsia="Times New Roman" w:cstheme="minorHAnsi"/>
                <w:color w:val="000000"/>
                <w:kern w:val="0"/>
                <w:sz w:val="14"/>
                <w:szCs w:val="14"/>
                <w:lang w:eastAsia="tr-TR"/>
                <w14:ligatures w14:val="none"/>
              </w:rPr>
              <w:br/>
              <w:t>Doğada yön bulmayı konu alan, ana yönler ve doğadaki yön belirleme ipuçlarını da</w:t>
            </w:r>
            <w:r w:rsidRPr="00C87AC8">
              <w:rPr>
                <w:rFonts w:eastAsia="Times New Roman" w:cstheme="minorHAnsi"/>
                <w:color w:val="000000"/>
                <w:kern w:val="0"/>
                <w:sz w:val="14"/>
                <w:szCs w:val="14"/>
                <w:lang w:eastAsia="tr-TR"/>
                <w14:ligatures w14:val="none"/>
              </w:rPr>
              <w:br/>
              <w:t>kullandıkları kısa bir hikâye yazmaları istenebilir.</w:t>
            </w:r>
            <w:r w:rsidRPr="00C87AC8">
              <w:rPr>
                <w:rFonts w:eastAsia="Times New Roman" w:cstheme="minorHAnsi"/>
                <w:color w:val="000000"/>
                <w:kern w:val="0"/>
                <w:sz w:val="14"/>
                <w:szCs w:val="14"/>
                <w:lang w:eastAsia="tr-TR"/>
                <w14:ligatures w14:val="none"/>
              </w:rPr>
              <w:br/>
              <w:t>Öğrencilerin afetlere karşı alınabilecek önlemlere ilişkin broşür hazırlamaları ve bunları</w:t>
            </w:r>
            <w:r w:rsidRPr="00C87AC8">
              <w:rPr>
                <w:rFonts w:eastAsia="Times New Roman" w:cstheme="minorHAnsi"/>
                <w:color w:val="000000"/>
                <w:kern w:val="0"/>
                <w:sz w:val="14"/>
                <w:szCs w:val="14"/>
                <w:lang w:eastAsia="tr-TR"/>
                <w14:ligatures w14:val="none"/>
              </w:rPr>
              <w:br/>
              <w:t>okul arkadaşlarıyla paylaşmaları sağlanabilir.</w:t>
            </w:r>
            <w:r w:rsidRPr="00C87AC8">
              <w:rPr>
                <w:rFonts w:eastAsia="Times New Roman" w:cstheme="minorHAnsi"/>
                <w:color w:val="000000"/>
                <w:kern w:val="0"/>
                <w:sz w:val="14"/>
                <w:szCs w:val="14"/>
                <w:lang w:eastAsia="tr-TR"/>
                <w14:ligatures w14:val="none"/>
              </w:rPr>
              <w:br/>
              <w:t>Öğrencilerin kaynakların tasarruflu kullanımına yönelik araştırma yapmaları ve araştırma</w:t>
            </w:r>
            <w:r w:rsidRPr="00C87AC8">
              <w:rPr>
                <w:rFonts w:eastAsia="Times New Roman" w:cstheme="minorHAnsi"/>
                <w:color w:val="000000"/>
                <w:kern w:val="0"/>
                <w:sz w:val="14"/>
                <w:szCs w:val="14"/>
                <w:lang w:eastAsia="tr-TR"/>
                <w14:ligatures w14:val="none"/>
              </w:rPr>
              <w:br/>
              <w:t xml:space="preserve">sonuçlarını vatanseverlik kavramı ile ilişkilendirerek sunmaları desteklenebilir. </w:t>
            </w:r>
            <w:r w:rsidRPr="00C87AC8">
              <w:rPr>
                <w:rFonts w:eastAsia="Times New Roman" w:cstheme="minorHAnsi"/>
                <w:color w:val="000000"/>
                <w:kern w:val="0"/>
                <w:sz w:val="14"/>
                <w:szCs w:val="14"/>
                <w:lang w:eastAsia="tr-TR"/>
                <w14:ligatures w14:val="none"/>
              </w:rPr>
              <w:br/>
              <w:t>Destekleme: Hava olayları ile mevsimlerin özellikleri, görsel kartlar ve fotoğraflar kullanılarak karşılaştırmalı biçimde incelenebilir.</w:t>
            </w:r>
            <w:r w:rsidRPr="00C87AC8">
              <w:rPr>
                <w:rFonts w:eastAsia="Times New Roman" w:cstheme="minorHAnsi"/>
                <w:color w:val="000000"/>
                <w:kern w:val="0"/>
                <w:sz w:val="14"/>
                <w:szCs w:val="14"/>
                <w:lang w:eastAsia="tr-TR"/>
                <w14:ligatures w14:val="none"/>
              </w:rPr>
              <w:br/>
              <w:t>Öğrencilere doğadan yararlanarak yön bulmayla ilgili eğitici dijital oyunlar oynatılabilir.</w:t>
            </w:r>
            <w:r w:rsidRPr="00C87AC8">
              <w:rPr>
                <w:rFonts w:eastAsia="Times New Roman" w:cstheme="minorHAnsi"/>
                <w:color w:val="000000"/>
                <w:kern w:val="0"/>
                <w:sz w:val="14"/>
                <w:szCs w:val="14"/>
                <w:lang w:eastAsia="tr-TR"/>
                <w14:ligatures w14:val="none"/>
              </w:rPr>
              <w:br/>
              <w:t>Afet istasyonu oluşturularak her istasyonda farklı bir afet türüne yönelik kısa uygulamalı</w:t>
            </w:r>
            <w:r w:rsidRPr="00C87AC8">
              <w:rPr>
                <w:rFonts w:eastAsia="Times New Roman" w:cstheme="minorHAnsi"/>
                <w:color w:val="000000"/>
                <w:kern w:val="0"/>
                <w:sz w:val="14"/>
                <w:szCs w:val="14"/>
                <w:lang w:eastAsia="tr-TR"/>
                <w14:ligatures w14:val="none"/>
              </w:rPr>
              <w:br/>
              <w:t>görevler gerçekleştirmelerine fırsat verilebilir.</w:t>
            </w:r>
            <w:r w:rsidRPr="00C87AC8">
              <w:rPr>
                <w:rFonts w:eastAsia="Times New Roman" w:cstheme="minorHAnsi"/>
                <w:color w:val="000000"/>
                <w:kern w:val="0"/>
                <w:sz w:val="14"/>
                <w:szCs w:val="14"/>
                <w:lang w:eastAsia="tr-TR"/>
                <w14:ligatures w14:val="none"/>
              </w:rPr>
              <w:br/>
              <w:t>Öğrencilerin doğal kaynakları ihtiyaç, istek ve israf bakımından sınıflandırmaları,</w:t>
            </w:r>
            <w:r w:rsidRPr="00C87AC8">
              <w:rPr>
                <w:rFonts w:eastAsia="Times New Roman" w:cstheme="minorHAnsi"/>
                <w:color w:val="000000"/>
                <w:kern w:val="0"/>
                <w:sz w:val="14"/>
                <w:szCs w:val="14"/>
                <w:lang w:eastAsia="tr-TR"/>
                <w14:ligatures w14:val="none"/>
              </w:rPr>
              <w:br/>
              <w:t>tasarruflu kullanım davranışlarını belirlemeleri amacıyla kart eşleştirme ve sınıflandırma</w:t>
            </w:r>
            <w:r w:rsidRPr="00C87AC8">
              <w:rPr>
                <w:rFonts w:eastAsia="Times New Roman" w:cstheme="minorHAnsi"/>
                <w:color w:val="000000"/>
                <w:kern w:val="0"/>
                <w:sz w:val="14"/>
                <w:szCs w:val="14"/>
                <w:lang w:eastAsia="tr-TR"/>
                <w14:ligatures w14:val="none"/>
              </w:rPr>
              <w:br/>
              <w:t>çalışmaları yapılabilir.</w:t>
            </w:r>
          </w:p>
        </w:tc>
      </w:tr>
      <w:tr w:rsidR="00DD2464" w:rsidRPr="00C87AC8" w14:paraId="7AB2352A" w14:textId="77777777" w:rsidTr="00DD2464">
        <w:trPr>
          <w:cantSplit/>
          <w:trHeight w:val="20"/>
        </w:trPr>
        <w:tc>
          <w:tcPr>
            <w:tcW w:w="122" w:type="pct"/>
            <w:vMerge/>
            <w:vAlign w:val="center"/>
            <w:hideMark/>
          </w:tcPr>
          <w:p w14:paraId="6BD4214B"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3466" w:type="pct"/>
            <w:gridSpan w:val="10"/>
            <w:shd w:val="clear" w:color="000000" w:fill="BDD7EE"/>
            <w:vAlign w:val="center"/>
            <w:hideMark/>
          </w:tcPr>
          <w:p w14:paraId="440E35CE"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KURBAN BAYRAMI TATİLİ (15,16,17,18,19 MAYIS 2027)</w:t>
            </w:r>
          </w:p>
        </w:tc>
        <w:tc>
          <w:tcPr>
            <w:tcW w:w="398" w:type="pct"/>
            <w:shd w:val="clear" w:color="000000" w:fill="BDD7EE"/>
            <w:vAlign w:val="center"/>
            <w:hideMark/>
          </w:tcPr>
          <w:p w14:paraId="7032E78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shd w:val="clear" w:color="000000" w:fill="BDD7EE"/>
            <w:vAlign w:val="center"/>
            <w:hideMark/>
          </w:tcPr>
          <w:p w14:paraId="6BE992D0"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r>
      <w:tr w:rsidR="00DD2464" w:rsidRPr="00C87AC8" w14:paraId="6AC8BC06" w14:textId="77777777" w:rsidTr="00DD2464">
        <w:trPr>
          <w:cantSplit/>
          <w:trHeight w:val="20"/>
        </w:trPr>
        <w:tc>
          <w:tcPr>
            <w:tcW w:w="122" w:type="pct"/>
            <w:vMerge/>
            <w:vAlign w:val="center"/>
            <w:hideMark/>
          </w:tcPr>
          <w:p w14:paraId="21AE72FD"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3C7E0896"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32. Hafta:</w:t>
            </w:r>
            <w:r w:rsidRPr="00C87AC8">
              <w:rPr>
                <w:rFonts w:eastAsia="Times New Roman" w:cstheme="minorHAnsi"/>
                <w:color w:val="000000"/>
                <w:kern w:val="0"/>
                <w:sz w:val="14"/>
                <w:szCs w:val="14"/>
                <w:lang w:eastAsia="tr-TR"/>
                <w14:ligatures w14:val="none"/>
              </w:rPr>
              <w:br/>
              <w:t>20-21 Mayıs</w:t>
            </w:r>
          </w:p>
        </w:tc>
        <w:tc>
          <w:tcPr>
            <w:tcW w:w="165" w:type="pct"/>
            <w:shd w:val="clear" w:color="auto" w:fill="auto"/>
            <w:vAlign w:val="center"/>
            <w:hideMark/>
          </w:tcPr>
          <w:p w14:paraId="4A1C3091"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36800EDB"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BİLİM, TEKNOLOJİ VE SANAT</w:t>
            </w:r>
          </w:p>
        </w:tc>
        <w:tc>
          <w:tcPr>
            <w:tcW w:w="383" w:type="pct"/>
            <w:shd w:val="clear" w:color="auto" w:fill="auto"/>
            <w:vAlign w:val="center"/>
            <w:hideMark/>
          </w:tcPr>
          <w:p w14:paraId="69C6BBC7" w14:textId="569AEE6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BİLİM İNSANLARI İYİ Kİ VAR</w:t>
            </w:r>
          </w:p>
        </w:tc>
        <w:tc>
          <w:tcPr>
            <w:tcW w:w="640" w:type="pct"/>
            <w:gridSpan w:val="2"/>
            <w:shd w:val="clear" w:color="auto" w:fill="auto"/>
            <w:vAlign w:val="center"/>
            <w:hideMark/>
          </w:tcPr>
          <w:p w14:paraId="5FFDBD13" w14:textId="77777777" w:rsidR="00DD2464"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HB.2.6.1. Bilim insanlarının bilime katkılarına yönelik kaynaklardan bilgi toplayabilme</w:t>
            </w:r>
          </w:p>
          <w:p w14:paraId="1A23AE2A" w14:textId="334B04A3"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 Bilim insanlarının bilime katkılarına ilişkin bilgi toplayacağı kaynakları belirler.</w:t>
            </w:r>
            <w:r w:rsidRPr="00C87AC8">
              <w:rPr>
                <w:rFonts w:eastAsia="Times New Roman" w:cstheme="minorHAnsi"/>
                <w:color w:val="000000"/>
                <w:kern w:val="0"/>
                <w:sz w:val="14"/>
                <w:szCs w:val="14"/>
                <w:lang w:eastAsia="tr-TR"/>
                <w14:ligatures w14:val="none"/>
              </w:rPr>
              <w:br/>
              <w:t>b) Bilim insanlarının bilime katkılarına ilişkin belirlediği kaynaklardan bilgileri bulur.</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p>
        </w:tc>
        <w:tc>
          <w:tcPr>
            <w:tcW w:w="708" w:type="pct"/>
            <w:vMerge w:val="restart"/>
            <w:shd w:val="clear" w:color="auto" w:fill="auto"/>
            <w:hideMark/>
          </w:tcPr>
          <w:p w14:paraId="65DD336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Öğrenme çıktıları; akran değerlendirme ve öz değerlendirme formu, performans görevi</w:t>
            </w:r>
            <w:r w:rsidRPr="00C87AC8">
              <w:rPr>
                <w:rFonts w:eastAsia="Times New Roman" w:cstheme="minorHAnsi"/>
                <w:color w:val="000000"/>
                <w:kern w:val="0"/>
                <w:sz w:val="14"/>
                <w:szCs w:val="14"/>
                <w:lang w:eastAsia="tr-TR"/>
                <w14:ligatures w14:val="none"/>
              </w:rPr>
              <w:br/>
              <w:t>ile değerlendirilebilir. Öğrencilerin hazırlayacakları tablo ve çizelgeler dereceli puanlama</w:t>
            </w:r>
            <w:r w:rsidRPr="00C87AC8">
              <w:rPr>
                <w:rFonts w:eastAsia="Times New Roman" w:cstheme="minorHAnsi"/>
                <w:color w:val="000000"/>
                <w:kern w:val="0"/>
                <w:sz w:val="14"/>
                <w:szCs w:val="14"/>
                <w:lang w:eastAsia="tr-TR"/>
                <w14:ligatures w14:val="none"/>
              </w:rPr>
              <w:br/>
              <w:t>anahtarı ile değerlendirilebilir. Bütüncül değerlendirme için tüm öğrenme çıktılarından</w:t>
            </w:r>
            <w:r w:rsidRPr="00C87AC8">
              <w:rPr>
                <w:rFonts w:eastAsia="Times New Roman" w:cstheme="minorHAnsi"/>
                <w:color w:val="000000"/>
                <w:kern w:val="0"/>
                <w:sz w:val="14"/>
                <w:szCs w:val="14"/>
                <w:lang w:eastAsia="tr-TR"/>
                <w14:ligatures w14:val="none"/>
              </w:rPr>
              <w:br/>
              <w:t>oluşan bir izleme testi uygulanabilir.</w:t>
            </w:r>
            <w:r w:rsidRPr="00C87AC8">
              <w:rPr>
                <w:rFonts w:eastAsia="Times New Roman" w:cstheme="minorHAnsi"/>
                <w:color w:val="000000"/>
                <w:kern w:val="0"/>
                <w:sz w:val="14"/>
                <w:szCs w:val="14"/>
                <w:lang w:eastAsia="tr-TR"/>
                <w14:ligatures w14:val="none"/>
              </w:rPr>
              <w:br/>
              <w:t>Öğrencilerden sınıf içi performans görevi olarak teknolojik bir ürünün değişim ve sürekliliğini</w:t>
            </w:r>
            <w:r w:rsidRPr="00C87AC8">
              <w:rPr>
                <w:rFonts w:eastAsia="Times New Roman" w:cstheme="minorHAnsi"/>
                <w:color w:val="000000"/>
                <w:kern w:val="0"/>
                <w:sz w:val="14"/>
                <w:szCs w:val="14"/>
                <w:lang w:eastAsia="tr-TR"/>
                <w14:ligatures w14:val="none"/>
              </w:rPr>
              <w:br/>
              <w:t>gösterebilecekleri bir ürün oluşturmaları istenebilir. Ürünün değerlendirilmesinde söz</w:t>
            </w:r>
            <w:r w:rsidRPr="00C87AC8">
              <w:rPr>
                <w:rFonts w:eastAsia="Times New Roman" w:cstheme="minorHAnsi"/>
                <w:color w:val="000000"/>
                <w:kern w:val="0"/>
                <w:sz w:val="14"/>
                <w:szCs w:val="14"/>
                <w:lang w:eastAsia="tr-TR"/>
                <w14:ligatures w14:val="none"/>
              </w:rPr>
              <w:br/>
              <w:t>konusu ürünün zaman içindeki değişimini gösteren görsellerin kullanılmış olması, zaman</w:t>
            </w:r>
            <w:r w:rsidRPr="00C87AC8">
              <w:rPr>
                <w:rFonts w:eastAsia="Times New Roman" w:cstheme="minorHAnsi"/>
                <w:color w:val="000000"/>
                <w:kern w:val="0"/>
                <w:sz w:val="14"/>
                <w:szCs w:val="14"/>
                <w:lang w:eastAsia="tr-TR"/>
                <w14:ligatures w14:val="none"/>
              </w:rPr>
              <w:br/>
              <w:t>içindeki değişimin benzerlik ve farklılıkların vurgulanmış olması, ürünün gelecekte nasıl</w:t>
            </w:r>
            <w:r w:rsidRPr="00C87AC8">
              <w:rPr>
                <w:rFonts w:eastAsia="Times New Roman" w:cstheme="minorHAnsi"/>
                <w:color w:val="000000"/>
                <w:kern w:val="0"/>
                <w:sz w:val="14"/>
                <w:szCs w:val="14"/>
                <w:lang w:eastAsia="tr-TR"/>
                <w14:ligatures w14:val="none"/>
              </w:rPr>
              <w:br/>
              <w:t>değişeceğine yönelik öngörüde bulunulması gibi kriterleri içeren dereceli puanlama anahtarı</w:t>
            </w:r>
            <w:r w:rsidRPr="00C87AC8">
              <w:rPr>
                <w:rFonts w:eastAsia="Times New Roman" w:cstheme="minorHAnsi"/>
                <w:color w:val="000000"/>
                <w:kern w:val="0"/>
                <w:sz w:val="14"/>
                <w:szCs w:val="14"/>
                <w:lang w:eastAsia="tr-TR"/>
                <w14:ligatures w14:val="none"/>
              </w:rPr>
              <w:br/>
              <w:t>kullanılabilir.</w:t>
            </w:r>
          </w:p>
        </w:tc>
        <w:tc>
          <w:tcPr>
            <w:tcW w:w="348" w:type="pct"/>
            <w:vMerge w:val="restart"/>
            <w:shd w:val="clear" w:color="auto" w:fill="auto"/>
            <w:vAlign w:val="center"/>
            <w:hideMark/>
          </w:tcPr>
          <w:p w14:paraId="7209244B"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327" w:type="pct"/>
            <w:vMerge w:val="restart"/>
            <w:shd w:val="clear" w:color="auto" w:fill="auto"/>
            <w:vAlign w:val="center"/>
            <w:hideMark/>
          </w:tcPr>
          <w:p w14:paraId="63C24E7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D11. Özgürlük</w:t>
            </w:r>
          </w:p>
        </w:tc>
        <w:tc>
          <w:tcPr>
            <w:tcW w:w="372" w:type="pct"/>
            <w:vMerge w:val="restart"/>
            <w:shd w:val="clear" w:color="auto" w:fill="auto"/>
            <w:vAlign w:val="center"/>
            <w:hideMark/>
          </w:tcPr>
          <w:p w14:paraId="30487FB3"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OB1. Bilgi Okuryazarlığı</w:t>
            </w:r>
            <w:r w:rsidRPr="00C87AC8">
              <w:rPr>
                <w:rFonts w:eastAsia="Times New Roman" w:cstheme="minorHAnsi"/>
                <w:color w:val="000000"/>
                <w:kern w:val="0"/>
                <w:sz w:val="14"/>
                <w:szCs w:val="14"/>
                <w:lang w:eastAsia="tr-TR"/>
                <w14:ligatures w14:val="none"/>
              </w:rPr>
              <w:br/>
              <w:t>OB9. Sanat Okuryazarlığı</w:t>
            </w:r>
          </w:p>
        </w:tc>
        <w:tc>
          <w:tcPr>
            <w:tcW w:w="398" w:type="pct"/>
            <w:shd w:val="clear" w:color="auto" w:fill="auto"/>
            <w:vAlign w:val="center"/>
            <w:hideMark/>
          </w:tcPr>
          <w:p w14:paraId="6857BB69" w14:textId="77777777" w:rsidR="00DD2464" w:rsidRPr="00C87AC8" w:rsidRDefault="00DD2464" w:rsidP="00DD2464">
            <w:pPr>
              <w:spacing w:after="24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Atatürk'ü Anma ve Gençlik ve Spor Bayramı</w:t>
            </w:r>
            <w:r w:rsidRPr="00C87AC8">
              <w:rPr>
                <w:rFonts w:eastAsia="Times New Roman" w:cstheme="minorHAnsi"/>
                <w:color w:val="000000"/>
                <w:kern w:val="0"/>
                <w:sz w:val="14"/>
                <w:szCs w:val="14"/>
                <w:lang w:eastAsia="tr-TR"/>
                <w14:ligatures w14:val="none"/>
              </w:rPr>
              <w:br/>
              <w:t>(19 Mayıs)</w:t>
            </w:r>
            <w:r w:rsidRPr="00C87AC8">
              <w:rPr>
                <w:rFonts w:eastAsia="Times New Roman" w:cstheme="minorHAnsi"/>
                <w:color w:val="000000"/>
                <w:kern w:val="0"/>
                <w:sz w:val="14"/>
                <w:szCs w:val="14"/>
                <w:lang w:eastAsia="tr-TR"/>
                <w14:ligatures w14:val="none"/>
              </w:rPr>
              <w:br/>
              <w:t>Müzeler Haftası (18-24 Mayıs)</w:t>
            </w:r>
            <w:r w:rsidRPr="00C87AC8">
              <w:rPr>
                <w:rFonts w:eastAsia="Times New Roman" w:cstheme="minorHAnsi"/>
                <w:color w:val="000000"/>
                <w:kern w:val="0"/>
                <w:sz w:val="14"/>
                <w:szCs w:val="14"/>
                <w:lang w:eastAsia="tr-TR"/>
                <w14:ligatures w14:val="none"/>
              </w:rPr>
              <w:br/>
            </w:r>
          </w:p>
        </w:tc>
        <w:tc>
          <w:tcPr>
            <w:tcW w:w="1014" w:type="pct"/>
            <w:vMerge w:val="restart"/>
            <w:shd w:val="clear" w:color="auto" w:fill="auto"/>
            <w:hideMark/>
          </w:tcPr>
          <w:p w14:paraId="08BD8CA1" w14:textId="77777777"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Zenginleştirme: Öğrencilerden bilim insanlarının bilime katkıları, buluşları ile kişilik özelliklerini içeren eğitici kutu oyunları tasarlamaları ve oyunlarını akranlarıyla oynamaları istenebilir.</w:t>
            </w:r>
            <w:r w:rsidRPr="00C87AC8">
              <w:rPr>
                <w:rFonts w:eastAsia="Times New Roman" w:cstheme="minorHAnsi"/>
                <w:color w:val="000000"/>
                <w:kern w:val="0"/>
                <w:sz w:val="14"/>
                <w:szCs w:val="14"/>
                <w:lang w:eastAsia="tr-TR"/>
                <w14:ligatures w14:val="none"/>
              </w:rPr>
              <w:br/>
              <w:t>Öğrencilerden teknolojik bir ürünün değişim veya gelişim sürecini araştırmaları,</w:t>
            </w:r>
            <w:r w:rsidRPr="00C87AC8">
              <w:rPr>
                <w:rFonts w:eastAsia="Times New Roman" w:cstheme="minorHAnsi"/>
                <w:color w:val="000000"/>
                <w:kern w:val="0"/>
                <w:sz w:val="14"/>
                <w:szCs w:val="14"/>
                <w:lang w:eastAsia="tr-TR"/>
                <w14:ligatures w14:val="none"/>
              </w:rPr>
              <w:br/>
              <w:t>araştırma sonuçlarından hareketle ürünün gelecekte nasıl gelişebileceğine ilişkin</w:t>
            </w:r>
            <w:r w:rsidRPr="00C87AC8">
              <w:rPr>
                <w:rFonts w:eastAsia="Times New Roman" w:cstheme="minorHAnsi"/>
                <w:color w:val="000000"/>
                <w:kern w:val="0"/>
                <w:sz w:val="14"/>
                <w:szCs w:val="14"/>
                <w:lang w:eastAsia="tr-TR"/>
                <w14:ligatures w14:val="none"/>
              </w:rPr>
              <w:br/>
              <w:t>özgün tasarım fikirleri geliştirmeleri istenebilir. Fikirlerini arkadaşlarına sunmaları</w:t>
            </w:r>
            <w:r w:rsidRPr="00C87AC8">
              <w:rPr>
                <w:rFonts w:eastAsia="Times New Roman" w:cstheme="minorHAnsi"/>
                <w:color w:val="000000"/>
                <w:kern w:val="0"/>
                <w:sz w:val="14"/>
                <w:szCs w:val="14"/>
                <w:lang w:eastAsia="tr-TR"/>
                <w14:ligatures w14:val="none"/>
              </w:rPr>
              <w:br/>
              <w:t>teşvik edilebilir.</w:t>
            </w:r>
            <w:r w:rsidRPr="00C87AC8">
              <w:rPr>
                <w:rFonts w:eastAsia="Times New Roman" w:cstheme="minorHAnsi"/>
                <w:color w:val="000000"/>
                <w:kern w:val="0"/>
                <w:sz w:val="14"/>
                <w:szCs w:val="14"/>
                <w:lang w:eastAsia="tr-TR"/>
                <w14:ligatures w14:val="none"/>
              </w:rPr>
              <w:br/>
              <w:t>Öğrencilerin ilgi duydukları bir sanat dalıyla ilgili karşılaştıkları eser, etkinlik ve</w:t>
            </w:r>
            <w:r w:rsidRPr="00C87AC8">
              <w:rPr>
                <w:rFonts w:eastAsia="Times New Roman" w:cstheme="minorHAnsi"/>
                <w:color w:val="000000"/>
                <w:kern w:val="0"/>
                <w:sz w:val="14"/>
                <w:szCs w:val="14"/>
                <w:lang w:eastAsia="tr-TR"/>
                <w14:ligatures w14:val="none"/>
              </w:rPr>
              <w:br/>
              <w:t>sanatçılara yönelik sanat günlüğü tutmaları beklenebilir.</w:t>
            </w:r>
            <w:r w:rsidRPr="00C87AC8">
              <w:rPr>
                <w:rFonts w:eastAsia="Times New Roman" w:cstheme="minorHAnsi"/>
                <w:color w:val="000000"/>
                <w:kern w:val="0"/>
                <w:sz w:val="14"/>
                <w:szCs w:val="14"/>
                <w:lang w:eastAsia="tr-TR"/>
                <w14:ligatures w14:val="none"/>
              </w:rPr>
              <w:br/>
              <w:t>Destekleme: Öğrencilerin bilim insanlarının bilime katkılarını ilişkilendirebilmesi için görsellerle ve anahtar kavramlarla desteklenmiş bilgi grafiklerinin incelenmesi ve tamamlanmasına yönelik çalışmalar yapılabilir.</w:t>
            </w:r>
            <w:r w:rsidRPr="00C87AC8">
              <w:rPr>
                <w:rFonts w:eastAsia="Times New Roman" w:cstheme="minorHAnsi"/>
                <w:color w:val="000000"/>
                <w:kern w:val="0"/>
                <w:sz w:val="14"/>
                <w:szCs w:val="14"/>
                <w:lang w:eastAsia="tr-TR"/>
                <w14:ligatures w14:val="none"/>
              </w:rPr>
              <w:br/>
              <w:t>Öğrencilerin teknolojik ürünlerdeki değişim ve sürekliliği fark etmeleri için aynı ürünün</w:t>
            </w:r>
            <w:r w:rsidRPr="00C87AC8">
              <w:rPr>
                <w:rFonts w:eastAsia="Times New Roman" w:cstheme="minorHAnsi"/>
                <w:color w:val="000000"/>
                <w:kern w:val="0"/>
                <w:sz w:val="14"/>
                <w:szCs w:val="14"/>
                <w:lang w:eastAsia="tr-TR"/>
                <w14:ligatures w14:val="none"/>
              </w:rPr>
              <w:br/>
              <w:t>farklı dönemlerine ait görselleri karşılaştırarak benzerlik ve farklılıkları belirlemeleri</w:t>
            </w:r>
            <w:r w:rsidRPr="00C87AC8">
              <w:rPr>
                <w:rFonts w:eastAsia="Times New Roman" w:cstheme="minorHAnsi"/>
                <w:color w:val="000000"/>
                <w:kern w:val="0"/>
                <w:sz w:val="14"/>
                <w:szCs w:val="14"/>
                <w:lang w:eastAsia="tr-TR"/>
                <w14:ligatures w14:val="none"/>
              </w:rPr>
              <w:br/>
              <w:t>sağlanabilir.</w:t>
            </w:r>
            <w:r w:rsidRPr="00C87AC8">
              <w:rPr>
                <w:rFonts w:eastAsia="Times New Roman" w:cstheme="minorHAnsi"/>
                <w:color w:val="000000"/>
                <w:kern w:val="0"/>
                <w:sz w:val="14"/>
                <w:szCs w:val="14"/>
                <w:lang w:eastAsia="tr-TR"/>
                <w14:ligatures w14:val="none"/>
              </w:rPr>
              <w:br/>
              <w:t>Öğrencilerden sanatın günlük yaşamdaki yerine ilişkin örnekler içeren bir metni</w:t>
            </w:r>
            <w:r w:rsidRPr="00C87AC8">
              <w:rPr>
                <w:rFonts w:eastAsia="Times New Roman" w:cstheme="minorHAnsi"/>
                <w:color w:val="000000"/>
                <w:kern w:val="0"/>
                <w:sz w:val="14"/>
                <w:szCs w:val="14"/>
                <w:lang w:eastAsia="tr-TR"/>
                <w14:ligatures w14:val="none"/>
              </w:rPr>
              <w:br/>
              <w:t>inceleyerek günlük yaşamlarındaki sanat unsurlarını belirlemeleri beklenebilir.</w:t>
            </w:r>
          </w:p>
        </w:tc>
      </w:tr>
      <w:tr w:rsidR="00DD2464" w:rsidRPr="00C87AC8" w14:paraId="3BCEB1DE" w14:textId="77777777" w:rsidTr="00DD2464">
        <w:trPr>
          <w:cantSplit/>
          <w:trHeight w:val="20"/>
        </w:trPr>
        <w:tc>
          <w:tcPr>
            <w:tcW w:w="122" w:type="pct"/>
            <w:vMerge/>
            <w:vAlign w:val="center"/>
            <w:hideMark/>
          </w:tcPr>
          <w:p w14:paraId="31E23395"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4DE1A947"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33. Hafta:</w:t>
            </w:r>
            <w:r w:rsidRPr="00C87AC8">
              <w:rPr>
                <w:rFonts w:eastAsia="Times New Roman" w:cstheme="minorHAnsi"/>
                <w:color w:val="000000"/>
                <w:kern w:val="0"/>
                <w:sz w:val="14"/>
                <w:szCs w:val="14"/>
                <w:lang w:eastAsia="tr-TR"/>
                <w14:ligatures w14:val="none"/>
              </w:rPr>
              <w:br/>
              <w:t>24-28 Mayıs</w:t>
            </w:r>
          </w:p>
        </w:tc>
        <w:tc>
          <w:tcPr>
            <w:tcW w:w="165" w:type="pct"/>
            <w:shd w:val="clear" w:color="auto" w:fill="auto"/>
            <w:vAlign w:val="center"/>
            <w:hideMark/>
          </w:tcPr>
          <w:p w14:paraId="6527F3F0"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3+1</w:t>
            </w:r>
          </w:p>
        </w:tc>
        <w:tc>
          <w:tcPr>
            <w:tcW w:w="320" w:type="pct"/>
            <w:shd w:val="clear" w:color="auto" w:fill="auto"/>
            <w:vAlign w:val="center"/>
            <w:hideMark/>
          </w:tcPr>
          <w:p w14:paraId="48C634A6"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BİLİM, TEKNOLOJİ VE SANAT</w:t>
            </w:r>
          </w:p>
        </w:tc>
        <w:tc>
          <w:tcPr>
            <w:tcW w:w="383" w:type="pct"/>
            <w:shd w:val="clear" w:color="auto" w:fill="auto"/>
            <w:vAlign w:val="center"/>
            <w:hideMark/>
          </w:tcPr>
          <w:p w14:paraId="76DEA4CF" w14:textId="6E7443D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BİLİM İNSANLARI İYİ Kİ VAR</w:t>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Pr>
                <w:rFonts w:eastAsia="Times New Roman" w:cstheme="minorHAnsi"/>
                <w:color w:val="000000"/>
                <w:kern w:val="0"/>
                <w:sz w:val="14"/>
                <w:szCs w:val="14"/>
                <w:lang w:eastAsia="tr-TR"/>
                <w14:ligatures w14:val="none"/>
              </w:rPr>
              <w:t>ESKİSİ, YENİSİ</w:t>
            </w:r>
          </w:p>
        </w:tc>
        <w:tc>
          <w:tcPr>
            <w:tcW w:w="640" w:type="pct"/>
            <w:gridSpan w:val="2"/>
            <w:shd w:val="clear" w:color="auto" w:fill="auto"/>
            <w:vAlign w:val="center"/>
            <w:hideMark/>
          </w:tcPr>
          <w:p w14:paraId="3C469A5D" w14:textId="77777777" w:rsidR="00DD2464"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HB.2.6.1. Bilim insanlarının bilime katkılarına yönelik kaynaklardan bilgi toplayabilme</w:t>
            </w:r>
          </w:p>
          <w:p w14:paraId="482CCB68" w14:textId="77777777" w:rsidR="00DD2464" w:rsidRDefault="00DD2464" w:rsidP="00DD2464">
            <w:pPr>
              <w:spacing w:after="0" w:line="240" w:lineRule="auto"/>
              <w:rPr>
                <w:rFonts w:eastAsia="Times New Roman" w:cstheme="minorHAnsi"/>
                <w:color w:val="000000"/>
                <w:kern w:val="0"/>
                <w:sz w:val="14"/>
                <w:szCs w:val="14"/>
                <w:lang w:eastAsia="tr-TR"/>
                <w14:ligatures w14:val="none"/>
              </w:rPr>
            </w:pPr>
          </w:p>
          <w:p w14:paraId="61D1631F" w14:textId="77777777" w:rsidR="00DD2464"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c) Bilim insanlarının bilime katkılarına ilişkin ulaştığı kaynakların uygunluğunu açıklar.</w:t>
            </w:r>
            <w:r w:rsidRPr="00C87AC8">
              <w:rPr>
                <w:rFonts w:eastAsia="Times New Roman" w:cstheme="minorHAnsi"/>
                <w:color w:val="000000"/>
                <w:kern w:val="0"/>
                <w:sz w:val="14"/>
                <w:szCs w:val="14"/>
                <w:lang w:eastAsia="tr-TR"/>
                <w14:ligatures w14:val="none"/>
              </w:rPr>
              <w:br/>
              <w:t>ç) Bilim insanlarının bilime katkılarına ilişkin kaynaklardan ulaştığı bilgileri kaydeder.</w:t>
            </w:r>
          </w:p>
          <w:p w14:paraId="4DF9849F" w14:textId="77777777" w:rsidR="00DD2464" w:rsidRDefault="00DD2464" w:rsidP="00DD2464">
            <w:pPr>
              <w:spacing w:after="0" w:line="240" w:lineRule="auto"/>
              <w:rPr>
                <w:rFonts w:eastAsia="Times New Roman" w:cstheme="minorHAnsi"/>
                <w:color w:val="000000"/>
                <w:kern w:val="0"/>
                <w:sz w:val="14"/>
                <w:szCs w:val="14"/>
                <w:lang w:eastAsia="tr-TR"/>
                <w14:ligatures w14:val="none"/>
              </w:rPr>
            </w:pPr>
          </w:p>
          <w:p w14:paraId="6E4322C3" w14:textId="38D49233" w:rsidR="00DD2464"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HB.2.6.2. Teknolojik bir ürünün değişim ve sürekliliğine dair kanıta dayalı öngörüde bulunabilme</w:t>
            </w:r>
          </w:p>
          <w:p w14:paraId="1275D946" w14:textId="262B82BC"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a) Teknolojik bir ürünün zaman içindeki değişimini kanıtlara dayalı olarak ilişkilendirir.</w:t>
            </w:r>
          </w:p>
        </w:tc>
        <w:tc>
          <w:tcPr>
            <w:tcW w:w="708" w:type="pct"/>
            <w:vMerge/>
            <w:vAlign w:val="center"/>
            <w:hideMark/>
          </w:tcPr>
          <w:p w14:paraId="4E1CFC3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490597A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76971C22"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1E1F2EF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2D59F294"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6EBBF5B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10AA78DC" w14:textId="77777777" w:rsidTr="00DD2464">
        <w:trPr>
          <w:cantSplit/>
          <w:trHeight w:val="20"/>
        </w:trPr>
        <w:tc>
          <w:tcPr>
            <w:tcW w:w="122" w:type="pct"/>
            <w:vMerge w:val="restart"/>
            <w:shd w:val="clear" w:color="auto" w:fill="auto"/>
            <w:textDirection w:val="btLr"/>
            <w:vAlign w:val="center"/>
            <w:hideMark/>
          </w:tcPr>
          <w:p w14:paraId="038A6EA3" w14:textId="77777777"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 </w:t>
            </w:r>
          </w:p>
        </w:tc>
        <w:tc>
          <w:tcPr>
            <w:tcW w:w="204" w:type="pct"/>
            <w:shd w:val="clear" w:color="000000" w:fill="E2EFDA"/>
            <w:vAlign w:val="center"/>
            <w:hideMark/>
          </w:tcPr>
          <w:p w14:paraId="70C326A6"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34. Hafta</w:t>
            </w:r>
            <w:r w:rsidRPr="00C87AC8">
              <w:rPr>
                <w:rFonts w:eastAsia="Times New Roman" w:cstheme="minorHAnsi"/>
                <w:color w:val="000000"/>
                <w:kern w:val="0"/>
                <w:sz w:val="14"/>
                <w:szCs w:val="14"/>
                <w:lang w:eastAsia="tr-TR"/>
                <w14:ligatures w14:val="none"/>
              </w:rPr>
              <w:br/>
              <w:t>31 Mayıs-4 Haziran</w:t>
            </w:r>
          </w:p>
        </w:tc>
        <w:tc>
          <w:tcPr>
            <w:tcW w:w="165" w:type="pct"/>
            <w:shd w:val="clear" w:color="auto" w:fill="auto"/>
            <w:vAlign w:val="center"/>
            <w:hideMark/>
          </w:tcPr>
          <w:p w14:paraId="09AE9A6E"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0A6725A3"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BİLİM, TEKNOLOJİ VE SANAT</w:t>
            </w:r>
          </w:p>
        </w:tc>
        <w:tc>
          <w:tcPr>
            <w:tcW w:w="383" w:type="pct"/>
            <w:shd w:val="clear" w:color="auto" w:fill="auto"/>
            <w:vAlign w:val="center"/>
            <w:hideMark/>
          </w:tcPr>
          <w:p w14:paraId="321B901E" w14:textId="5AB053F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006F7100">
              <w:rPr>
                <w:rFonts w:eastAsia="Times New Roman" w:cstheme="minorHAnsi"/>
                <w:color w:val="000000"/>
                <w:kern w:val="0"/>
                <w:sz w:val="14"/>
                <w:szCs w:val="14"/>
                <w:lang w:eastAsia="tr-TR"/>
                <w14:ligatures w14:val="none"/>
              </w:rPr>
              <w:t>ESKİSİ, YENİSİ</w:t>
            </w:r>
          </w:p>
        </w:tc>
        <w:tc>
          <w:tcPr>
            <w:tcW w:w="640" w:type="pct"/>
            <w:gridSpan w:val="2"/>
            <w:shd w:val="clear" w:color="auto" w:fill="auto"/>
            <w:vAlign w:val="center"/>
            <w:hideMark/>
          </w:tcPr>
          <w:p w14:paraId="421841B9"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HB.2.6.2. Teknolojik bir ürünün değişim ve sürekliliğine dair kanıta dayalı öngörüde bulunabilme</w:t>
            </w:r>
          </w:p>
          <w:p w14:paraId="2451EE25" w14:textId="25B594C0"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b) Teknolojik bir ürünün gelecekteki değişimine ilişkin çıkarım yapar.</w:t>
            </w:r>
          </w:p>
        </w:tc>
        <w:tc>
          <w:tcPr>
            <w:tcW w:w="708" w:type="pct"/>
            <w:vMerge/>
            <w:vAlign w:val="center"/>
            <w:hideMark/>
          </w:tcPr>
          <w:p w14:paraId="7629C7C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3BE2CC7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06CA54F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1B2B0F0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DEC6452"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50D1836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1E1FC91C" w14:textId="77777777" w:rsidTr="00D517A9">
        <w:trPr>
          <w:cantSplit/>
          <w:trHeight w:val="20"/>
        </w:trPr>
        <w:tc>
          <w:tcPr>
            <w:tcW w:w="122" w:type="pct"/>
            <w:vMerge/>
            <w:vAlign w:val="center"/>
            <w:hideMark/>
          </w:tcPr>
          <w:p w14:paraId="76EB481D"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4878" w:type="pct"/>
            <w:gridSpan w:val="12"/>
            <w:shd w:val="clear" w:color="000000" w:fill="A9D08E"/>
            <w:vAlign w:val="center"/>
            <w:hideMark/>
          </w:tcPr>
          <w:p w14:paraId="1A49D93D" w14:textId="5890DAD8"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OKUL TEMELLİ PLANLAMA* </w:t>
            </w:r>
          </w:p>
        </w:tc>
      </w:tr>
      <w:tr w:rsidR="00DD2464" w:rsidRPr="00C87AC8" w14:paraId="40866670" w14:textId="77777777" w:rsidTr="00DD2464">
        <w:trPr>
          <w:cantSplit/>
          <w:trHeight w:val="20"/>
        </w:trPr>
        <w:tc>
          <w:tcPr>
            <w:tcW w:w="122" w:type="pct"/>
            <w:vMerge/>
            <w:vAlign w:val="center"/>
            <w:hideMark/>
          </w:tcPr>
          <w:p w14:paraId="447309BE"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0C499E4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35. Hafta:</w:t>
            </w:r>
            <w:r w:rsidRPr="00C87AC8">
              <w:rPr>
                <w:rFonts w:eastAsia="Times New Roman" w:cstheme="minorHAnsi"/>
                <w:color w:val="000000"/>
                <w:kern w:val="0"/>
                <w:sz w:val="14"/>
                <w:szCs w:val="14"/>
                <w:lang w:eastAsia="tr-TR"/>
                <w14:ligatures w14:val="none"/>
              </w:rPr>
              <w:br/>
              <w:t xml:space="preserve"> 7-11 Haziran</w:t>
            </w:r>
          </w:p>
        </w:tc>
        <w:tc>
          <w:tcPr>
            <w:tcW w:w="165" w:type="pct"/>
            <w:shd w:val="clear" w:color="auto" w:fill="auto"/>
            <w:vAlign w:val="center"/>
            <w:hideMark/>
          </w:tcPr>
          <w:p w14:paraId="7F4AFFD5"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2+(</w:t>
            </w:r>
            <w:proofErr w:type="gramStart"/>
            <w:r w:rsidRPr="00C87AC8">
              <w:rPr>
                <w:rFonts w:eastAsia="Times New Roman" w:cstheme="minorHAnsi"/>
                <w:color w:val="000000"/>
                <w:kern w:val="0"/>
                <w:sz w:val="14"/>
                <w:szCs w:val="14"/>
                <w:lang w:eastAsia="tr-TR"/>
                <w14:ligatures w14:val="none"/>
              </w:rPr>
              <w:t>2)*</w:t>
            </w:r>
            <w:proofErr w:type="gramEnd"/>
          </w:p>
        </w:tc>
        <w:tc>
          <w:tcPr>
            <w:tcW w:w="320" w:type="pct"/>
            <w:shd w:val="clear" w:color="auto" w:fill="auto"/>
            <w:vAlign w:val="center"/>
            <w:hideMark/>
          </w:tcPr>
          <w:p w14:paraId="7B4584FD"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BİLİM, TEKNOLOJİ VE SANAT</w:t>
            </w:r>
          </w:p>
        </w:tc>
        <w:tc>
          <w:tcPr>
            <w:tcW w:w="383" w:type="pct"/>
            <w:shd w:val="clear" w:color="auto" w:fill="auto"/>
            <w:hideMark/>
          </w:tcPr>
          <w:p w14:paraId="350BCC6E" w14:textId="44E6D394"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r>
            <w:r w:rsidR="006F7100">
              <w:rPr>
                <w:rFonts w:eastAsia="Times New Roman" w:cstheme="minorHAnsi"/>
                <w:color w:val="000000"/>
                <w:kern w:val="0"/>
                <w:sz w:val="14"/>
                <w:szCs w:val="14"/>
                <w:lang w:eastAsia="tr-TR"/>
                <w14:ligatures w14:val="none"/>
              </w:rPr>
              <w:t>HAYAT SANATLA GÜZEL</w:t>
            </w:r>
          </w:p>
        </w:tc>
        <w:tc>
          <w:tcPr>
            <w:tcW w:w="640" w:type="pct"/>
            <w:gridSpan w:val="2"/>
            <w:shd w:val="clear" w:color="auto" w:fill="auto"/>
            <w:vAlign w:val="center"/>
            <w:hideMark/>
          </w:tcPr>
          <w:p w14:paraId="5EDD9C51" w14:textId="390E91EB" w:rsidR="00DD2464" w:rsidRPr="00C87AC8" w:rsidRDefault="00DD2464" w:rsidP="00DD2464">
            <w:pPr>
              <w:spacing w:after="24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r>
            <w:r w:rsidRPr="00C87AC8">
              <w:rPr>
                <w:rFonts w:eastAsia="Times New Roman" w:cstheme="minorHAnsi"/>
                <w:color w:val="000000"/>
                <w:kern w:val="0"/>
                <w:sz w:val="14"/>
                <w:szCs w:val="14"/>
                <w:lang w:eastAsia="tr-TR"/>
                <w14:ligatures w14:val="none"/>
              </w:rPr>
              <w:br/>
              <w:t>HB.2.6.3. Sanatın günlük yaşamdaki yerini belirleyebilme</w:t>
            </w:r>
          </w:p>
        </w:tc>
        <w:tc>
          <w:tcPr>
            <w:tcW w:w="708" w:type="pct"/>
            <w:vMerge w:val="restart"/>
            <w:shd w:val="clear" w:color="auto" w:fill="auto"/>
            <w:hideMark/>
          </w:tcPr>
          <w:p w14:paraId="76C2B434"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Öğrenme çıktıları; akran değerlendirme ve öz değerlendirme formu, performans görevi</w:t>
            </w:r>
            <w:r w:rsidRPr="00C87AC8">
              <w:rPr>
                <w:rFonts w:eastAsia="Times New Roman" w:cstheme="minorHAnsi"/>
                <w:color w:val="000000"/>
                <w:kern w:val="0"/>
                <w:sz w:val="14"/>
                <w:szCs w:val="14"/>
                <w:lang w:eastAsia="tr-TR"/>
                <w14:ligatures w14:val="none"/>
              </w:rPr>
              <w:br/>
              <w:t xml:space="preserve">ile değerlendirilebilir. Öğrencilerin </w:t>
            </w:r>
            <w:r w:rsidRPr="00C87AC8">
              <w:rPr>
                <w:rFonts w:eastAsia="Times New Roman" w:cstheme="minorHAnsi"/>
                <w:color w:val="000000"/>
                <w:kern w:val="0"/>
                <w:sz w:val="14"/>
                <w:szCs w:val="14"/>
                <w:lang w:eastAsia="tr-TR"/>
                <w14:ligatures w14:val="none"/>
              </w:rPr>
              <w:lastRenderedPageBreak/>
              <w:t>hazırlayacakları tablo ve çizelgeler dereceli puanlama</w:t>
            </w:r>
            <w:r w:rsidRPr="00C87AC8">
              <w:rPr>
                <w:rFonts w:eastAsia="Times New Roman" w:cstheme="minorHAnsi"/>
                <w:color w:val="000000"/>
                <w:kern w:val="0"/>
                <w:sz w:val="14"/>
                <w:szCs w:val="14"/>
                <w:lang w:eastAsia="tr-TR"/>
                <w14:ligatures w14:val="none"/>
              </w:rPr>
              <w:br/>
              <w:t>anahtarı ile değerlendirilebilir. Bütüncül değerlendirme için tüm öğrenme çıktılarından</w:t>
            </w:r>
            <w:r w:rsidRPr="00C87AC8">
              <w:rPr>
                <w:rFonts w:eastAsia="Times New Roman" w:cstheme="minorHAnsi"/>
                <w:color w:val="000000"/>
                <w:kern w:val="0"/>
                <w:sz w:val="14"/>
                <w:szCs w:val="14"/>
                <w:lang w:eastAsia="tr-TR"/>
                <w14:ligatures w14:val="none"/>
              </w:rPr>
              <w:br/>
              <w:t>oluşan bir izleme testi uygulanabilir.</w:t>
            </w:r>
            <w:r w:rsidRPr="00C87AC8">
              <w:rPr>
                <w:rFonts w:eastAsia="Times New Roman" w:cstheme="minorHAnsi"/>
                <w:color w:val="000000"/>
                <w:kern w:val="0"/>
                <w:sz w:val="14"/>
                <w:szCs w:val="14"/>
                <w:lang w:eastAsia="tr-TR"/>
                <w14:ligatures w14:val="none"/>
              </w:rPr>
              <w:br/>
              <w:t>Öğrencilerden sınıf içi performans görevi olarak teknolojik bir ürünün değişim ve sürekliliğini</w:t>
            </w:r>
            <w:r w:rsidRPr="00C87AC8">
              <w:rPr>
                <w:rFonts w:eastAsia="Times New Roman" w:cstheme="minorHAnsi"/>
                <w:color w:val="000000"/>
                <w:kern w:val="0"/>
                <w:sz w:val="14"/>
                <w:szCs w:val="14"/>
                <w:lang w:eastAsia="tr-TR"/>
                <w14:ligatures w14:val="none"/>
              </w:rPr>
              <w:br/>
              <w:t>gösterebilecekleri bir ürün oluşturmaları istenebilir. Ürünün değerlendirilmesinde söz</w:t>
            </w:r>
            <w:r w:rsidRPr="00C87AC8">
              <w:rPr>
                <w:rFonts w:eastAsia="Times New Roman" w:cstheme="minorHAnsi"/>
                <w:color w:val="000000"/>
                <w:kern w:val="0"/>
                <w:sz w:val="14"/>
                <w:szCs w:val="14"/>
                <w:lang w:eastAsia="tr-TR"/>
                <w14:ligatures w14:val="none"/>
              </w:rPr>
              <w:br/>
              <w:t>konusu ürünün zaman içindeki değişimini gösteren görsellerin kullanılmış olması, zaman</w:t>
            </w:r>
            <w:r w:rsidRPr="00C87AC8">
              <w:rPr>
                <w:rFonts w:eastAsia="Times New Roman" w:cstheme="minorHAnsi"/>
                <w:color w:val="000000"/>
                <w:kern w:val="0"/>
                <w:sz w:val="14"/>
                <w:szCs w:val="14"/>
                <w:lang w:eastAsia="tr-TR"/>
                <w14:ligatures w14:val="none"/>
              </w:rPr>
              <w:br/>
              <w:t>içindeki değişimin benzerlik ve farklılıkların vurgulanmış olması, ürünün gelecekte nasıl</w:t>
            </w:r>
            <w:r w:rsidRPr="00C87AC8">
              <w:rPr>
                <w:rFonts w:eastAsia="Times New Roman" w:cstheme="minorHAnsi"/>
                <w:color w:val="000000"/>
                <w:kern w:val="0"/>
                <w:sz w:val="14"/>
                <w:szCs w:val="14"/>
                <w:lang w:eastAsia="tr-TR"/>
                <w14:ligatures w14:val="none"/>
              </w:rPr>
              <w:br/>
              <w:t>değişeceğine yönelik öngörüde bulunulması gibi kriterleri içeren dereceli puanlama anahtarı</w:t>
            </w:r>
            <w:r w:rsidRPr="00C87AC8">
              <w:rPr>
                <w:rFonts w:eastAsia="Times New Roman" w:cstheme="minorHAnsi"/>
                <w:color w:val="000000"/>
                <w:kern w:val="0"/>
                <w:sz w:val="14"/>
                <w:szCs w:val="14"/>
                <w:lang w:eastAsia="tr-TR"/>
                <w14:ligatures w14:val="none"/>
              </w:rPr>
              <w:br/>
              <w:t>kullanılabilir.</w:t>
            </w:r>
          </w:p>
        </w:tc>
        <w:tc>
          <w:tcPr>
            <w:tcW w:w="348" w:type="pct"/>
            <w:vMerge w:val="restart"/>
            <w:shd w:val="clear" w:color="auto" w:fill="auto"/>
            <w:vAlign w:val="center"/>
            <w:hideMark/>
          </w:tcPr>
          <w:p w14:paraId="2688147F"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lastRenderedPageBreak/>
              <w:t> </w:t>
            </w:r>
          </w:p>
        </w:tc>
        <w:tc>
          <w:tcPr>
            <w:tcW w:w="327" w:type="pct"/>
            <w:vMerge w:val="restart"/>
            <w:shd w:val="clear" w:color="auto" w:fill="auto"/>
            <w:vAlign w:val="center"/>
            <w:hideMark/>
          </w:tcPr>
          <w:p w14:paraId="4D870B4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D3. Çalışkanlık</w:t>
            </w:r>
            <w:r w:rsidRPr="00C87AC8">
              <w:rPr>
                <w:rFonts w:eastAsia="Times New Roman" w:cstheme="minorHAnsi"/>
                <w:color w:val="000000"/>
                <w:kern w:val="0"/>
                <w:sz w:val="14"/>
                <w:szCs w:val="14"/>
                <w:lang w:eastAsia="tr-TR"/>
                <w14:ligatures w14:val="none"/>
              </w:rPr>
              <w:br/>
              <w:t>D7. Estetik</w:t>
            </w:r>
            <w:r w:rsidRPr="00C87AC8">
              <w:rPr>
                <w:rFonts w:eastAsia="Times New Roman" w:cstheme="minorHAnsi"/>
                <w:color w:val="000000"/>
                <w:kern w:val="0"/>
                <w:sz w:val="14"/>
                <w:szCs w:val="14"/>
                <w:lang w:eastAsia="tr-TR"/>
                <w14:ligatures w14:val="none"/>
              </w:rPr>
              <w:br/>
              <w:t>D11. Özgürlük</w:t>
            </w:r>
          </w:p>
        </w:tc>
        <w:tc>
          <w:tcPr>
            <w:tcW w:w="372" w:type="pct"/>
            <w:vMerge w:val="restart"/>
            <w:shd w:val="clear" w:color="auto" w:fill="auto"/>
            <w:vAlign w:val="center"/>
            <w:hideMark/>
          </w:tcPr>
          <w:p w14:paraId="50C9678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OB1. Bilgi Okuryazarlığı</w:t>
            </w:r>
            <w:r w:rsidRPr="00C87AC8">
              <w:rPr>
                <w:rFonts w:eastAsia="Times New Roman" w:cstheme="minorHAnsi"/>
                <w:color w:val="000000"/>
                <w:kern w:val="0"/>
                <w:sz w:val="14"/>
                <w:szCs w:val="14"/>
                <w:lang w:eastAsia="tr-TR"/>
                <w14:ligatures w14:val="none"/>
              </w:rPr>
              <w:br/>
              <w:t>OB9. Sanat Okuryazarlığı</w:t>
            </w:r>
          </w:p>
        </w:tc>
        <w:tc>
          <w:tcPr>
            <w:tcW w:w="398" w:type="pct"/>
            <w:shd w:val="clear" w:color="auto" w:fill="auto"/>
            <w:vAlign w:val="center"/>
            <w:hideMark/>
          </w:tcPr>
          <w:p w14:paraId="5995AF16"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xml:space="preserve">Çevre ve İklim Değişikliği </w:t>
            </w:r>
            <w:proofErr w:type="gramStart"/>
            <w:r w:rsidRPr="00C87AC8">
              <w:rPr>
                <w:rFonts w:eastAsia="Times New Roman" w:cstheme="minorHAnsi"/>
                <w:color w:val="000000"/>
                <w:kern w:val="0"/>
                <w:sz w:val="14"/>
                <w:szCs w:val="14"/>
                <w:lang w:eastAsia="tr-TR"/>
                <w14:ligatures w14:val="none"/>
              </w:rPr>
              <w:t>Haftası  (</w:t>
            </w:r>
            <w:proofErr w:type="gramEnd"/>
            <w:r w:rsidRPr="00C87AC8">
              <w:rPr>
                <w:rFonts w:eastAsia="Times New Roman" w:cstheme="minorHAnsi"/>
                <w:color w:val="000000"/>
                <w:kern w:val="0"/>
                <w:sz w:val="14"/>
                <w:szCs w:val="14"/>
                <w:lang w:eastAsia="tr-TR"/>
                <w14:ligatures w14:val="none"/>
              </w:rPr>
              <w:t>Haziran ayının ikinci haftası)</w:t>
            </w:r>
          </w:p>
        </w:tc>
        <w:tc>
          <w:tcPr>
            <w:tcW w:w="1014" w:type="pct"/>
            <w:vMerge w:val="restart"/>
            <w:shd w:val="clear" w:color="auto" w:fill="auto"/>
            <w:vAlign w:val="bottom"/>
            <w:hideMark/>
          </w:tcPr>
          <w:p w14:paraId="5E6AC14C"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Zenginleştirme: Öğrencilerden bilim insanlarının bilime katkıları, buluşları ile kişilik özelliklerini içeren eğitici kutu oyunları tasarlamaları ve oyunlarını akranlarıyla oynamaları istenebilir.</w:t>
            </w:r>
            <w:r w:rsidRPr="00C87AC8">
              <w:rPr>
                <w:rFonts w:eastAsia="Times New Roman" w:cstheme="minorHAnsi"/>
                <w:color w:val="000000"/>
                <w:kern w:val="0"/>
                <w:sz w:val="14"/>
                <w:szCs w:val="14"/>
                <w:lang w:eastAsia="tr-TR"/>
                <w14:ligatures w14:val="none"/>
              </w:rPr>
              <w:br/>
              <w:t xml:space="preserve">Öğrencilerden teknolojik bir ürünün değişim veya </w:t>
            </w:r>
            <w:r w:rsidRPr="00C87AC8">
              <w:rPr>
                <w:rFonts w:eastAsia="Times New Roman" w:cstheme="minorHAnsi"/>
                <w:color w:val="000000"/>
                <w:kern w:val="0"/>
                <w:sz w:val="14"/>
                <w:szCs w:val="14"/>
                <w:lang w:eastAsia="tr-TR"/>
                <w14:ligatures w14:val="none"/>
              </w:rPr>
              <w:lastRenderedPageBreak/>
              <w:t>gelişim sürecini araştırmaları,</w:t>
            </w:r>
            <w:r w:rsidRPr="00C87AC8">
              <w:rPr>
                <w:rFonts w:eastAsia="Times New Roman" w:cstheme="minorHAnsi"/>
                <w:color w:val="000000"/>
                <w:kern w:val="0"/>
                <w:sz w:val="14"/>
                <w:szCs w:val="14"/>
                <w:lang w:eastAsia="tr-TR"/>
                <w14:ligatures w14:val="none"/>
              </w:rPr>
              <w:br/>
              <w:t>araştırma sonuçlarından hareketle ürünün gelecekte nasıl gelişebileceğine ilişkin</w:t>
            </w:r>
            <w:r w:rsidRPr="00C87AC8">
              <w:rPr>
                <w:rFonts w:eastAsia="Times New Roman" w:cstheme="minorHAnsi"/>
                <w:color w:val="000000"/>
                <w:kern w:val="0"/>
                <w:sz w:val="14"/>
                <w:szCs w:val="14"/>
                <w:lang w:eastAsia="tr-TR"/>
                <w14:ligatures w14:val="none"/>
              </w:rPr>
              <w:br/>
              <w:t>özgün tasarım fikirleri geliştirmeleri istenebilir. Fikirlerini arkadaşlarına sunmaları</w:t>
            </w:r>
            <w:r w:rsidRPr="00C87AC8">
              <w:rPr>
                <w:rFonts w:eastAsia="Times New Roman" w:cstheme="minorHAnsi"/>
                <w:color w:val="000000"/>
                <w:kern w:val="0"/>
                <w:sz w:val="14"/>
                <w:szCs w:val="14"/>
                <w:lang w:eastAsia="tr-TR"/>
                <w14:ligatures w14:val="none"/>
              </w:rPr>
              <w:br/>
              <w:t>teşvik edilebilir.</w:t>
            </w:r>
            <w:r w:rsidRPr="00C87AC8">
              <w:rPr>
                <w:rFonts w:eastAsia="Times New Roman" w:cstheme="minorHAnsi"/>
                <w:color w:val="000000"/>
                <w:kern w:val="0"/>
                <w:sz w:val="14"/>
                <w:szCs w:val="14"/>
                <w:lang w:eastAsia="tr-TR"/>
                <w14:ligatures w14:val="none"/>
              </w:rPr>
              <w:br/>
              <w:t>Öğrencilerden ilgi duydukları bir sanat dalına ilişkin karşılaştıkları eserler, katıldıkları</w:t>
            </w:r>
            <w:r w:rsidRPr="00C87AC8">
              <w:rPr>
                <w:rFonts w:eastAsia="Times New Roman" w:cstheme="minorHAnsi"/>
                <w:color w:val="000000"/>
                <w:kern w:val="0"/>
                <w:sz w:val="14"/>
                <w:szCs w:val="14"/>
                <w:lang w:eastAsia="tr-TR"/>
                <w14:ligatures w14:val="none"/>
              </w:rPr>
              <w:br/>
              <w:t>etkinlikler ve sanatçılara yönelik sanat günlüğü tutmaları beklenebilir.</w:t>
            </w:r>
            <w:r w:rsidRPr="00C87AC8">
              <w:rPr>
                <w:rFonts w:eastAsia="Times New Roman" w:cstheme="minorHAnsi"/>
                <w:color w:val="000000"/>
                <w:kern w:val="0"/>
                <w:sz w:val="14"/>
                <w:szCs w:val="14"/>
                <w:lang w:eastAsia="tr-TR"/>
                <w14:ligatures w14:val="none"/>
              </w:rPr>
              <w:br/>
            </w:r>
            <w:proofErr w:type="spellStart"/>
            <w:r w:rsidRPr="00C87AC8">
              <w:rPr>
                <w:rFonts w:eastAsia="Times New Roman" w:cstheme="minorHAnsi"/>
                <w:color w:val="000000"/>
                <w:kern w:val="0"/>
                <w:sz w:val="14"/>
                <w:szCs w:val="14"/>
                <w:lang w:eastAsia="tr-TR"/>
                <w14:ligatures w14:val="none"/>
              </w:rPr>
              <w:t>Destekleme:Öğrencilerin</w:t>
            </w:r>
            <w:proofErr w:type="spellEnd"/>
            <w:r w:rsidRPr="00C87AC8">
              <w:rPr>
                <w:rFonts w:eastAsia="Times New Roman" w:cstheme="minorHAnsi"/>
                <w:color w:val="000000"/>
                <w:kern w:val="0"/>
                <w:sz w:val="14"/>
                <w:szCs w:val="14"/>
                <w:lang w:eastAsia="tr-TR"/>
                <w14:ligatures w14:val="none"/>
              </w:rPr>
              <w:t xml:space="preserve"> bilim insanlarının bilime katkılarını ilişkilendirebilmesi için görsellerle ve</w:t>
            </w:r>
            <w:r w:rsidRPr="00C87AC8">
              <w:rPr>
                <w:rFonts w:eastAsia="Times New Roman" w:cstheme="minorHAnsi"/>
                <w:color w:val="000000"/>
                <w:kern w:val="0"/>
                <w:sz w:val="14"/>
                <w:szCs w:val="14"/>
                <w:lang w:eastAsia="tr-TR"/>
                <w14:ligatures w14:val="none"/>
              </w:rPr>
              <w:br/>
              <w:t>anahtar kavramlarla desteklenmiş bilgi grafiklerinin incelenmesi ve tamamlanmasına</w:t>
            </w:r>
            <w:r w:rsidRPr="00C87AC8">
              <w:rPr>
                <w:rFonts w:eastAsia="Times New Roman" w:cstheme="minorHAnsi"/>
                <w:color w:val="000000"/>
                <w:kern w:val="0"/>
                <w:sz w:val="14"/>
                <w:szCs w:val="14"/>
                <w:lang w:eastAsia="tr-TR"/>
                <w14:ligatures w14:val="none"/>
              </w:rPr>
              <w:br/>
              <w:t>yönelik çalışmalar yapılabilir.</w:t>
            </w:r>
            <w:r w:rsidRPr="00C87AC8">
              <w:rPr>
                <w:rFonts w:eastAsia="Times New Roman" w:cstheme="minorHAnsi"/>
                <w:color w:val="000000"/>
                <w:kern w:val="0"/>
                <w:sz w:val="14"/>
                <w:szCs w:val="14"/>
                <w:lang w:eastAsia="tr-TR"/>
                <w14:ligatures w14:val="none"/>
              </w:rPr>
              <w:br/>
              <w:t>Öğrencilerin teknolojik ürünlerdeki değişim ve sürekliliği fark etmeleri için aynı ürünün</w:t>
            </w:r>
            <w:r w:rsidRPr="00C87AC8">
              <w:rPr>
                <w:rFonts w:eastAsia="Times New Roman" w:cstheme="minorHAnsi"/>
                <w:color w:val="000000"/>
                <w:kern w:val="0"/>
                <w:sz w:val="14"/>
                <w:szCs w:val="14"/>
                <w:lang w:eastAsia="tr-TR"/>
                <w14:ligatures w14:val="none"/>
              </w:rPr>
              <w:br/>
              <w:t>farklı dönemlerine ait görselleri karşılaştırarak benzerlik ve farklılıkları belirlemeleri</w:t>
            </w:r>
            <w:r w:rsidRPr="00C87AC8">
              <w:rPr>
                <w:rFonts w:eastAsia="Times New Roman" w:cstheme="minorHAnsi"/>
                <w:color w:val="000000"/>
                <w:kern w:val="0"/>
                <w:sz w:val="14"/>
                <w:szCs w:val="14"/>
                <w:lang w:eastAsia="tr-TR"/>
                <w14:ligatures w14:val="none"/>
              </w:rPr>
              <w:br/>
              <w:t>sağlanabilir.</w:t>
            </w:r>
            <w:r w:rsidRPr="00C87AC8">
              <w:rPr>
                <w:rFonts w:eastAsia="Times New Roman" w:cstheme="minorHAnsi"/>
                <w:color w:val="000000"/>
                <w:kern w:val="0"/>
                <w:sz w:val="14"/>
                <w:szCs w:val="14"/>
                <w:lang w:eastAsia="tr-TR"/>
                <w14:ligatures w14:val="none"/>
              </w:rPr>
              <w:br/>
              <w:t>Öğrencilerden sanatın günlük yaşamdaki yerine ilişkin örnekler içeren bir metni</w:t>
            </w:r>
            <w:r w:rsidRPr="00C87AC8">
              <w:rPr>
                <w:rFonts w:eastAsia="Times New Roman" w:cstheme="minorHAnsi"/>
                <w:color w:val="000000"/>
                <w:kern w:val="0"/>
                <w:sz w:val="14"/>
                <w:szCs w:val="14"/>
                <w:lang w:eastAsia="tr-TR"/>
                <w14:ligatures w14:val="none"/>
              </w:rPr>
              <w:br/>
              <w:t>inceleyerek günlük yaşamlarındaki sanat unsurlarını belirlemeleri beklenebilir.</w:t>
            </w:r>
          </w:p>
        </w:tc>
      </w:tr>
      <w:tr w:rsidR="00DD2464" w:rsidRPr="00C87AC8" w14:paraId="06ED4EDD" w14:textId="77777777" w:rsidTr="00DD2464">
        <w:trPr>
          <w:cantSplit/>
          <w:trHeight w:val="20"/>
        </w:trPr>
        <w:tc>
          <w:tcPr>
            <w:tcW w:w="122" w:type="pct"/>
            <w:vMerge/>
            <w:vAlign w:val="center"/>
            <w:hideMark/>
          </w:tcPr>
          <w:p w14:paraId="7F14AAC1"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56E7A6AC"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36. Hafta:</w:t>
            </w:r>
            <w:r w:rsidRPr="00C87AC8">
              <w:rPr>
                <w:rFonts w:eastAsia="Times New Roman" w:cstheme="minorHAnsi"/>
                <w:color w:val="000000"/>
                <w:kern w:val="0"/>
                <w:sz w:val="14"/>
                <w:szCs w:val="14"/>
                <w:lang w:eastAsia="tr-TR"/>
                <w14:ligatures w14:val="none"/>
              </w:rPr>
              <w:br/>
              <w:t>14-18 Haziran</w:t>
            </w:r>
          </w:p>
        </w:tc>
        <w:tc>
          <w:tcPr>
            <w:tcW w:w="165" w:type="pct"/>
            <w:shd w:val="clear" w:color="auto" w:fill="auto"/>
            <w:vAlign w:val="center"/>
            <w:hideMark/>
          </w:tcPr>
          <w:p w14:paraId="0FF1F85E"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4</w:t>
            </w:r>
          </w:p>
        </w:tc>
        <w:tc>
          <w:tcPr>
            <w:tcW w:w="320" w:type="pct"/>
            <w:shd w:val="clear" w:color="auto" w:fill="auto"/>
            <w:vAlign w:val="center"/>
            <w:hideMark/>
          </w:tcPr>
          <w:p w14:paraId="50D1E67E"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BİLİM, TEKNOLOJİ VE SANAT</w:t>
            </w:r>
          </w:p>
        </w:tc>
        <w:tc>
          <w:tcPr>
            <w:tcW w:w="383" w:type="pct"/>
            <w:shd w:val="clear" w:color="auto" w:fill="auto"/>
            <w:vAlign w:val="center"/>
            <w:hideMark/>
          </w:tcPr>
          <w:p w14:paraId="1F846065" w14:textId="11CCD1AE" w:rsidR="00DD2464" w:rsidRPr="00C87AC8" w:rsidRDefault="006F7100" w:rsidP="00DD2464">
            <w:pPr>
              <w:spacing w:after="0" w:line="240" w:lineRule="auto"/>
              <w:rPr>
                <w:rFonts w:eastAsia="Times New Roman" w:cstheme="minorHAnsi"/>
                <w:color w:val="000000"/>
                <w:kern w:val="0"/>
                <w:sz w:val="14"/>
                <w:szCs w:val="14"/>
                <w:lang w:eastAsia="tr-TR"/>
                <w14:ligatures w14:val="none"/>
              </w:rPr>
            </w:pPr>
            <w:r>
              <w:rPr>
                <w:rFonts w:eastAsia="Times New Roman" w:cstheme="minorHAnsi"/>
                <w:color w:val="000000"/>
                <w:kern w:val="0"/>
                <w:sz w:val="14"/>
                <w:szCs w:val="14"/>
                <w:lang w:eastAsia="tr-TR"/>
                <w14:ligatures w14:val="none"/>
              </w:rPr>
              <w:t>HAYAT SANATLA GÜZEL</w:t>
            </w:r>
          </w:p>
        </w:tc>
        <w:tc>
          <w:tcPr>
            <w:tcW w:w="640" w:type="pct"/>
            <w:gridSpan w:val="2"/>
            <w:shd w:val="clear" w:color="auto" w:fill="auto"/>
            <w:vAlign w:val="center"/>
            <w:hideMark/>
          </w:tcPr>
          <w:p w14:paraId="1766347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br/>
              <w:t>HB.2.6.3. Sanatın günlük yaşamdaki yerini belirleyebilme</w:t>
            </w:r>
          </w:p>
          <w:p w14:paraId="2FCC00E8" w14:textId="6753DD85"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708" w:type="pct"/>
            <w:vMerge/>
            <w:vAlign w:val="center"/>
            <w:hideMark/>
          </w:tcPr>
          <w:p w14:paraId="404B914F"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48" w:type="pct"/>
            <w:vMerge/>
            <w:vAlign w:val="center"/>
            <w:hideMark/>
          </w:tcPr>
          <w:p w14:paraId="2E12530D"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27" w:type="pct"/>
            <w:vMerge/>
            <w:vAlign w:val="center"/>
            <w:hideMark/>
          </w:tcPr>
          <w:p w14:paraId="1008DAEA"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72" w:type="pct"/>
            <w:vMerge/>
            <w:vAlign w:val="center"/>
            <w:hideMark/>
          </w:tcPr>
          <w:p w14:paraId="3EC2F78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c>
          <w:tcPr>
            <w:tcW w:w="398" w:type="pct"/>
            <w:shd w:val="clear" w:color="auto" w:fill="auto"/>
            <w:vAlign w:val="center"/>
            <w:hideMark/>
          </w:tcPr>
          <w:p w14:paraId="589F02E8"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 </w:t>
            </w:r>
          </w:p>
        </w:tc>
        <w:tc>
          <w:tcPr>
            <w:tcW w:w="1014" w:type="pct"/>
            <w:vMerge/>
            <w:vAlign w:val="center"/>
            <w:hideMark/>
          </w:tcPr>
          <w:p w14:paraId="673F6AB3" w14:textId="77777777" w:rsidR="00DD2464" w:rsidRPr="00C87AC8" w:rsidRDefault="00DD2464" w:rsidP="00DD2464">
            <w:pPr>
              <w:spacing w:after="0" w:line="240" w:lineRule="auto"/>
              <w:rPr>
                <w:rFonts w:eastAsia="Times New Roman" w:cstheme="minorHAnsi"/>
                <w:color w:val="000000"/>
                <w:kern w:val="0"/>
                <w:sz w:val="14"/>
                <w:szCs w:val="14"/>
                <w:lang w:eastAsia="tr-TR"/>
                <w14:ligatures w14:val="none"/>
              </w:rPr>
            </w:pPr>
          </w:p>
        </w:tc>
      </w:tr>
      <w:tr w:rsidR="00DD2464" w:rsidRPr="00C87AC8" w14:paraId="70D0F993" w14:textId="77777777" w:rsidTr="00DD2464">
        <w:trPr>
          <w:cantSplit/>
          <w:trHeight w:val="20"/>
        </w:trPr>
        <w:tc>
          <w:tcPr>
            <w:tcW w:w="122" w:type="pct"/>
            <w:vMerge/>
            <w:vAlign w:val="center"/>
            <w:hideMark/>
          </w:tcPr>
          <w:p w14:paraId="58F73519" w14:textId="77777777" w:rsidR="00DD2464" w:rsidRPr="00C87AC8" w:rsidRDefault="00DD2464" w:rsidP="00DD2464">
            <w:pPr>
              <w:spacing w:after="0" w:line="240" w:lineRule="auto"/>
              <w:rPr>
                <w:rFonts w:eastAsia="Times New Roman" w:cstheme="minorHAnsi"/>
                <w:b/>
                <w:bCs/>
                <w:color w:val="000000"/>
                <w:kern w:val="0"/>
                <w:sz w:val="14"/>
                <w:szCs w:val="14"/>
                <w:lang w:eastAsia="tr-TR"/>
                <w14:ligatures w14:val="none"/>
              </w:rPr>
            </w:pPr>
          </w:p>
        </w:tc>
        <w:tc>
          <w:tcPr>
            <w:tcW w:w="204" w:type="pct"/>
            <w:shd w:val="clear" w:color="000000" w:fill="E2EFDA"/>
            <w:vAlign w:val="center"/>
            <w:hideMark/>
          </w:tcPr>
          <w:p w14:paraId="1EBCDE7E" w14:textId="77777777" w:rsidR="00DD2464" w:rsidRPr="00C87AC8" w:rsidRDefault="00DD2464" w:rsidP="00DD2464">
            <w:pPr>
              <w:spacing w:after="0" w:line="240" w:lineRule="auto"/>
              <w:jc w:val="center"/>
              <w:rPr>
                <w:rFonts w:eastAsia="Times New Roman" w:cstheme="minorHAnsi"/>
                <w:color w:val="000000"/>
                <w:kern w:val="0"/>
                <w:sz w:val="14"/>
                <w:szCs w:val="14"/>
                <w:lang w:eastAsia="tr-TR"/>
                <w14:ligatures w14:val="none"/>
              </w:rPr>
            </w:pPr>
            <w:r w:rsidRPr="00C87AC8">
              <w:rPr>
                <w:rFonts w:eastAsia="Times New Roman" w:cstheme="minorHAnsi"/>
                <w:color w:val="000000"/>
                <w:kern w:val="0"/>
                <w:sz w:val="14"/>
                <w:szCs w:val="14"/>
                <w:lang w:eastAsia="tr-TR"/>
                <w14:ligatures w14:val="none"/>
              </w:rPr>
              <w:t>37. Hafta:</w:t>
            </w:r>
            <w:r w:rsidRPr="00C87AC8">
              <w:rPr>
                <w:rFonts w:eastAsia="Times New Roman" w:cstheme="minorHAnsi"/>
                <w:color w:val="000000"/>
                <w:kern w:val="0"/>
                <w:sz w:val="14"/>
                <w:szCs w:val="14"/>
                <w:lang w:eastAsia="tr-TR"/>
                <w14:ligatures w14:val="none"/>
              </w:rPr>
              <w:br/>
              <w:t xml:space="preserve"> 21-25 Haziran</w:t>
            </w:r>
          </w:p>
        </w:tc>
        <w:tc>
          <w:tcPr>
            <w:tcW w:w="4673" w:type="pct"/>
            <w:gridSpan w:val="11"/>
            <w:shd w:val="clear" w:color="000000" w:fill="FFC000"/>
            <w:vAlign w:val="center"/>
            <w:hideMark/>
          </w:tcPr>
          <w:p w14:paraId="5EDA1E80" w14:textId="73789969" w:rsidR="00DD2464" w:rsidRPr="00C87AC8" w:rsidRDefault="00DD2464" w:rsidP="00DD2464">
            <w:pPr>
              <w:spacing w:after="0" w:line="240" w:lineRule="auto"/>
              <w:jc w:val="center"/>
              <w:rPr>
                <w:rFonts w:eastAsia="Times New Roman" w:cstheme="minorHAnsi"/>
                <w:b/>
                <w:bCs/>
                <w:color w:val="000000"/>
                <w:kern w:val="0"/>
                <w:sz w:val="14"/>
                <w:szCs w:val="14"/>
                <w:lang w:eastAsia="tr-TR"/>
                <w14:ligatures w14:val="none"/>
              </w:rPr>
            </w:pPr>
            <w:r w:rsidRPr="00C87AC8">
              <w:rPr>
                <w:rFonts w:eastAsia="Times New Roman" w:cstheme="minorHAnsi"/>
                <w:b/>
                <w:bCs/>
                <w:color w:val="000000"/>
                <w:kern w:val="0"/>
                <w:sz w:val="14"/>
                <w:szCs w:val="14"/>
                <w:lang w:eastAsia="tr-TR"/>
                <w14:ligatures w14:val="none"/>
              </w:rPr>
              <w:t>SOSYAL ETKİNLİK</w:t>
            </w:r>
          </w:p>
        </w:tc>
      </w:tr>
    </w:tbl>
    <w:p w14:paraId="0355B79C" w14:textId="77777777" w:rsidR="008F7895" w:rsidRDefault="008F7895"/>
    <w:sectPr w:rsidR="008F7895" w:rsidSect="0046659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70"/>
    <w:rsid w:val="00415AEC"/>
    <w:rsid w:val="00466590"/>
    <w:rsid w:val="006F7100"/>
    <w:rsid w:val="00714170"/>
    <w:rsid w:val="008F7895"/>
    <w:rsid w:val="00C87AC8"/>
    <w:rsid w:val="00D517A9"/>
    <w:rsid w:val="00DD24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7270"/>
  <w15:chartTrackingRefBased/>
  <w15:docId w15:val="{1AC588D5-F34F-43B1-BD01-7D2061F5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777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6888</Words>
  <Characters>39264</Characters>
  <Application>Microsoft Office Word</Application>
  <DocSecurity>0</DocSecurity>
  <Lines>327</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3</cp:revision>
  <dcterms:created xsi:type="dcterms:W3CDTF">2026-09-10T21:19:00Z</dcterms:created>
  <dcterms:modified xsi:type="dcterms:W3CDTF">2026-09-10T21:19:00Z</dcterms:modified>
</cp:coreProperties>
</file>