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9C230" w14:textId="563A162D" w:rsidR="008F7895" w:rsidRPr="00AB52AB" w:rsidRDefault="00466994" w:rsidP="00CC0107">
      <w:pPr>
        <w:pStyle w:val="AralkYok"/>
        <w:jc w:val="center"/>
        <w:rPr>
          <w:color w:val="FF0000"/>
          <w:sz w:val="28"/>
          <w:szCs w:val="28"/>
        </w:rPr>
      </w:pPr>
      <w:r>
        <w:rPr>
          <w:color w:val="FF0000"/>
          <w:sz w:val="28"/>
          <w:szCs w:val="28"/>
        </w:rPr>
        <w:t>………………..</w:t>
      </w:r>
      <w:r w:rsidR="00CC0107" w:rsidRPr="00AB52AB">
        <w:rPr>
          <w:color w:val="FF0000"/>
          <w:sz w:val="28"/>
          <w:szCs w:val="28"/>
        </w:rPr>
        <w:t xml:space="preserve"> İLKOKULU 1</w:t>
      </w:r>
      <w:r w:rsidR="000762EC">
        <w:rPr>
          <w:color w:val="FF0000"/>
          <w:sz w:val="28"/>
          <w:szCs w:val="28"/>
        </w:rPr>
        <w:t>/</w:t>
      </w:r>
      <w:r w:rsidR="00917786">
        <w:rPr>
          <w:color w:val="FF0000"/>
          <w:sz w:val="28"/>
          <w:szCs w:val="28"/>
        </w:rPr>
        <w:t>…</w:t>
      </w:r>
      <w:r w:rsidR="00CC0107" w:rsidRPr="00AB52AB">
        <w:rPr>
          <w:color w:val="FF0000"/>
          <w:sz w:val="28"/>
          <w:szCs w:val="28"/>
        </w:rPr>
        <w:t xml:space="preserve"> SINIF</w:t>
      </w:r>
      <w:r w:rsidR="00F477F4">
        <w:rPr>
          <w:color w:val="FF0000"/>
          <w:sz w:val="28"/>
          <w:szCs w:val="28"/>
        </w:rPr>
        <w:t xml:space="preserve">I </w:t>
      </w:r>
      <w:r w:rsidR="00CC0107" w:rsidRPr="00AB52AB">
        <w:rPr>
          <w:color w:val="FF0000"/>
          <w:sz w:val="28"/>
          <w:szCs w:val="28"/>
        </w:rPr>
        <w:t>SERBEST ETKİNLİKLER AYLIK FAALİYET RAPORU</w:t>
      </w:r>
      <w:r w:rsidR="004B2281">
        <w:rPr>
          <w:color w:val="FF0000"/>
          <w:sz w:val="28"/>
          <w:szCs w:val="28"/>
        </w:rPr>
        <w:t xml:space="preserve"> (EYLÜL)</w:t>
      </w:r>
    </w:p>
    <w:tbl>
      <w:tblPr>
        <w:tblStyle w:val="TabloKlavuzu"/>
        <w:tblW w:w="10870" w:type="dxa"/>
        <w:tblLook w:val="04A0" w:firstRow="1" w:lastRow="0" w:firstColumn="1" w:lastColumn="0" w:noHBand="0" w:noVBand="1"/>
      </w:tblPr>
      <w:tblGrid>
        <w:gridCol w:w="528"/>
        <w:gridCol w:w="885"/>
        <w:gridCol w:w="718"/>
        <w:gridCol w:w="1324"/>
        <w:gridCol w:w="2494"/>
        <w:gridCol w:w="4921"/>
      </w:tblGrid>
      <w:tr w:rsidR="00AB52AB" w:rsidRPr="00AB52AB" w14:paraId="6FCED6AE" w14:textId="77777777" w:rsidTr="00AB52AB">
        <w:trPr>
          <w:trHeight w:val="357"/>
        </w:trPr>
        <w:tc>
          <w:tcPr>
            <w:tcW w:w="528" w:type="dxa"/>
            <w:shd w:val="clear" w:color="auto" w:fill="FFE599" w:themeFill="accent4" w:themeFillTint="66"/>
            <w:vAlign w:val="center"/>
          </w:tcPr>
          <w:p w14:paraId="3E705FCE" w14:textId="4F6B9DC0" w:rsidR="00CC0107" w:rsidRPr="00AB52AB" w:rsidRDefault="00CC0107" w:rsidP="00CC0107">
            <w:pPr>
              <w:pStyle w:val="AralkYok"/>
              <w:jc w:val="center"/>
              <w:rPr>
                <w:b/>
                <w:bCs/>
                <w:sz w:val="24"/>
                <w:szCs w:val="24"/>
              </w:rPr>
            </w:pPr>
            <w:r w:rsidRPr="00AB52AB">
              <w:rPr>
                <w:b/>
                <w:bCs/>
                <w:sz w:val="24"/>
                <w:szCs w:val="24"/>
              </w:rPr>
              <w:t>AY</w:t>
            </w:r>
          </w:p>
        </w:tc>
        <w:tc>
          <w:tcPr>
            <w:tcW w:w="885" w:type="dxa"/>
            <w:shd w:val="clear" w:color="auto" w:fill="FFE599" w:themeFill="accent4" w:themeFillTint="66"/>
            <w:vAlign w:val="center"/>
          </w:tcPr>
          <w:p w14:paraId="78183753" w14:textId="7EF2493C" w:rsidR="00CC0107" w:rsidRPr="00AB52AB" w:rsidRDefault="00CC0107" w:rsidP="00CC0107">
            <w:pPr>
              <w:pStyle w:val="AralkYok"/>
              <w:jc w:val="center"/>
              <w:rPr>
                <w:b/>
                <w:bCs/>
                <w:sz w:val="24"/>
                <w:szCs w:val="24"/>
              </w:rPr>
            </w:pPr>
            <w:r w:rsidRPr="00AB52AB">
              <w:rPr>
                <w:b/>
                <w:bCs/>
                <w:sz w:val="24"/>
                <w:szCs w:val="24"/>
              </w:rPr>
              <w:t>HAFTA</w:t>
            </w:r>
          </w:p>
        </w:tc>
        <w:tc>
          <w:tcPr>
            <w:tcW w:w="718" w:type="dxa"/>
            <w:shd w:val="clear" w:color="auto" w:fill="FFE599" w:themeFill="accent4" w:themeFillTint="66"/>
            <w:vAlign w:val="center"/>
          </w:tcPr>
          <w:p w14:paraId="540F7505" w14:textId="20BEB039" w:rsidR="00CC0107" w:rsidRPr="00AB52AB" w:rsidRDefault="00CC0107" w:rsidP="00AB52AB">
            <w:pPr>
              <w:pStyle w:val="AralkYok"/>
              <w:jc w:val="center"/>
              <w:rPr>
                <w:b/>
                <w:bCs/>
                <w:sz w:val="24"/>
                <w:szCs w:val="24"/>
              </w:rPr>
            </w:pPr>
            <w:r w:rsidRPr="00AB52AB">
              <w:rPr>
                <w:b/>
                <w:bCs/>
                <w:sz w:val="24"/>
                <w:szCs w:val="24"/>
              </w:rPr>
              <w:t>SAAT</w:t>
            </w:r>
          </w:p>
        </w:tc>
        <w:tc>
          <w:tcPr>
            <w:tcW w:w="1324" w:type="dxa"/>
            <w:shd w:val="clear" w:color="auto" w:fill="FFE599" w:themeFill="accent4" w:themeFillTint="66"/>
            <w:vAlign w:val="center"/>
          </w:tcPr>
          <w:p w14:paraId="0BDC082C" w14:textId="2DC79007" w:rsidR="00CC0107" w:rsidRPr="00AB52AB" w:rsidRDefault="00CC0107" w:rsidP="00CC0107">
            <w:pPr>
              <w:pStyle w:val="AralkYok"/>
              <w:jc w:val="center"/>
              <w:rPr>
                <w:b/>
                <w:bCs/>
                <w:sz w:val="24"/>
                <w:szCs w:val="24"/>
              </w:rPr>
            </w:pPr>
            <w:r w:rsidRPr="00AB52AB">
              <w:rPr>
                <w:b/>
                <w:bCs/>
                <w:sz w:val="24"/>
                <w:szCs w:val="24"/>
              </w:rPr>
              <w:t>KONU</w:t>
            </w:r>
          </w:p>
        </w:tc>
        <w:tc>
          <w:tcPr>
            <w:tcW w:w="2494" w:type="dxa"/>
            <w:shd w:val="clear" w:color="auto" w:fill="FFE599" w:themeFill="accent4" w:themeFillTint="66"/>
            <w:vAlign w:val="center"/>
          </w:tcPr>
          <w:p w14:paraId="7009230B" w14:textId="78E532D5" w:rsidR="00CC0107" w:rsidRPr="00AB52AB" w:rsidRDefault="00CC0107" w:rsidP="00CC0107">
            <w:pPr>
              <w:pStyle w:val="AralkYok"/>
              <w:jc w:val="center"/>
              <w:rPr>
                <w:b/>
                <w:bCs/>
                <w:sz w:val="24"/>
                <w:szCs w:val="24"/>
              </w:rPr>
            </w:pPr>
            <w:r w:rsidRPr="00AB52AB">
              <w:rPr>
                <w:b/>
                <w:bCs/>
                <w:sz w:val="24"/>
                <w:szCs w:val="24"/>
              </w:rPr>
              <w:t>KAZANIM</w:t>
            </w:r>
          </w:p>
        </w:tc>
        <w:tc>
          <w:tcPr>
            <w:tcW w:w="4921" w:type="dxa"/>
            <w:shd w:val="clear" w:color="auto" w:fill="FFE599" w:themeFill="accent4" w:themeFillTint="66"/>
            <w:vAlign w:val="center"/>
          </w:tcPr>
          <w:p w14:paraId="29926238" w14:textId="5EE4C1F5" w:rsidR="00CC0107" w:rsidRPr="00AB52AB" w:rsidRDefault="00CC0107" w:rsidP="00CC0107">
            <w:pPr>
              <w:pStyle w:val="AralkYok"/>
              <w:jc w:val="center"/>
              <w:rPr>
                <w:b/>
                <w:bCs/>
                <w:sz w:val="24"/>
                <w:szCs w:val="24"/>
              </w:rPr>
            </w:pPr>
            <w:r w:rsidRPr="00AB52AB">
              <w:rPr>
                <w:b/>
                <w:bCs/>
                <w:sz w:val="24"/>
                <w:szCs w:val="24"/>
              </w:rPr>
              <w:t>ETKİNLİK</w:t>
            </w:r>
          </w:p>
        </w:tc>
      </w:tr>
      <w:tr w:rsidR="00AB52AB" w:rsidRPr="00AB52AB" w14:paraId="4C4CBABA" w14:textId="77777777" w:rsidTr="00AB52AB">
        <w:trPr>
          <w:trHeight w:val="854"/>
        </w:trPr>
        <w:tc>
          <w:tcPr>
            <w:tcW w:w="528" w:type="dxa"/>
            <w:vMerge w:val="restart"/>
            <w:textDirection w:val="btLr"/>
            <w:vAlign w:val="center"/>
          </w:tcPr>
          <w:p w14:paraId="6D0ED755" w14:textId="36EA7731" w:rsidR="00CC0107" w:rsidRPr="00AB52AB" w:rsidRDefault="00CC0107" w:rsidP="00CC0107">
            <w:pPr>
              <w:pStyle w:val="AralkYok"/>
              <w:ind w:left="113" w:right="113"/>
              <w:jc w:val="center"/>
              <w:rPr>
                <w:rFonts w:cstheme="minorHAnsi"/>
                <w:sz w:val="20"/>
                <w:szCs w:val="20"/>
              </w:rPr>
            </w:pPr>
            <w:r w:rsidRPr="00AB52AB">
              <w:rPr>
                <w:rFonts w:cstheme="minorHAnsi"/>
                <w:sz w:val="20"/>
                <w:szCs w:val="20"/>
              </w:rPr>
              <w:t>EYLÜL</w:t>
            </w:r>
          </w:p>
        </w:tc>
        <w:tc>
          <w:tcPr>
            <w:tcW w:w="885" w:type="dxa"/>
            <w:vMerge w:val="restart"/>
            <w:textDirection w:val="btLr"/>
            <w:vAlign w:val="center"/>
          </w:tcPr>
          <w:p w14:paraId="5AD13F67" w14:textId="0AB046D1" w:rsidR="00CC0107" w:rsidRPr="00AB52AB" w:rsidRDefault="0014610B" w:rsidP="00CC0107">
            <w:pPr>
              <w:pStyle w:val="AralkYok"/>
              <w:ind w:left="113" w:right="113"/>
              <w:jc w:val="center"/>
              <w:rPr>
                <w:rFonts w:cstheme="minorHAnsi"/>
                <w:b/>
                <w:bCs/>
                <w:sz w:val="20"/>
                <w:szCs w:val="20"/>
              </w:rPr>
            </w:pPr>
            <w:r>
              <w:rPr>
                <w:rFonts w:cstheme="minorHAnsi"/>
                <w:b/>
                <w:bCs/>
                <w:sz w:val="20"/>
                <w:szCs w:val="20"/>
              </w:rPr>
              <w:t>14</w:t>
            </w:r>
            <w:r w:rsidR="00CC0107" w:rsidRPr="00AB52AB">
              <w:rPr>
                <w:rFonts w:cstheme="minorHAnsi"/>
                <w:b/>
                <w:bCs/>
                <w:sz w:val="20"/>
                <w:szCs w:val="20"/>
              </w:rPr>
              <w:t xml:space="preserve"> Eylül – 1</w:t>
            </w:r>
            <w:r>
              <w:rPr>
                <w:rFonts w:cstheme="minorHAnsi"/>
                <w:b/>
                <w:bCs/>
                <w:sz w:val="20"/>
                <w:szCs w:val="20"/>
              </w:rPr>
              <w:t>8</w:t>
            </w:r>
            <w:r w:rsidR="00CC0107" w:rsidRPr="00AB52AB">
              <w:rPr>
                <w:rFonts w:cstheme="minorHAnsi"/>
                <w:b/>
                <w:bCs/>
                <w:sz w:val="20"/>
                <w:szCs w:val="20"/>
              </w:rPr>
              <w:t xml:space="preserve"> Eylül</w:t>
            </w:r>
          </w:p>
          <w:p w14:paraId="6D67B71C" w14:textId="67D7EBD9" w:rsidR="00CC0107" w:rsidRPr="00AB52AB" w:rsidRDefault="00CC0107" w:rsidP="00CC0107">
            <w:pPr>
              <w:pStyle w:val="AralkYok"/>
              <w:ind w:left="113" w:right="113"/>
              <w:jc w:val="center"/>
              <w:rPr>
                <w:rFonts w:cstheme="minorHAnsi"/>
                <w:b/>
                <w:bCs/>
                <w:sz w:val="20"/>
                <w:szCs w:val="20"/>
              </w:rPr>
            </w:pPr>
            <w:r w:rsidRPr="00AB52AB">
              <w:rPr>
                <w:rFonts w:cstheme="minorHAnsi"/>
                <w:b/>
                <w:bCs/>
                <w:sz w:val="20"/>
                <w:szCs w:val="20"/>
              </w:rPr>
              <w:t>(1. HAFTA)</w:t>
            </w:r>
          </w:p>
        </w:tc>
        <w:tc>
          <w:tcPr>
            <w:tcW w:w="718" w:type="dxa"/>
            <w:vAlign w:val="center"/>
          </w:tcPr>
          <w:p w14:paraId="3EE8A848" w14:textId="6695390F" w:rsidR="00CC0107" w:rsidRPr="00AB52AB" w:rsidRDefault="00CC0107" w:rsidP="00CC0107">
            <w:pPr>
              <w:pStyle w:val="AralkYok"/>
              <w:jc w:val="center"/>
              <w:rPr>
                <w:rFonts w:cstheme="minorHAnsi"/>
                <w:sz w:val="20"/>
                <w:szCs w:val="20"/>
              </w:rPr>
            </w:pPr>
            <w:r w:rsidRPr="00AB52AB">
              <w:rPr>
                <w:rFonts w:cstheme="minorHAnsi"/>
                <w:sz w:val="20"/>
                <w:szCs w:val="20"/>
              </w:rPr>
              <w:t>1</w:t>
            </w:r>
          </w:p>
        </w:tc>
        <w:tc>
          <w:tcPr>
            <w:tcW w:w="1324" w:type="dxa"/>
            <w:vAlign w:val="center"/>
          </w:tcPr>
          <w:p w14:paraId="5B1E3553" w14:textId="77777777" w:rsidR="00CC0107" w:rsidRPr="0014610B" w:rsidRDefault="00CC0107" w:rsidP="00CC0107">
            <w:pPr>
              <w:jc w:val="center"/>
              <w:rPr>
                <w:rFonts w:cstheme="minorHAnsi"/>
                <w:b/>
                <w:sz w:val="20"/>
                <w:szCs w:val="20"/>
              </w:rPr>
            </w:pPr>
            <w:r w:rsidRPr="0014610B">
              <w:rPr>
                <w:rFonts w:cstheme="minorHAnsi"/>
                <w:b/>
                <w:sz w:val="20"/>
                <w:szCs w:val="20"/>
              </w:rPr>
              <w:t>Drama</w:t>
            </w:r>
          </w:p>
          <w:p w14:paraId="097F7570" w14:textId="30F09615" w:rsidR="00CC0107" w:rsidRPr="0014610B" w:rsidRDefault="00CC0107" w:rsidP="00CC0107">
            <w:pPr>
              <w:pStyle w:val="AralkYok"/>
              <w:jc w:val="center"/>
              <w:rPr>
                <w:rFonts w:cstheme="minorHAnsi"/>
                <w:sz w:val="20"/>
                <w:szCs w:val="20"/>
              </w:rPr>
            </w:pPr>
            <w:r w:rsidRPr="0014610B">
              <w:rPr>
                <w:rFonts w:cstheme="minorHAnsi"/>
                <w:b/>
                <w:sz w:val="20"/>
                <w:szCs w:val="20"/>
              </w:rPr>
              <w:t>(İsim-İmaj Oyunu)</w:t>
            </w:r>
          </w:p>
        </w:tc>
        <w:tc>
          <w:tcPr>
            <w:tcW w:w="2494" w:type="dxa"/>
            <w:vAlign w:val="center"/>
          </w:tcPr>
          <w:p w14:paraId="7E8C966A" w14:textId="16EEC093" w:rsidR="00CC0107" w:rsidRPr="0014610B" w:rsidRDefault="00CC0107" w:rsidP="00CC0107">
            <w:pPr>
              <w:pStyle w:val="AralkYok"/>
              <w:jc w:val="center"/>
              <w:rPr>
                <w:rFonts w:cstheme="minorHAnsi"/>
                <w:sz w:val="20"/>
                <w:szCs w:val="20"/>
              </w:rPr>
            </w:pPr>
            <w:r w:rsidRPr="0014610B">
              <w:rPr>
                <w:rFonts w:cstheme="minorHAnsi"/>
                <w:sz w:val="20"/>
                <w:szCs w:val="20"/>
              </w:rPr>
              <w:t>İşitilebilir bir ses tonu ile göz teması kurarak kendini tanıtması, arkadaşlarını ve öğretmenini tanıması</w:t>
            </w:r>
          </w:p>
        </w:tc>
        <w:tc>
          <w:tcPr>
            <w:tcW w:w="4921" w:type="dxa"/>
            <w:vAlign w:val="center"/>
          </w:tcPr>
          <w:p w14:paraId="72734C8D" w14:textId="70ADB45C" w:rsidR="00CC0107" w:rsidRPr="0014610B" w:rsidRDefault="00CC0107" w:rsidP="00AB52AB">
            <w:pPr>
              <w:rPr>
                <w:rFonts w:cstheme="minorHAnsi"/>
                <w:sz w:val="20"/>
                <w:szCs w:val="20"/>
              </w:rPr>
            </w:pPr>
            <w:r w:rsidRPr="0014610B">
              <w:rPr>
                <w:rFonts w:cstheme="minorHAnsi"/>
                <w:sz w:val="20"/>
                <w:szCs w:val="20"/>
              </w:rPr>
              <w:t>Daire şeklinde oturulur. Kişi ismini farklı bir ritimle söyler.</w:t>
            </w:r>
            <w:r w:rsidR="00AB52AB" w:rsidRPr="0014610B">
              <w:rPr>
                <w:rFonts w:cstheme="minorHAnsi"/>
                <w:sz w:val="20"/>
                <w:szCs w:val="20"/>
              </w:rPr>
              <w:t xml:space="preserve"> </w:t>
            </w:r>
            <w:r w:rsidRPr="0014610B">
              <w:rPr>
                <w:rFonts w:cstheme="minorHAnsi"/>
                <w:sz w:val="20"/>
                <w:szCs w:val="20"/>
              </w:rPr>
              <w:t>Kişi ismine uygun hareketle dairenin ortasına gelerek farklı imajla ismini söyler.</w:t>
            </w:r>
          </w:p>
        </w:tc>
      </w:tr>
      <w:tr w:rsidR="00AB52AB" w:rsidRPr="00AB52AB" w14:paraId="38565550" w14:textId="77777777" w:rsidTr="00AB52AB">
        <w:trPr>
          <w:trHeight w:val="905"/>
        </w:trPr>
        <w:tc>
          <w:tcPr>
            <w:tcW w:w="528" w:type="dxa"/>
            <w:vMerge/>
            <w:vAlign w:val="center"/>
          </w:tcPr>
          <w:p w14:paraId="36A45500" w14:textId="77777777" w:rsidR="00CC0107" w:rsidRPr="00AB52AB" w:rsidRDefault="00CC0107" w:rsidP="00CC0107">
            <w:pPr>
              <w:pStyle w:val="AralkYok"/>
              <w:jc w:val="center"/>
              <w:rPr>
                <w:rFonts w:cstheme="minorHAnsi"/>
                <w:sz w:val="20"/>
                <w:szCs w:val="20"/>
              </w:rPr>
            </w:pPr>
          </w:p>
        </w:tc>
        <w:tc>
          <w:tcPr>
            <w:tcW w:w="885" w:type="dxa"/>
            <w:vMerge/>
            <w:vAlign w:val="center"/>
          </w:tcPr>
          <w:p w14:paraId="595DBC43" w14:textId="77777777" w:rsidR="00CC0107" w:rsidRPr="00AB52AB" w:rsidRDefault="00CC0107" w:rsidP="00CC0107">
            <w:pPr>
              <w:pStyle w:val="AralkYok"/>
              <w:jc w:val="center"/>
              <w:rPr>
                <w:rFonts w:cstheme="minorHAnsi"/>
                <w:b/>
                <w:bCs/>
                <w:sz w:val="20"/>
                <w:szCs w:val="20"/>
              </w:rPr>
            </w:pPr>
          </w:p>
        </w:tc>
        <w:tc>
          <w:tcPr>
            <w:tcW w:w="718" w:type="dxa"/>
            <w:vAlign w:val="center"/>
          </w:tcPr>
          <w:p w14:paraId="7C0C3951" w14:textId="05BADBEE" w:rsidR="00CC0107" w:rsidRPr="00AB52AB" w:rsidRDefault="00CC0107" w:rsidP="00CC0107">
            <w:pPr>
              <w:pStyle w:val="AralkYok"/>
              <w:jc w:val="center"/>
              <w:rPr>
                <w:rFonts w:cstheme="minorHAnsi"/>
                <w:sz w:val="20"/>
                <w:szCs w:val="20"/>
              </w:rPr>
            </w:pPr>
            <w:r w:rsidRPr="00AB52AB">
              <w:rPr>
                <w:rFonts w:cstheme="minorHAnsi"/>
                <w:sz w:val="20"/>
                <w:szCs w:val="20"/>
              </w:rPr>
              <w:t>1</w:t>
            </w:r>
          </w:p>
        </w:tc>
        <w:tc>
          <w:tcPr>
            <w:tcW w:w="1324" w:type="dxa"/>
            <w:vAlign w:val="center"/>
          </w:tcPr>
          <w:p w14:paraId="1F028BB1" w14:textId="77777777" w:rsidR="00CC0107" w:rsidRPr="0014610B" w:rsidRDefault="00CC0107" w:rsidP="00CC0107">
            <w:pPr>
              <w:jc w:val="center"/>
              <w:rPr>
                <w:rFonts w:cstheme="minorHAnsi"/>
                <w:b/>
                <w:sz w:val="20"/>
                <w:szCs w:val="20"/>
              </w:rPr>
            </w:pPr>
            <w:r w:rsidRPr="0014610B">
              <w:rPr>
                <w:rFonts w:cstheme="minorHAnsi"/>
                <w:b/>
                <w:sz w:val="20"/>
                <w:szCs w:val="20"/>
              </w:rPr>
              <w:t>Drama</w:t>
            </w:r>
          </w:p>
          <w:p w14:paraId="2E5A494B" w14:textId="3FB5C763" w:rsidR="00CC0107" w:rsidRPr="0014610B" w:rsidRDefault="00CC0107" w:rsidP="00CC0107">
            <w:pPr>
              <w:pStyle w:val="AralkYok"/>
              <w:jc w:val="center"/>
              <w:rPr>
                <w:rFonts w:cstheme="minorHAnsi"/>
                <w:sz w:val="20"/>
                <w:szCs w:val="20"/>
              </w:rPr>
            </w:pPr>
            <w:r w:rsidRPr="0014610B">
              <w:rPr>
                <w:rFonts w:cstheme="minorHAnsi"/>
                <w:b/>
                <w:sz w:val="20"/>
                <w:szCs w:val="20"/>
              </w:rPr>
              <w:t>(İsim-Hareket Oyunu)</w:t>
            </w:r>
          </w:p>
        </w:tc>
        <w:tc>
          <w:tcPr>
            <w:tcW w:w="2494" w:type="dxa"/>
            <w:vAlign w:val="center"/>
          </w:tcPr>
          <w:p w14:paraId="7BFFD69A" w14:textId="303B6707" w:rsidR="00CC0107" w:rsidRPr="0014610B" w:rsidRDefault="00CC0107" w:rsidP="00CC0107">
            <w:pPr>
              <w:pStyle w:val="AralkYok"/>
              <w:jc w:val="center"/>
              <w:rPr>
                <w:rFonts w:cstheme="minorHAnsi"/>
                <w:sz w:val="20"/>
                <w:szCs w:val="20"/>
              </w:rPr>
            </w:pPr>
            <w:r w:rsidRPr="0014610B">
              <w:rPr>
                <w:rFonts w:cstheme="minorHAnsi"/>
                <w:sz w:val="20"/>
                <w:szCs w:val="20"/>
              </w:rPr>
              <w:t>İşitilebilir bir ses tonu ile göz teması kurarak kendini tanıtması, arkadaşlarını ve öğretmenini tanıması</w:t>
            </w:r>
          </w:p>
        </w:tc>
        <w:tc>
          <w:tcPr>
            <w:tcW w:w="4921" w:type="dxa"/>
            <w:vAlign w:val="center"/>
          </w:tcPr>
          <w:p w14:paraId="56769D06" w14:textId="77777777" w:rsidR="00CC0107" w:rsidRPr="0014610B" w:rsidRDefault="00CC0107" w:rsidP="00AB52AB">
            <w:pPr>
              <w:rPr>
                <w:rFonts w:cstheme="minorHAnsi"/>
                <w:sz w:val="16"/>
                <w:szCs w:val="16"/>
              </w:rPr>
            </w:pPr>
            <w:r w:rsidRPr="0014610B">
              <w:rPr>
                <w:rFonts w:cstheme="minorHAnsi"/>
                <w:sz w:val="16"/>
                <w:szCs w:val="16"/>
              </w:rPr>
              <w:t>Grup 2-3 tur ismini söyler. Bu arada isim ve hareketler akılda tutulur.</w:t>
            </w:r>
          </w:p>
          <w:p w14:paraId="20D8CDA7" w14:textId="106698B2" w:rsidR="00CC0107" w:rsidRPr="0014610B" w:rsidRDefault="00CC0107" w:rsidP="00AB52AB">
            <w:pPr>
              <w:rPr>
                <w:rFonts w:cstheme="minorHAnsi"/>
                <w:sz w:val="16"/>
                <w:szCs w:val="16"/>
              </w:rPr>
            </w:pPr>
            <w:r w:rsidRPr="0014610B">
              <w:rPr>
                <w:rFonts w:cstheme="minorHAnsi"/>
                <w:sz w:val="16"/>
                <w:szCs w:val="16"/>
              </w:rPr>
              <w:t>Kişi ismini ve hareketini söyle (Ayşe: Boyun bükme gibi).</w:t>
            </w:r>
            <w:r w:rsidR="00AB52AB" w:rsidRPr="0014610B">
              <w:rPr>
                <w:rFonts w:cstheme="minorHAnsi"/>
                <w:sz w:val="16"/>
                <w:szCs w:val="16"/>
              </w:rPr>
              <w:t xml:space="preserve"> </w:t>
            </w:r>
            <w:r w:rsidRPr="0014610B">
              <w:rPr>
                <w:rFonts w:cstheme="minorHAnsi"/>
                <w:sz w:val="16"/>
                <w:szCs w:val="16"/>
              </w:rPr>
              <w:t>Gruptan herhangi birinin ismini ve hareketini de tekrarlar.</w:t>
            </w:r>
            <w:r w:rsidR="00AB52AB" w:rsidRPr="0014610B">
              <w:rPr>
                <w:rFonts w:cstheme="minorHAnsi"/>
                <w:sz w:val="16"/>
                <w:szCs w:val="16"/>
              </w:rPr>
              <w:t xml:space="preserve"> </w:t>
            </w:r>
            <w:r w:rsidRPr="0014610B">
              <w:rPr>
                <w:rFonts w:cstheme="minorHAnsi"/>
                <w:sz w:val="16"/>
                <w:szCs w:val="16"/>
              </w:rPr>
              <w:t>Gruptaki bireylerin hepsinin tekrarlaması istenir.</w:t>
            </w:r>
            <w:r w:rsidR="00AB52AB" w:rsidRPr="0014610B">
              <w:rPr>
                <w:rFonts w:cstheme="minorHAnsi"/>
                <w:sz w:val="16"/>
                <w:szCs w:val="16"/>
              </w:rPr>
              <w:t xml:space="preserve"> </w:t>
            </w:r>
            <w:r w:rsidRPr="0014610B">
              <w:rPr>
                <w:rFonts w:cstheme="minorHAnsi"/>
                <w:sz w:val="16"/>
                <w:szCs w:val="16"/>
              </w:rPr>
              <w:t>Yanlış yapan oyundan çıkar.</w:t>
            </w:r>
          </w:p>
        </w:tc>
      </w:tr>
      <w:tr w:rsidR="00AB52AB" w:rsidRPr="00AB52AB" w14:paraId="00FB5D4C" w14:textId="77777777" w:rsidTr="0014610B">
        <w:trPr>
          <w:trHeight w:val="354"/>
        </w:trPr>
        <w:tc>
          <w:tcPr>
            <w:tcW w:w="528" w:type="dxa"/>
            <w:vMerge/>
            <w:vAlign w:val="center"/>
          </w:tcPr>
          <w:p w14:paraId="6313A924" w14:textId="77777777" w:rsidR="00CC0107" w:rsidRPr="00AB52AB" w:rsidRDefault="00CC0107" w:rsidP="00CC0107">
            <w:pPr>
              <w:pStyle w:val="AralkYok"/>
              <w:jc w:val="center"/>
              <w:rPr>
                <w:rFonts w:cstheme="minorHAnsi"/>
                <w:sz w:val="20"/>
                <w:szCs w:val="20"/>
              </w:rPr>
            </w:pPr>
          </w:p>
        </w:tc>
        <w:tc>
          <w:tcPr>
            <w:tcW w:w="885" w:type="dxa"/>
            <w:vMerge/>
            <w:vAlign w:val="center"/>
          </w:tcPr>
          <w:p w14:paraId="044CA412" w14:textId="77777777" w:rsidR="00CC0107" w:rsidRPr="00AB52AB" w:rsidRDefault="00CC0107" w:rsidP="00CC0107">
            <w:pPr>
              <w:pStyle w:val="AralkYok"/>
              <w:jc w:val="center"/>
              <w:rPr>
                <w:rFonts w:cstheme="minorHAnsi"/>
                <w:b/>
                <w:bCs/>
                <w:sz w:val="20"/>
                <w:szCs w:val="20"/>
              </w:rPr>
            </w:pPr>
          </w:p>
        </w:tc>
        <w:tc>
          <w:tcPr>
            <w:tcW w:w="718" w:type="dxa"/>
            <w:vAlign w:val="center"/>
          </w:tcPr>
          <w:p w14:paraId="0B3EFFCA" w14:textId="6C93E704" w:rsidR="00CC0107" w:rsidRPr="00AB52AB" w:rsidRDefault="00CC0107" w:rsidP="00CC0107">
            <w:pPr>
              <w:pStyle w:val="AralkYok"/>
              <w:jc w:val="center"/>
              <w:rPr>
                <w:rFonts w:cstheme="minorHAnsi"/>
                <w:sz w:val="20"/>
                <w:szCs w:val="20"/>
              </w:rPr>
            </w:pPr>
            <w:r w:rsidRPr="00AB52AB">
              <w:rPr>
                <w:rFonts w:cstheme="minorHAnsi"/>
                <w:sz w:val="20"/>
                <w:szCs w:val="20"/>
              </w:rPr>
              <w:t>1</w:t>
            </w:r>
          </w:p>
        </w:tc>
        <w:tc>
          <w:tcPr>
            <w:tcW w:w="1324" w:type="dxa"/>
            <w:vAlign w:val="center"/>
          </w:tcPr>
          <w:p w14:paraId="08C0D827" w14:textId="687889F3" w:rsidR="00CC0107" w:rsidRPr="0014610B" w:rsidRDefault="00CC0107" w:rsidP="00CC0107">
            <w:pPr>
              <w:pStyle w:val="AralkYok"/>
              <w:jc w:val="center"/>
              <w:rPr>
                <w:rFonts w:cstheme="minorHAnsi"/>
                <w:sz w:val="20"/>
                <w:szCs w:val="20"/>
              </w:rPr>
            </w:pPr>
            <w:r w:rsidRPr="0014610B">
              <w:rPr>
                <w:rFonts w:cstheme="minorHAnsi"/>
                <w:b/>
                <w:sz w:val="20"/>
                <w:szCs w:val="20"/>
              </w:rPr>
              <w:t>Masal</w:t>
            </w:r>
          </w:p>
        </w:tc>
        <w:tc>
          <w:tcPr>
            <w:tcW w:w="2494" w:type="dxa"/>
            <w:vAlign w:val="center"/>
          </w:tcPr>
          <w:p w14:paraId="0AE7932C" w14:textId="69A35208" w:rsidR="00CC0107" w:rsidRPr="0014610B" w:rsidRDefault="00CC0107" w:rsidP="00CC0107">
            <w:pPr>
              <w:pStyle w:val="AralkYok"/>
              <w:jc w:val="center"/>
              <w:rPr>
                <w:rFonts w:cstheme="minorHAnsi"/>
                <w:sz w:val="20"/>
                <w:szCs w:val="20"/>
              </w:rPr>
            </w:pPr>
            <w:r w:rsidRPr="0014610B">
              <w:rPr>
                <w:rFonts w:cstheme="minorHAnsi"/>
                <w:sz w:val="20"/>
                <w:szCs w:val="20"/>
              </w:rPr>
              <w:t>Fiziksel, zihinsel, duygusal, sosyal gelişimini artırır.</w:t>
            </w:r>
          </w:p>
        </w:tc>
        <w:tc>
          <w:tcPr>
            <w:tcW w:w="4921" w:type="dxa"/>
            <w:vAlign w:val="center"/>
          </w:tcPr>
          <w:p w14:paraId="7105A798" w14:textId="2B14CFC8" w:rsidR="00CC0107" w:rsidRPr="0014610B" w:rsidRDefault="00CC0107" w:rsidP="00AB52AB">
            <w:pPr>
              <w:pStyle w:val="AralkYok"/>
              <w:jc w:val="center"/>
              <w:rPr>
                <w:rFonts w:cstheme="minorHAnsi"/>
                <w:sz w:val="20"/>
                <w:szCs w:val="20"/>
              </w:rPr>
            </w:pPr>
            <w:r w:rsidRPr="0014610B">
              <w:rPr>
                <w:rFonts w:cstheme="minorHAnsi"/>
                <w:b/>
                <w:sz w:val="20"/>
                <w:szCs w:val="20"/>
              </w:rPr>
              <w:t>Yedi Renkli Gül Bahçesi</w:t>
            </w:r>
          </w:p>
        </w:tc>
      </w:tr>
      <w:tr w:rsidR="00AB52AB" w:rsidRPr="00AB52AB" w14:paraId="3F9E5B1C" w14:textId="77777777" w:rsidTr="00AB52AB">
        <w:trPr>
          <w:trHeight w:val="905"/>
        </w:trPr>
        <w:tc>
          <w:tcPr>
            <w:tcW w:w="528" w:type="dxa"/>
            <w:vMerge/>
            <w:vAlign w:val="center"/>
          </w:tcPr>
          <w:p w14:paraId="4636CF73" w14:textId="77777777" w:rsidR="00CC0107" w:rsidRPr="00AB52AB" w:rsidRDefault="00CC0107" w:rsidP="00CC0107">
            <w:pPr>
              <w:pStyle w:val="AralkYok"/>
              <w:jc w:val="center"/>
              <w:rPr>
                <w:rFonts w:cstheme="minorHAnsi"/>
                <w:sz w:val="20"/>
                <w:szCs w:val="20"/>
              </w:rPr>
            </w:pPr>
          </w:p>
        </w:tc>
        <w:tc>
          <w:tcPr>
            <w:tcW w:w="885" w:type="dxa"/>
            <w:vMerge/>
            <w:vAlign w:val="center"/>
          </w:tcPr>
          <w:p w14:paraId="3FC15A60" w14:textId="77777777" w:rsidR="00CC0107" w:rsidRPr="00AB52AB" w:rsidRDefault="00CC0107" w:rsidP="00CC0107">
            <w:pPr>
              <w:pStyle w:val="AralkYok"/>
              <w:jc w:val="center"/>
              <w:rPr>
                <w:rFonts w:cstheme="minorHAnsi"/>
                <w:b/>
                <w:bCs/>
                <w:sz w:val="20"/>
                <w:szCs w:val="20"/>
              </w:rPr>
            </w:pPr>
          </w:p>
        </w:tc>
        <w:tc>
          <w:tcPr>
            <w:tcW w:w="718" w:type="dxa"/>
            <w:vAlign w:val="center"/>
          </w:tcPr>
          <w:p w14:paraId="77B4F3E2" w14:textId="01126F15" w:rsidR="00CC0107" w:rsidRPr="00AB52AB" w:rsidRDefault="00CC0107" w:rsidP="00CC0107">
            <w:pPr>
              <w:pStyle w:val="AralkYok"/>
              <w:jc w:val="center"/>
              <w:rPr>
                <w:rFonts w:cstheme="minorHAnsi"/>
                <w:sz w:val="20"/>
                <w:szCs w:val="20"/>
              </w:rPr>
            </w:pPr>
            <w:r w:rsidRPr="00AB52AB">
              <w:rPr>
                <w:rFonts w:cstheme="minorHAnsi"/>
                <w:sz w:val="20"/>
                <w:szCs w:val="20"/>
              </w:rPr>
              <w:t>1</w:t>
            </w:r>
          </w:p>
        </w:tc>
        <w:tc>
          <w:tcPr>
            <w:tcW w:w="1324" w:type="dxa"/>
            <w:vAlign w:val="center"/>
          </w:tcPr>
          <w:p w14:paraId="18826153" w14:textId="2D3BCF26" w:rsidR="00CC0107" w:rsidRPr="0014610B" w:rsidRDefault="00CC0107" w:rsidP="00CC0107">
            <w:pPr>
              <w:pStyle w:val="AralkYok"/>
              <w:jc w:val="center"/>
              <w:rPr>
                <w:rFonts w:cstheme="minorHAnsi"/>
                <w:sz w:val="20"/>
                <w:szCs w:val="20"/>
              </w:rPr>
            </w:pPr>
            <w:r w:rsidRPr="0014610B">
              <w:rPr>
                <w:rFonts w:cstheme="minorHAnsi"/>
                <w:b/>
                <w:sz w:val="20"/>
                <w:szCs w:val="20"/>
              </w:rPr>
              <w:t>Geleneksel Oyun</w:t>
            </w:r>
          </w:p>
        </w:tc>
        <w:tc>
          <w:tcPr>
            <w:tcW w:w="2494" w:type="dxa"/>
            <w:vAlign w:val="center"/>
          </w:tcPr>
          <w:p w14:paraId="73FD0B3A" w14:textId="666F0B15" w:rsidR="00CC0107" w:rsidRPr="0014610B" w:rsidRDefault="00CC0107" w:rsidP="00CC0107">
            <w:pPr>
              <w:pStyle w:val="AralkYok"/>
              <w:jc w:val="center"/>
              <w:rPr>
                <w:rFonts w:cstheme="minorHAnsi"/>
                <w:sz w:val="20"/>
                <w:szCs w:val="20"/>
              </w:rPr>
            </w:pPr>
            <w:r w:rsidRPr="0014610B">
              <w:rPr>
                <w:rFonts w:cstheme="minorHAnsi"/>
                <w:sz w:val="20"/>
                <w:szCs w:val="20"/>
              </w:rPr>
              <w:t>Kültürümüze ait geleneksel oyunlar ile dansları tanır ve uygular.</w:t>
            </w:r>
          </w:p>
        </w:tc>
        <w:tc>
          <w:tcPr>
            <w:tcW w:w="4921" w:type="dxa"/>
            <w:vAlign w:val="center"/>
          </w:tcPr>
          <w:p w14:paraId="784E3F50" w14:textId="77777777" w:rsidR="00CC0107" w:rsidRPr="0014610B" w:rsidRDefault="00CC0107" w:rsidP="00AB52AB">
            <w:pPr>
              <w:rPr>
                <w:rFonts w:cstheme="minorHAnsi"/>
                <w:b/>
                <w:sz w:val="16"/>
                <w:szCs w:val="16"/>
              </w:rPr>
            </w:pPr>
            <w:r w:rsidRPr="0014610B">
              <w:rPr>
                <w:rFonts w:cstheme="minorHAnsi"/>
                <w:b/>
                <w:sz w:val="16"/>
                <w:szCs w:val="16"/>
              </w:rPr>
              <w:t>Mendil kapmaca</w:t>
            </w:r>
          </w:p>
          <w:p w14:paraId="4DA4A016" w14:textId="6CDFE97B" w:rsidR="00CC0107" w:rsidRPr="0014610B" w:rsidRDefault="00CC0107" w:rsidP="00AB52AB">
            <w:pPr>
              <w:pStyle w:val="AralkYok"/>
              <w:rPr>
                <w:rFonts w:cstheme="minorHAnsi"/>
                <w:sz w:val="16"/>
                <w:szCs w:val="16"/>
              </w:rPr>
            </w:pPr>
            <w:r w:rsidRPr="0014610B">
              <w:rPr>
                <w:rFonts w:cstheme="minorHAnsi"/>
                <w:sz w:val="16"/>
                <w:szCs w:val="16"/>
              </w:rPr>
              <w:t>Oyuncular iki eşit gruba ayrılır ve karşılıklı olarak sıra halinde dizilirler. İki sıranın ortasına çizgi çekilir ve kaptan seçilir. Kaptan bu çizginin üzerinde mendili elinde tutarak oyuncuların isimlerini veya sıra numaralarını söyler. İki gruptan da oyuncular koşar ve mendili kapmaya çalışır. Mendili kapamayan oyuncu mendili kapan oyuncuyu kovalar. Mendili kapan oyuncu yakalanmadan eski yerine dönerse, kovalayan oyuncu oyundan çıkar. Eğer yakalanır ve mendili kaptırırsa oyundan kendisi çıkar. Oyun belirlenen tur sayısında biter ve oyuncu sayısı daha fazla olan grup oyunu kazanır.</w:t>
            </w:r>
          </w:p>
        </w:tc>
      </w:tr>
      <w:tr w:rsidR="0014610B" w:rsidRPr="00AB52AB" w14:paraId="09B5F5C9" w14:textId="77777777" w:rsidTr="00AB52AB">
        <w:trPr>
          <w:trHeight w:val="854"/>
        </w:trPr>
        <w:tc>
          <w:tcPr>
            <w:tcW w:w="528" w:type="dxa"/>
            <w:vMerge/>
            <w:vAlign w:val="center"/>
          </w:tcPr>
          <w:p w14:paraId="391A2953" w14:textId="77777777" w:rsidR="0014610B" w:rsidRPr="00AB52AB" w:rsidRDefault="0014610B" w:rsidP="0014610B">
            <w:pPr>
              <w:pStyle w:val="AralkYok"/>
              <w:jc w:val="center"/>
              <w:rPr>
                <w:rFonts w:cstheme="minorHAnsi"/>
                <w:sz w:val="20"/>
                <w:szCs w:val="20"/>
              </w:rPr>
            </w:pPr>
          </w:p>
        </w:tc>
        <w:tc>
          <w:tcPr>
            <w:tcW w:w="885" w:type="dxa"/>
            <w:vMerge w:val="restart"/>
            <w:textDirection w:val="btLr"/>
            <w:vAlign w:val="center"/>
          </w:tcPr>
          <w:p w14:paraId="2C307FAD" w14:textId="35B5C830" w:rsidR="0014610B" w:rsidRPr="00AB52AB" w:rsidRDefault="0014610B" w:rsidP="0014610B">
            <w:pPr>
              <w:pStyle w:val="AralkYok"/>
              <w:ind w:left="113" w:right="113"/>
              <w:jc w:val="center"/>
              <w:rPr>
                <w:rFonts w:cstheme="minorHAnsi"/>
                <w:b/>
                <w:bCs/>
                <w:sz w:val="20"/>
                <w:szCs w:val="20"/>
              </w:rPr>
            </w:pPr>
            <w:r>
              <w:rPr>
                <w:rFonts w:cstheme="minorHAnsi"/>
                <w:b/>
                <w:bCs/>
                <w:sz w:val="20"/>
                <w:szCs w:val="20"/>
              </w:rPr>
              <w:t>21</w:t>
            </w:r>
            <w:r w:rsidRPr="00AB52AB">
              <w:rPr>
                <w:rFonts w:cstheme="minorHAnsi"/>
                <w:b/>
                <w:bCs/>
                <w:sz w:val="20"/>
                <w:szCs w:val="20"/>
              </w:rPr>
              <w:t xml:space="preserve"> Eylül – </w:t>
            </w:r>
            <w:r>
              <w:rPr>
                <w:rFonts w:cstheme="minorHAnsi"/>
                <w:b/>
                <w:bCs/>
                <w:sz w:val="20"/>
                <w:szCs w:val="20"/>
              </w:rPr>
              <w:t>25</w:t>
            </w:r>
            <w:r w:rsidRPr="00AB52AB">
              <w:rPr>
                <w:rFonts w:cstheme="minorHAnsi"/>
                <w:b/>
                <w:bCs/>
                <w:sz w:val="20"/>
                <w:szCs w:val="20"/>
              </w:rPr>
              <w:t xml:space="preserve"> Eylül</w:t>
            </w:r>
          </w:p>
          <w:p w14:paraId="61875518" w14:textId="17B5CF51" w:rsidR="0014610B" w:rsidRPr="00AB52AB" w:rsidRDefault="0014610B" w:rsidP="0014610B">
            <w:pPr>
              <w:pStyle w:val="AralkYok"/>
              <w:ind w:left="113" w:right="113"/>
              <w:jc w:val="center"/>
              <w:rPr>
                <w:rFonts w:cstheme="minorHAnsi"/>
                <w:b/>
                <w:bCs/>
                <w:sz w:val="20"/>
                <w:szCs w:val="20"/>
              </w:rPr>
            </w:pPr>
            <w:r w:rsidRPr="00AB52AB">
              <w:rPr>
                <w:rFonts w:cstheme="minorHAnsi"/>
                <w:b/>
                <w:bCs/>
                <w:sz w:val="20"/>
                <w:szCs w:val="20"/>
              </w:rPr>
              <w:t>(2. HAFTA)</w:t>
            </w:r>
          </w:p>
          <w:p w14:paraId="3BB01B10" w14:textId="07473E39" w:rsidR="0014610B" w:rsidRPr="00AB52AB" w:rsidRDefault="0014610B" w:rsidP="0014610B">
            <w:pPr>
              <w:pStyle w:val="AralkYok"/>
              <w:ind w:left="113" w:right="113"/>
              <w:jc w:val="center"/>
              <w:rPr>
                <w:rFonts w:cstheme="minorHAnsi"/>
                <w:b/>
                <w:bCs/>
                <w:sz w:val="20"/>
                <w:szCs w:val="20"/>
              </w:rPr>
            </w:pPr>
          </w:p>
        </w:tc>
        <w:tc>
          <w:tcPr>
            <w:tcW w:w="718" w:type="dxa"/>
            <w:vAlign w:val="center"/>
          </w:tcPr>
          <w:p w14:paraId="6E0AFA58" w14:textId="34DF1DFC" w:rsidR="0014610B" w:rsidRPr="00AB52AB" w:rsidRDefault="0014610B" w:rsidP="0014610B">
            <w:pPr>
              <w:pStyle w:val="AralkYok"/>
              <w:jc w:val="center"/>
              <w:rPr>
                <w:rFonts w:cstheme="minorHAnsi"/>
                <w:sz w:val="20"/>
                <w:szCs w:val="20"/>
              </w:rPr>
            </w:pPr>
            <w:r w:rsidRPr="00AB52AB">
              <w:rPr>
                <w:rFonts w:cstheme="minorHAnsi"/>
                <w:sz w:val="20"/>
                <w:szCs w:val="20"/>
              </w:rPr>
              <w:t>1</w:t>
            </w:r>
          </w:p>
        </w:tc>
        <w:tc>
          <w:tcPr>
            <w:tcW w:w="1324" w:type="dxa"/>
            <w:vAlign w:val="center"/>
          </w:tcPr>
          <w:p w14:paraId="6CE026A6" w14:textId="77777777" w:rsidR="0014610B" w:rsidRPr="0014610B" w:rsidRDefault="0014610B" w:rsidP="0014610B">
            <w:pPr>
              <w:jc w:val="center"/>
              <w:rPr>
                <w:rFonts w:cstheme="minorHAnsi"/>
                <w:b/>
                <w:sz w:val="20"/>
                <w:szCs w:val="20"/>
              </w:rPr>
            </w:pPr>
            <w:r w:rsidRPr="0014610B">
              <w:rPr>
                <w:rFonts w:cstheme="minorHAnsi"/>
                <w:b/>
                <w:sz w:val="20"/>
                <w:szCs w:val="20"/>
              </w:rPr>
              <w:t>Drama</w:t>
            </w:r>
          </w:p>
          <w:p w14:paraId="0CF557DB" w14:textId="6E37A6A3" w:rsidR="0014610B" w:rsidRPr="0014610B" w:rsidRDefault="0014610B" w:rsidP="0014610B">
            <w:pPr>
              <w:pStyle w:val="AralkYok"/>
              <w:jc w:val="center"/>
              <w:rPr>
                <w:rFonts w:cstheme="minorHAnsi"/>
                <w:sz w:val="20"/>
                <w:szCs w:val="20"/>
              </w:rPr>
            </w:pPr>
            <w:r w:rsidRPr="0014610B">
              <w:rPr>
                <w:rFonts w:cstheme="minorHAnsi"/>
                <w:b/>
                <w:sz w:val="20"/>
                <w:szCs w:val="20"/>
              </w:rPr>
              <w:t>(Kukla Olma)</w:t>
            </w:r>
          </w:p>
        </w:tc>
        <w:tc>
          <w:tcPr>
            <w:tcW w:w="2494" w:type="dxa"/>
            <w:vAlign w:val="center"/>
          </w:tcPr>
          <w:p w14:paraId="3632F163" w14:textId="7D84DC3D" w:rsidR="0014610B" w:rsidRPr="0014610B" w:rsidRDefault="0014610B" w:rsidP="0014610B">
            <w:pPr>
              <w:pStyle w:val="AralkYok"/>
              <w:jc w:val="center"/>
              <w:rPr>
                <w:rFonts w:cstheme="minorHAnsi"/>
                <w:sz w:val="20"/>
                <w:szCs w:val="20"/>
              </w:rPr>
            </w:pPr>
            <w:r w:rsidRPr="0014610B">
              <w:rPr>
                <w:rFonts w:cstheme="minorHAnsi"/>
                <w:sz w:val="20"/>
                <w:szCs w:val="20"/>
              </w:rPr>
              <w:t>Dikkati belirli bir noktada toplaması amaçlanır.</w:t>
            </w:r>
          </w:p>
        </w:tc>
        <w:tc>
          <w:tcPr>
            <w:tcW w:w="4921" w:type="dxa"/>
            <w:vAlign w:val="center"/>
          </w:tcPr>
          <w:p w14:paraId="0126C989" w14:textId="77777777" w:rsidR="0014610B" w:rsidRPr="0014610B" w:rsidRDefault="0014610B" w:rsidP="0014610B">
            <w:pPr>
              <w:rPr>
                <w:rFonts w:cstheme="minorHAnsi"/>
                <w:sz w:val="16"/>
                <w:szCs w:val="16"/>
              </w:rPr>
            </w:pPr>
            <w:r w:rsidRPr="0014610B">
              <w:rPr>
                <w:rFonts w:cstheme="minorHAnsi"/>
                <w:sz w:val="16"/>
                <w:szCs w:val="16"/>
              </w:rPr>
              <w:t>Yukarıda bir noktaya kollar gergin olarak uzanılır. Nefes alınır.</w:t>
            </w:r>
          </w:p>
          <w:p w14:paraId="480E48F0" w14:textId="77777777" w:rsidR="0014610B" w:rsidRPr="0014610B" w:rsidRDefault="0014610B" w:rsidP="0014610B">
            <w:pPr>
              <w:rPr>
                <w:rFonts w:cstheme="minorHAnsi"/>
                <w:sz w:val="16"/>
                <w:szCs w:val="16"/>
              </w:rPr>
            </w:pPr>
            <w:r w:rsidRPr="0014610B">
              <w:rPr>
                <w:rFonts w:cstheme="minorHAnsi"/>
                <w:sz w:val="16"/>
                <w:szCs w:val="16"/>
              </w:rPr>
              <w:t>Öğretmenin işareti ile kollar ve baş serbest olarak öne düşercesine bırakılır. Nefes verilir.</w:t>
            </w:r>
          </w:p>
          <w:p w14:paraId="6710F38E" w14:textId="77777777" w:rsidR="0014610B" w:rsidRPr="0014610B" w:rsidRDefault="0014610B" w:rsidP="0014610B">
            <w:pPr>
              <w:rPr>
                <w:rFonts w:cstheme="minorHAnsi"/>
                <w:sz w:val="16"/>
                <w:szCs w:val="16"/>
              </w:rPr>
            </w:pPr>
            <w:r w:rsidRPr="0014610B">
              <w:rPr>
                <w:rFonts w:cstheme="minorHAnsi"/>
                <w:sz w:val="16"/>
                <w:szCs w:val="16"/>
              </w:rPr>
              <w:t>Lider parmak şıklatarak kademe kademe yavaşça grubu ayağa kalkmasını sağlar.</w:t>
            </w:r>
          </w:p>
          <w:p w14:paraId="5B6340B3" w14:textId="105C881F" w:rsidR="0014610B" w:rsidRPr="0014610B" w:rsidRDefault="0014610B" w:rsidP="0014610B">
            <w:pPr>
              <w:rPr>
                <w:rFonts w:cstheme="minorHAnsi"/>
                <w:sz w:val="16"/>
                <w:szCs w:val="16"/>
              </w:rPr>
            </w:pPr>
            <w:r w:rsidRPr="0014610B">
              <w:rPr>
                <w:rFonts w:cstheme="minorHAnsi"/>
                <w:sz w:val="16"/>
                <w:szCs w:val="16"/>
              </w:rPr>
              <w:t>Sonra baş dik duruma getirilir.</w:t>
            </w:r>
          </w:p>
        </w:tc>
      </w:tr>
      <w:tr w:rsidR="0014610B" w:rsidRPr="00AB52AB" w14:paraId="1D06DC4F" w14:textId="77777777" w:rsidTr="0014610B">
        <w:trPr>
          <w:trHeight w:val="444"/>
        </w:trPr>
        <w:tc>
          <w:tcPr>
            <w:tcW w:w="528" w:type="dxa"/>
            <w:vMerge/>
            <w:vAlign w:val="center"/>
          </w:tcPr>
          <w:p w14:paraId="24A2E2EF" w14:textId="77777777" w:rsidR="0014610B" w:rsidRPr="00AB52AB" w:rsidRDefault="0014610B" w:rsidP="0014610B">
            <w:pPr>
              <w:pStyle w:val="AralkYok"/>
              <w:jc w:val="center"/>
              <w:rPr>
                <w:rFonts w:cstheme="minorHAnsi"/>
                <w:sz w:val="20"/>
                <w:szCs w:val="20"/>
              </w:rPr>
            </w:pPr>
          </w:p>
        </w:tc>
        <w:tc>
          <w:tcPr>
            <w:tcW w:w="885" w:type="dxa"/>
            <w:vMerge/>
            <w:vAlign w:val="center"/>
          </w:tcPr>
          <w:p w14:paraId="17E8A62C" w14:textId="77777777" w:rsidR="0014610B" w:rsidRPr="00AB52AB" w:rsidRDefault="0014610B" w:rsidP="0014610B">
            <w:pPr>
              <w:pStyle w:val="AralkYok"/>
              <w:jc w:val="center"/>
              <w:rPr>
                <w:rFonts w:cstheme="minorHAnsi"/>
                <w:b/>
                <w:bCs/>
                <w:sz w:val="20"/>
                <w:szCs w:val="20"/>
              </w:rPr>
            </w:pPr>
          </w:p>
        </w:tc>
        <w:tc>
          <w:tcPr>
            <w:tcW w:w="718" w:type="dxa"/>
            <w:vAlign w:val="center"/>
          </w:tcPr>
          <w:p w14:paraId="533B9410" w14:textId="6E8E11EE" w:rsidR="0014610B" w:rsidRPr="00AB52AB" w:rsidRDefault="0014610B" w:rsidP="0014610B">
            <w:pPr>
              <w:pStyle w:val="AralkYok"/>
              <w:jc w:val="center"/>
              <w:rPr>
                <w:rFonts w:cstheme="minorHAnsi"/>
                <w:sz w:val="20"/>
                <w:szCs w:val="20"/>
              </w:rPr>
            </w:pPr>
            <w:r w:rsidRPr="00AB52AB">
              <w:rPr>
                <w:rFonts w:cstheme="minorHAnsi"/>
                <w:sz w:val="20"/>
                <w:szCs w:val="20"/>
              </w:rPr>
              <w:t>1</w:t>
            </w:r>
          </w:p>
        </w:tc>
        <w:tc>
          <w:tcPr>
            <w:tcW w:w="1324" w:type="dxa"/>
            <w:vAlign w:val="center"/>
          </w:tcPr>
          <w:p w14:paraId="2826FB35" w14:textId="77777777" w:rsidR="0014610B" w:rsidRPr="0014610B" w:rsidRDefault="0014610B" w:rsidP="0014610B">
            <w:pPr>
              <w:jc w:val="center"/>
              <w:rPr>
                <w:rFonts w:cstheme="minorHAnsi"/>
                <w:b/>
                <w:sz w:val="20"/>
                <w:szCs w:val="20"/>
              </w:rPr>
            </w:pPr>
            <w:r w:rsidRPr="0014610B">
              <w:rPr>
                <w:rFonts w:cstheme="minorHAnsi"/>
                <w:b/>
                <w:sz w:val="20"/>
                <w:szCs w:val="20"/>
              </w:rPr>
              <w:t>Drama</w:t>
            </w:r>
          </w:p>
          <w:p w14:paraId="718E1DD2" w14:textId="7A7FF37F" w:rsidR="0014610B" w:rsidRPr="0014610B" w:rsidRDefault="0014610B" w:rsidP="0014610B">
            <w:pPr>
              <w:pStyle w:val="AralkYok"/>
              <w:jc w:val="center"/>
              <w:rPr>
                <w:rFonts w:cstheme="minorHAnsi"/>
                <w:sz w:val="20"/>
                <w:szCs w:val="20"/>
              </w:rPr>
            </w:pPr>
            <w:r w:rsidRPr="0014610B">
              <w:rPr>
                <w:rFonts w:cstheme="minorHAnsi"/>
                <w:b/>
                <w:sz w:val="20"/>
                <w:szCs w:val="20"/>
              </w:rPr>
              <w:t>(Kopyalama)</w:t>
            </w:r>
          </w:p>
        </w:tc>
        <w:tc>
          <w:tcPr>
            <w:tcW w:w="2494" w:type="dxa"/>
            <w:vAlign w:val="center"/>
          </w:tcPr>
          <w:p w14:paraId="2FAC1EDA" w14:textId="27A73B7E" w:rsidR="0014610B" w:rsidRPr="0014610B" w:rsidRDefault="0014610B" w:rsidP="0014610B">
            <w:pPr>
              <w:pStyle w:val="AralkYok"/>
              <w:jc w:val="center"/>
              <w:rPr>
                <w:rFonts w:cstheme="minorHAnsi"/>
                <w:sz w:val="20"/>
                <w:szCs w:val="20"/>
              </w:rPr>
            </w:pPr>
            <w:r w:rsidRPr="0014610B">
              <w:rPr>
                <w:rFonts w:cstheme="minorHAnsi"/>
                <w:sz w:val="20"/>
                <w:szCs w:val="20"/>
              </w:rPr>
              <w:t>Dikkati belirli bir noktada toplaması amaçlanır.</w:t>
            </w:r>
          </w:p>
        </w:tc>
        <w:tc>
          <w:tcPr>
            <w:tcW w:w="4921" w:type="dxa"/>
            <w:vAlign w:val="center"/>
          </w:tcPr>
          <w:p w14:paraId="44B1EF9A" w14:textId="77777777" w:rsidR="0014610B" w:rsidRPr="0014610B" w:rsidRDefault="0014610B" w:rsidP="0014610B">
            <w:pPr>
              <w:rPr>
                <w:rFonts w:cstheme="minorHAnsi"/>
                <w:sz w:val="20"/>
                <w:szCs w:val="20"/>
              </w:rPr>
            </w:pPr>
            <w:r w:rsidRPr="0014610B">
              <w:rPr>
                <w:rFonts w:cstheme="minorHAnsi"/>
                <w:sz w:val="20"/>
                <w:szCs w:val="20"/>
              </w:rPr>
              <w:t>Sıra olunur.</w:t>
            </w:r>
          </w:p>
          <w:p w14:paraId="7941BDDC" w14:textId="77777777" w:rsidR="0014610B" w:rsidRPr="0014610B" w:rsidRDefault="0014610B" w:rsidP="0014610B">
            <w:pPr>
              <w:rPr>
                <w:rFonts w:cstheme="minorHAnsi"/>
                <w:sz w:val="20"/>
                <w:szCs w:val="20"/>
              </w:rPr>
            </w:pPr>
            <w:r w:rsidRPr="0014610B">
              <w:rPr>
                <w:rFonts w:cstheme="minorHAnsi"/>
                <w:sz w:val="20"/>
                <w:szCs w:val="20"/>
              </w:rPr>
              <w:t>Herkes sıra ile yürür.</w:t>
            </w:r>
          </w:p>
          <w:p w14:paraId="6A1D95BC" w14:textId="77777777" w:rsidR="0014610B" w:rsidRPr="0014610B" w:rsidRDefault="0014610B" w:rsidP="0014610B">
            <w:pPr>
              <w:rPr>
                <w:rFonts w:cstheme="minorHAnsi"/>
                <w:sz w:val="20"/>
                <w:szCs w:val="20"/>
              </w:rPr>
            </w:pPr>
            <w:r w:rsidRPr="0014610B">
              <w:rPr>
                <w:rFonts w:cstheme="minorHAnsi"/>
                <w:sz w:val="20"/>
                <w:szCs w:val="20"/>
              </w:rPr>
              <w:t>Önündekini kaybetmeden onun hareketlerini yaparak yürümeye devam edilir.</w:t>
            </w:r>
          </w:p>
          <w:p w14:paraId="79286064" w14:textId="0C062E08" w:rsidR="0014610B" w:rsidRPr="0014610B" w:rsidRDefault="0014610B" w:rsidP="0014610B">
            <w:pPr>
              <w:rPr>
                <w:rFonts w:cstheme="minorHAnsi"/>
                <w:sz w:val="20"/>
                <w:szCs w:val="20"/>
              </w:rPr>
            </w:pPr>
            <w:r w:rsidRPr="0014610B">
              <w:rPr>
                <w:rFonts w:cstheme="minorHAnsi"/>
                <w:sz w:val="20"/>
                <w:szCs w:val="20"/>
              </w:rPr>
              <w:t>Yanlış yapan oyundan çıkarılır.</w:t>
            </w:r>
          </w:p>
        </w:tc>
      </w:tr>
      <w:tr w:rsidR="0014610B" w:rsidRPr="00AB52AB" w14:paraId="1616D111" w14:textId="77777777" w:rsidTr="00AB52AB">
        <w:trPr>
          <w:trHeight w:val="905"/>
        </w:trPr>
        <w:tc>
          <w:tcPr>
            <w:tcW w:w="528" w:type="dxa"/>
            <w:vMerge/>
            <w:vAlign w:val="center"/>
          </w:tcPr>
          <w:p w14:paraId="2B3E7F78" w14:textId="77777777" w:rsidR="0014610B" w:rsidRPr="00AB52AB" w:rsidRDefault="0014610B" w:rsidP="0014610B">
            <w:pPr>
              <w:pStyle w:val="AralkYok"/>
              <w:jc w:val="center"/>
              <w:rPr>
                <w:rFonts w:cstheme="minorHAnsi"/>
                <w:sz w:val="20"/>
                <w:szCs w:val="20"/>
              </w:rPr>
            </w:pPr>
          </w:p>
        </w:tc>
        <w:tc>
          <w:tcPr>
            <w:tcW w:w="885" w:type="dxa"/>
            <w:vMerge/>
            <w:vAlign w:val="center"/>
          </w:tcPr>
          <w:p w14:paraId="17ACDDFC" w14:textId="77777777" w:rsidR="0014610B" w:rsidRPr="00AB52AB" w:rsidRDefault="0014610B" w:rsidP="0014610B">
            <w:pPr>
              <w:pStyle w:val="AralkYok"/>
              <w:jc w:val="center"/>
              <w:rPr>
                <w:rFonts w:cstheme="minorHAnsi"/>
                <w:b/>
                <w:bCs/>
                <w:sz w:val="20"/>
                <w:szCs w:val="20"/>
              </w:rPr>
            </w:pPr>
          </w:p>
        </w:tc>
        <w:tc>
          <w:tcPr>
            <w:tcW w:w="718" w:type="dxa"/>
            <w:vAlign w:val="center"/>
          </w:tcPr>
          <w:p w14:paraId="5DCCD9A6" w14:textId="5B52B8F1" w:rsidR="0014610B" w:rsidRPr="00AB52AB" w:rsidRDefault="0014610B" w:rsidP="0014610B">
            <w:pPr>
              <w:pStyle w:val="AralkYok"/>
              <w:jc w:val="center"/>
              <w:rPr>
                <w:rFonts w:cstheme="minorHAnsi"/>
                <w:sz w:val="20"/>
                <w:szCs w:val="20"/>
              </w:rPr>
            </w:pPr>
            <w:r w:rsidRPr="00AB52AB">
              <w:rPr>
                <w:rFonts w:cstheme="minorHAnsi"/>
                <w:sz w:val="20"/>
                <w:szCs w:val="20"/>
              </w:rPr>
              <w:t>1</w:t>
            </w:r>
          </w:p>
        </w:tc>
        <w:tc>
          <w:tcPr>
            <w:tcW w:w="1324" w:type="dxa"/>
            <w:vAlign w:val="center"/>
          </w:tcPr>
          <w:p w14:paraId="4932263F" w14:textId="54F92C4B" w:rsidR="0014610B" w:rsidRPr="0014610B" w:rsidRDefault="0014610B" w:rsidP="0014610B">
            <w:pPr>
              <w:pStyle w:val="AralkYok"/>
              <w:jc w:val="center"/>
              <w:rPr>
                <w:rFonts w:cstheme="minorHAnsi"/>
                <w:sz w:val="20"/>
                <w:szCs w:val="20"/>
              </w:rPr>
            </w:pPr>
            <w:r w:rsidRPr="0014610B">
              <w:rPr>
                <w:rFonts w:cstheme="minorHAnsi"/>
                <w:b/>
                <w:sz w:val="20"/>
                <w:szCs w:val="20"/>
              </w:rPr>
              <w:t>Masal</w:t>
            </w:r>
          </w:p>
        </w:tc>
        <w:tc>
          <w:tcPr>
            <w:tcW w:w="2494" w:type="dxa"/>
            <w:vAlign w:val="center"/>
          </w:tcPr>
          <w:p w14:paraId="16C68BA0" w14:textId="0AC6BD39" w:rsidR="0014610B" w:rsidRPr="0014610B" w:rsidRDefault="0014610B" w:rsidP="0014610B">
            <w:pPr>
              <w:pStyle w:val="AralkYok"/>
              <w:jc w:val="center"/>
              <w:rPr>
                <w:rFonts w:cstheme="minorHAnsi"/>
                <w:sz w:val="20"/>
                <w:szCs w:val="20"/>
              </w:rPr>
            </w:pPr>
            <w:r w:rsidRPr="0014610B">
              <w:rPr>
                <w:rFonts w:cstheme="minorHAnsi"/>
                <w:sz w:val="20"/>
                <w:szCs w:val="20"/>
              </w:rPr>
              <w:t>Fiziksel, zihinsel, duygusal, sosyal gelişimini artırır.</w:t>
            </w:r>
          </w:p>
        </w:tc>
        <w:tc>
          <w:tcPr>
            <w:tcW w:w="4921" w:type="dxa"/>
            <w:vAlign w:val="center"/>
          </w:tcPr>
          <w:p w14:paraId="59E73631" w14:textId="4CE038BE" w:rsidR="0014610B" w:rsidRPr="0014610B" w:rsidRDefault="0014610B" w:rsidP="0014610B">
            <w:pPr>
              <w:pStyle w:val="AralkYok"/>
              <w:jc w:val="center"/>
              <w:rPr>
                <w:rFonts w:cstheme="minorHAnsi"/>
                <w:sz w:val="20"/>
                <w:szCs w:val="20"/>
              </w:rPr>
            </w:pPr>
            <w:r w:rsidRPr="0014610B">
              <w:rPr>
                <w:rFonts w:cstheme="minorHAnsi"/>
                <w:b/>
                <w:sz w:val="20"/>
                <w:szCs w:val="20"/>
              </w:rPr>
              <w:t>Uzak Diyarların Çobanı</w:t>
            </w:r>
          </w:p>
        </w:tc>
      </w:tr>
      <w:tr w:rsidR="0014610B" w:rsidRPr="00AB52AB" w14:paraId="0F80D246" w14:textId="77777777" w:rsidTr="00AB52AB">
        <w:trPr>
          <w:trHeight w:val="854"/>
        </w:trPr>
        <w:tc>
          <w:tcPr>
            <w:tcW w:w="528" w:type="dxa"/>
            <w:vMerge/>
            <w:vAlign w:val="center"/>
          </w:tcPr>
          <w:p w14:paraId="045F35CC" w14:textId="77777777" w:rsidR="0014610B" w:rsidRPr="00AB52AB" w:rsidRDefault="0014610B" w:rsidP="0014610B">
            <w:pPr>
              <w:pStyle w:val="AralkYok"/>
              <w:jc w:val="center"/>
              <w:rPr>
                <w:rFonts w:cstheme="minorHAnsi"/>
                <w:sz w:val="20"/>
                <w:szCs w:val="20"/>
              </w:rPr>
            </w:pPr>
          </w:p>
        </w:tc>
        <w:tc>
          <w:tcPr>
            <w:tcW w:w="885" w:type="dxa"/>
            <w:vMerge/>
            <w:vAlign w:val="center"/>
          </w:tcPr>
          <w:p w14:paraId="539F8490" w14:textId="77777777" w:rsidR="0014610B" w:rsidRPr="00AB52AB" w:rsidRDefault="0014610B" w:rsidP="0014610B">
            <w:pPr>
              <w:pStyle w:val="AralkYok"/>
              <w:jc w:val="center"/>
              <w:rPr>
                <w:rFonts w:cstheme="minorHAnsi"/>
                <w:b/>
                <w:bCs/>
                <w:sz w:val="20"/>
                <w:szCs w:val="20"/>
              </w:rPr>
            </w:pPr>
          </w:p>
        </w:tc>
        <w:tc>
          <w:tcPr>
            <w:tcW w:w="718" w:type="dxa"/>
            <w:vAlign w:val="center"/>
          </w:tcPr>
          <w:p w14:paraId="29AD5DA8" w14:textId="0F8DDB88" w:rsidR="0014610B" w:rsidRPr="00AB52AB" w:rsidRDefault="0014610B" w:rsidP="0014610B">
            <w:pPr>
              <w:pStyle w:val="AralkYok"/>
              <w:jc w:val="center"/>
              <w:rPr>
                <w:rFonts w:cstheme="minorHAnsi"/>
                <w:sz w:val="20"/>
                <w:szCs w:val="20"/>
              </w:rPr>
            </w:pPr>
            <w:r w:rsidRPr="00AB52AB">
              <w:rPr>
                <w:rFonts w:cstheme="minorHAnsi"/>
                <w:sz w:val="20"/>
                <w:szCs w:val="20"/>
              </w:rPr>
              <w:t>1</w:t>
            </w:r>
          </w:p>
        </w:tc>
        <w:tc>
          <w:tcPr>
            <w:tcW w:w="1324" w:type="dxa"/>
            <w:vAlign w:val="center"/>
          </w:tcPr>
          <w:p w14:paraId="1AED5AC3" w14:textId="4BC8CF0A" w:rsidR="0014610B" w:rsidRPr="0014610B" w:rsidRDefault="0014610B" w:rsidP="0014610B">
            <w:pPr>
              <w:pStyle w:val="AralkYok"/>
              <w:jc w:val="center"/>
              <w:rPr>
                <w:rFonts w:cstheme="minorHAnsi"/>
                <w:sz w:val="20"/>
                <w:szCs w:val="20"/>
              </w:rPr>
            </w:pPr>
            <w:r w:rsidRPr="0014610B">
              <w:rPr>
                <w:rFonts w:cstheme="minorHAnsi"/>
                <w:b/>
                <w:sz w:val="20"/>
                <w:szCs w:val="20"/>
              </w:rPr>
              <w:t>Geleneksel Oyun</w:t>
            </w:r>
          </w:p>
        </w:tc>
        <w:tc>
          <w:tcPr>
            <w:tcW w:w="2494" w:type="dxa"/>
            <w:vAlign w:val="center"/>
          </w:tcPr>
          <w:p w14:paraId="7AEECB99" w14:textId="42F1D0AA" w:rsidR="0014610B" w:rsidRPr="0014610B" w:rsidRDefault="0014610B" w:rsidP="0014610B">
            <w:pPr>
              <w:pStyle w:val="AralkYok"/>
              <w:jc w:val="center"/>
              <w:rPr>
                <w:rFonts w:cstheme="minorHAnsi"/>
                <w:sz w:val="20"/>
                <w:szCs w:val="20"/>
              </w:rPr>
            </w:pPr>
            <w:r w:rsidRPr="0014610B">
              <w:rPr>
                <w:rFonts w:cstheme="minorHAnsi"/>
                <w:sz w:val="20"/>
                <w:szCs w:val="20"/>
              </w:rPr>
              <w:t>Kültürümüze ait geleneksel oyunlar ile dansları tanır ve uygular.</w:t>
            </w:r>
          </w:p>
        </w:tc>
        <w:tc>
          <w:tcPr>
            <w:tcW w:w="4921" w:type="dxa"/>
            <w:vAlign w:val="center"/>
          </w:tcPr>
          <w:p w14:paraId="6DF3C015" w14:textId="77777777" w:rsidR="0014610B" w:rsidRPr="0014610B" w:rsidRDefault="0014610B" w:rsidP="0014610B">
            <w:pPr>
              <w:rPr>
                <w:rFonts w:cstheme="minorHAnsi"/>
                <w:b/>
                <w:sz w:val="16"/>
                <w:szCs w:val="16"/>
              </w:rPr>
            </w:pPr>
            <w:r w:rsidRPr="0014610B">
              <w:rPr>
                <w:rFonts w:cstheme="minorHAnsi"/>
                <w:b/>
                <w:sz w:val="16"/>
                <w:szCs w:val="16"/>
              </w:rPr>
              <w:t>Yedi kiremit</w:t>
            </w:r>
          </w:p>
          <w:p w14:paraId="3605970E" w14:textId="3B1CC550" w:rsidR="0014610B" w:rsidRPr="0014610B" w:rsidRDefault="0014610B" w:rsidP="0014610B">
            <w:pPr>
              <w:pStyle w:val="AralkYok"/>
              <w:rPr>
                <w:rFonts w:cstheme="minorHAnsi"/>
                <w:sz w:val="16"/>
                <w:szCs w:val="16"/>
              </w:rPr>
            </w:pPr>
            <w:r w:rsidRPr="0014610B">
              <w:rPr>
                <w:rFonts w:cstheme="minorHAnsi"/>
                <w:sz w:val="16"/>
                <w:szCs w:val="16"/>
              </w:rPr>
              <w:t xml:space="preserve">Oyuncular iki eşit gruba ayrılır ve ortaya yedi adet kiremit üst üste dizilir. Oyuna ilk başlayacak grup seçilir. Seçilen gruptaki oyuncu kiremitleri topla devirmeye çalışır. Eğer devirirse, oyuncu diğer grubu topla vurma hakkını kazanmış olur. Bu gruptaki oyuncular topla vurulmamaya çalışırlar ve oyunun sonunda en çok kişi vurmuş olan grup oyunu kazanmış olur. </w:t>
            </w:r>
          </w:p>
        </w:tc>
      </w:tr>
      <w:tr w:rsidR="0014610B" w:rsidRPr="00AB52AB" w14:paraId="118C3D5A" w14:textId="77777777" w:rsidTr="00AB52AB">
        <w:trPr>
          <w:trHeight w:val="905"/>
        </w:trPr>
        <w:tc>
          <w:tcPr>
            <w:tcW w:w="528" w:type="dxa"/>
            <w:vMerge/>
            <w:vAlign w:val="center"/>
          </w:tcPr>
          <w:p w14:paraId="5C0F8744" w14:textId="77777777" w:rsidR="0014610B" w:rsidRPr="00AB52AB" w:rsidRDefault="0014610B" w:rsidP="0014610B">
            <w:pPr>
              <w:pStyle w:val="AralkYok"/>
              <w:jc w:val="center"/>
              <w:rPr>
                <w:rFonts w:cstheme="minorHAnsi"/>
                <w:sz w:val="20"/>
                <w:szCs w:val="20"/>
              </w:rPr>
            </w:pPr>
          </w:p>
        </w:tc>
        <w:tc>
          <w:tcPr>
            <w:tcW w:w="885" w:type="dxa"/>
            <w:vMerge w:val="restart"/>
            <w:textDirection w:val="btLr"/>
            <w:vAlign w:val="center"/>
          </w:tcPr>
          <w:p w14:paraId="41DF8C75" w14:textId="6512E971" w:rsidR="0014610B" w:rsidRPr="00AB52AB" w:rsidRDefault="0014610B" w:rsidP="0014610B">
            <w:pPr>
              <w:pStyle w:val="AralkYok"/>
              <w:ind w:left="113" w:right="113"/>
              <w:jc w:val="center"/>
              <w:rPr>
                <w:rFonts w:cstheme="minorHAnsi"/>
                <w:b/>
                <w:bCs/>
                <w:sz w:val="20"/>
                <w:szCs w:val="20"/>
              </w:rPr>
            </w:pPr>
            <w:r>
              <w:rPr>
                <w:rFonts w:cstheme="minorHAnsi"/>
                <w:b/>
                <w:bCs/>
                <w:sz w:val="20"/>
                <w:szCs w:val="20"/>
              </w:rPr>
              <w:t>28</w:t>
            </w:r>
            <w:r w:rsidRPr="00AB52AB">
              <w:rPr>
                <w:rFonts w:cstheme="minorHAnsi"/>
                <w:b/>
                <w:bCs/>
                <w:sz w:val="20"/>
                <w:szCs w:val="20"/>
              </w:rPr>
              <w:t xml:space="preserve"> Eylül– </w:t>
            </w:r>
            <w:r>
              <w:rPr>
                <w:rFonts w:cstheme="minorHAnsi"/>
                <w:b/>
                <w:bCs/>
                <w:sz w:val="20"/>
                <w:szCs w:val="20"/>
              </w:rPr>
              <w:t>2</w:t>
            </w:r>
            <w:r w:rsidRPr="00AB52AB">
              <w:rPr>
                <w:rFonts w:cstheme="minorHAnsi"/>
                <w:b/>
                <w:bCs/>
                <w:sz w:val="20"/>
                <w:szCs w:val="20"/>
              </w:rPr>
              <w:t xml:space="preserve"> Ekim</w:t>
            </w:r>
          </w:p>
          <w:p w14:paraId="5AC5329D" w14:textId="4800BD94" w:rsidR="0014610B" w:rsidRPr="00AB52AB" w:rsidRDefault="0014610B" w:rsidP="0014610B">
            <w:pPr>
              <w:pStyle w:val="AralkYok"/>
              <w:ind w:left="113" w:right="113"/>
              <w:jc w:val="center"/>
              <w:rPr>
                <w:rFonts w:cstheme="minorHAnsi"/>
                <w:b/>
                <w:bCs/>
                <w:sz w:val="20"/>
                <w:szCs w:val="20"/>
              </w:rPr>
            </w:pPr>
            <w:r w:rsidRPr="00AB52AB">
              <w:rPr>
                <w:rFonts w:cstheme="minorHAnsi"/>
                <w:b/>
                <w:bCs/>
                <w:sz w:val="20"/>
                <w:szCs w:val="20"/>
              </w:rPr>
              <w:t>(3. HAFTA)</w:t>
            </w:r>
          </w:p>
        </w:tc>
        <w:tc>
          <w:tcPr>
            <w:tcW w:w="718" w:type="dxa"/>
            <w:vAlign w:val="center"/>
          </w:tcPr>
          <w:p w14:paraId="5A3394FD" w14:textId="687B728C" w:rsidR="0014610B" w:rsidRPr="00AB52AB" w:rsidRDefault="0014610B" w:rsidP="0014610B">
            <w:pPr>
              <w:pStyle w:val="AralkYok"/>
              <w:jc w:val="center"/>
              <w:rPr>
                <w:rFonts w:cstheme="minorHAnsi"/>
                <w:sz w:val="20"/>
                <w:szCs w:val="20"/>
              </w:rPr>
            </w:pPr>
            <w:r w:rsidRPr="00AB52AB">
              <w:rPr>
                <w:rFonts w:cstheme="minorHAnsi"/>
                <w:sz w:val="20"/>
                <w:szCs w:val="20"/>
              </w:rPr>
              <w:t>1</w:t>
            </w:r>
          </w:p>
        </w:tc>
        <w:tc>
          <w:tcPr>
            <w:tcW w:w="1324" w:type="dxa"/>
            <w:vAlign w:val="center"/>
          </w:tcPr>
          <w:p w14:paraId="238E7E6B" w14:textId="77777777" w:rsidR="0014610B" w:rsidRPr="0014610B" w:rsidRDefault="0014610B" w:rsidP="0014610B">
            <w:pPr>
              <w:jc w:val="center"/>
              <w:rPr>
                <w:rFonts w:cstheme="minorHAnsi"/>
                <w:b/>
                <w:sz w:val="20"/>
                <w:szCs w:val="20"/>
              </w:rPr>
            </w:pPr>
            <w:r w:rsidRPr="0014610B">
              <w:rPr>
                <w:rFonts w:cstheme="minorHAnsi"/>
                <w:b/>
                <w:sz w:val="20"/>
                <w:szCs w:val="20"/>
              </w:rPr>
              <w:t>Drama</w:t>
            </w:r>
          </w:p>
          <w:p w14:paraId="37EA1DF2" w14:textId="2C9487AB" w:rsidR="0014610B" w:rsidRPr="0014610B" w:rsidRDefault="0014610B" w:rsidP="0014610B">
            <w:pPr>
              <w:pStyle w:val="AralkYok"/>
              <w:jc w:val="center"/>
              <w:rPr>
                <w:rFonts w:cstheme="minorHAnsi"/>
                <w:sz w:val="20"/>
                <w:szCs w:val="20"/>
              </w:rPr>
            </w:pPr>
            <w:r w:rsidRPr="0014610B">
              <w:rPr>
                <w:rFonts w:cstheme="minorHAnsi"/>
                <w:b/>
                <w:sz w:val="20"/>
                <w:szCs w:val="20"/>
              </w:rPr>
              <w:t>(Kukla Olma)</w:t>
            </w:r>
          </w:p>
        </w:tc>
        <w:tc>
          <w:tcPr>
            <w:tcW w:w="2494" w:type="dxa"/>
            <w:vAlign w:val="center"/>
          </w:tcPr>
          <w:p w14:paraId="07E79397" w14:textId="0D98F7FE" w:rsidR="0014610B" w:rsidRPr="0014610B" w:rsidRDefault="0014610B" w:rsidP="0014610B">
            <w:pPr>
              <w:pStyle w:val="AralkYok"/>
              <w:jc w:val="center"/>
              <w:rPr>
                <w:rFonts w:cstheme="minorHAnsi"/>
                <w:sz w:val="20"/>
                <w:szCs w:val="20"/>
              </w:rPr>
            </w:pPr>
            <w:r w:rsidRPr="0014610B">
              <w:rPr>
                <w:rFonts w:cstheme="minorHAnsi"/>
                <w:sz w:val="20"/>
                <w:szCs w:val="20"/>
              </w:rPr>
              <w:t>Dikkati belirli bir noktada toplaması amaçlanır.</w:t>
            </w:r>
          </w:p>
        </w:tc>
        <w:tc>
          <w:tcPr>
            <w:tcW w:w="4921" w:type="dxa"/>
            <w:vAlign w:val="center"/>
          </w:tcPr>
          <w:p w14:paraId="6C40438E" w14:textId="77777777" w:rsidR="0014610B" w:rsidRPr="0014610B" w:rsidRDefault="0014610B" w:rsidP="0014610B">
            <w:pPr>
              <w:rPr>
                <w:rFonts w:cstheme="minorHAnsi"/>
                <w:sz w:val="16"/>
                <w:szCs w:val="16"/>
              </w:rPr>
            </w:pPr>
            <w:r w:rsidRPr="0014610B">
              <w:rPr>
                <w:rFonts w:cstheme="minorHAnsi"/>
                <w:sz w:val="16"/>
                <w:szCs w:val="16"/>
              </w:rPr>
              <w:t>Yukarıda bir noktaya kollar gergin olarak uzanılır. Nefes alınır.</w:t>
            </w:r>
          </w:p>
          <w:p w14:paraId="786C8BC1" w14:textId="77777777" w:rsidR="0014610B" w:rsidRPr="0014610B" w:rsidRDefault="0014610B" w:rsidP="0014610B">
            <w:pPr>
              <w:rPr>
                <w:rFonts w:cstheme="minorHAnsi"/>
                <w:sz w:val="16"/>
                <w:szCs w:val="16"/>
              </w:rPr>
            </w:pPr>
            <w:r w:rsidRPr="0014610B">
              <w:rPr>
                <w:rFonts w:cstheme="minorHAnsi"/>
                <w:sz w:val="16"/>
                <w:szCs w:val="16"/>
              </w:rPr>
              <w:t>Öğretmenin işareti ile kollar ve baş serbest olarak öne düşercesine bırakılır. Nefes verilir.</w:t>
            </w:r>
          </w:p>
          <w:p w14:paraId="773A5DFA" w14:textId="77777777" w:rsidR="0014610B" w:rsidRPr="0014610B" w:rsidRDefault="0014610B" w:rsidP="0014610B">
            <w:pPr>
              <w:rPr>
                <w:rFonts w:cstheme="minorHAnsi"/>
                <w:sz w:val="16"/>
                <w:szCs w:val="16"/>
              </w:rPr>
            </w:pPr>
            <w:r w:rsidRPr="0014610B">
              <w:rPr>
                <w:rFonts w:cstheme="minorHAnsi"/>
                <w:sz w:val="16"/>
                <w:szCs w:val="16"/>
              </w:rPr>
              <w:t>Lider parmak şıklatarak kademe kademe yavaşça grubu ayağa kalkmasını sağlar.</w:t>
            </w:r>
          </w:p>
          <w:p w14:paraId="5A15CDFD" w14:textId="15342B32" w:rsidR="0014610B" w:rsidRPr="0014610B" w:rsidRDefault="0014610B" w:rsidP="0014610B">
            <w:pPr>
              <w:pStyle w:val="AralkYok"/>
              <w:rPr>
                <w:rFonts w:cstheme="minorHAnsi"/>
                <w:sz w:val="16"/>
                <w:szCs w:val="16"/>
              </w:rPr>
            </w:pPr>
            <w:r w:rsidRPr="0014610B">
              <w:rPr>
                <w:rFonts w:cstheme="minorHAnsi"/>
                <w:sz w:val="16"/>
                <w:szCs w:val="16"/>
              </w:rPr>
              <w:t>Sonra baş dik duruma getirilir.</w:t>
            </w:r>
          </w:p>
        </w:tc>
      </w:tr>
      <w:tr w:rsidR="0014610B" w:rsidRPr="00AB52AB" w14:paraId="3C46F83B" w14:textId="77777777" w:rsidTr="00AB52AB">
        <w:trPr>
          <w:trHeight w:val="854"/>
        </w:trPr>
        <w:tc>
          <w:tcPr>
            <w:tcW w:w="528" w:type="dxa"/>
            <w:vMerge/>
            <w:vAlign w:val="center"/>
          </w:tcPr>
          <w:p w14:paraId="4C1A6263" w14:textId="77777777" w:rsidR="0014610B" w:rsidRPr="00AB52AB" w:rsidRDefault="0014610B" w:rsidP="0014610B">
            <w:pPr>
              <w:pStyle w:val="AralkYok"/>
              <w:jc w:val="center"/>
              <w:rPr>
                <w:rFonts w:cstheme="minorHAnsi"/>
                <w:sz w:val="20"/>
                <w:szCs w:val="20"/>
              </w:rPr>
            </w:pPr>
          </w:p>
        </w:tc>
        <w:tc>
          <w:tcPr>
            <w:tcW w:w="885" w:type="dxa"/>
            <w:vMerge/>
            <w:vAlign w:val="center"/>
          </w:tcPr>
          <w:p w14:paraId="2B3D4EC0" w14:textId="77777777" w:rsidR="0014610B" w:rsidRPr="00AB52AB" w:rsidRDefault="0014610B" w:rsidP="0014610B">
            <w:pPr>
              <w:pStyle w:val="AralkYok"/>
              <w:jc w:val="center"/>
              <w:rPr>
                <w:rFonts w:cstheme="minorHAnsi"/>
                <w:b/>
                <w:bCs/>
                <w:sz w:val="20"/>
                <w:szCs w:val="20"/>
              </w:rPr>
            </w:pPr>
          </w:p>
        </w:tc>
        <w:tc>
          <w:tcPr>
            <w:tcW w:w="718" w:type="dxa"/>
            <w:vAlign w:val="center"/>
          </w:tcPr>
          <w:p w14:paraId="6A02ECF8" w14:textId="62E65B19" w:rsidR="0014610B" w:rsidRPr="00AB52AB" w:rsidRDefault="0014610B" w:rsidP="0014610B">
            <w:pPr>
              <w:pStyle w:val="AralkYok"/>
              <w:jc w:val="center"/>
              <w:rPr>
                <w:rFonts w:cstheme="minorHAnsi"/>
                <w:sz w:val="20"/>
                <w:szCs w:val="20"/>
              </w:rPr>
            </w:pPr>
            <w:r w:rsidRPr="00AB52AB">
              <w:rPr>
                <w:rFonts w:cstheme="minorHAnsi"/>
                <w:sz w:val="20"/>
                <w:szCs w:val="20"/>
              </w:rPr>
              <w:t>1</w:t>
            </w:r>
          </w:p>
        </w:tc>
        <w:tc>
          <w:tcPr>
            <w:tcW w:w="1324" w:type="dxa"/>
            <w:vAlign w:val="center"/>
          </w:tcPr>
          <w:p w14:paraId="312521DA" w14:textId="77777777" w:rsidR="0014610B" w:rsidRPr="0014610B" w:rsidRDefault="0014610B" w:rsidP="0014610B">
            <w:pPr>
              <w:jc w:val="center"/>
              <w:rPr>
                <w:rFonts w:cstheme="minorHAnsi"/>
                <w:b/>
                <w:sz w:val="20"/>
                <w:szCs w:val="20"/>
              </w:rPr>
            </w:pPr>
            <w:r w:rsidRPr="0014610B">
              <w:rPr>
                <w:rFonts w:cstheme="minorHAnsi"/>
                <w:b/>
                <w:sz w:val="20"/>
                <w:szCs w:val="20"/>
              </w:rPr>
              <w:t>Drama</w:t>
            </w:r>
          </w:p>
          <w:p w14:paraId="23CEB6B9" w14:textId="78907D3C" w:rsidR="0014610B" w:rsidRPr="0014610B" w:rsidRDefault="0014610B" w:rsidP="0014610B">
            <w:pPr>
              <w:pStyle w:val="AralkYok"/>
              <w:jc w:val="center"/>
              <w:rPr>
                <w:rFonts w:cstheme="minorHAnsi"/>
                <w:sz w:val="20"/>
                <w:szCs w:val="20"/>
              </w:rPr>
            </w:pPr>
            <w:r w:rsidRPr="0014610B">
              <w:rPr>
                <w:rFonts w:cstheme="minorHAnsi"/>
                <w:b/>
                <w:sz w:val="20"/>
                <w:szCs w:val="20"/>
              </w:rPr>
              <w:t>(Kopyalama)</w:t>
            </w:r>
          </w:p>
        </w:tc>
        <w:tc>
          <w:tcPr>
            <w:tcW w:w="2494" w:type="dxa"/>
            <w:vAlign w:val="center"/>
          </w:tcPr>
          <w:p w14:paraId="0D49E267" w14:textId="4F67D216" w:rsidR="0014610B" w:rsidRPr="0014610B" w:rsidRDefault="0014610B" w:rsidP="0014610B">
            <w:pPr>
              <w:pStyle w:val="AralkYok"/>
              <w:jc w:val="center"/>
              <w:rPr>
                <w:rFonts w:cstheme="minorHAnsi"/>
                <w:sz w:val="20"/>
                <w:szCs w:val="20"/>
              </w:rPr>
            </w:pPr>
            <w:r w:rsidRPr="0014610B">
              <w:rPr>
                <w:rFonts w:cstheme="minorHAnsi"/>
                <w:sz w:val="20"/>
                <w:szCs w:val="20"/>
              </w:rPr>
              <w:t>Dikkati belirli bir noktada toplaması amaçlanır.</w:t>
            </w:r>
          </w:p>
        </w:tc>
        <w:tc>
          <w:tcPr>
            <w:tcW w:w="4921" w:type="dxa"/>
            <w:vAlign w:val="center"/>
          </w:tcPr>
          <w:p w14:paraId="04971337" w14:textId="77777777" w:rsidR="0014610B" w:rsidRPr="0014610B" w:rsidRDefault="0014610B" w:rsidP="0014610B">
            <w:pPr>
              <w:rPr>
                <w:rFonts w:cstheme="minorHAnsi"/>
                <w:sz w:val="20"/>
                <w:szCs w:val="20"/>
              </w:rPr>
            </w:pPr>
            <w:r w:rsidRPr="0014610B">
              <w:rPr>
                <w:rFonts w:cstheme="minorHAnsi"/>
                <w:sz w:val="20"/>
                <w:szCs w:val="20"/>
              </w:rPr>
              <w:t>Sıra olunur.</w:t>
            </w:r>
          </w:p>
          <w:p w14:paraId="32C8D9BB" w14:textId="77777777" w:rsidR="0014610B" w:rsidRPr="0014610B" w:rsidRDefault="0014610B" w:rsidP="0014610B">
            <w:pPr>
              <w:rPr>
                <w:rFonts w:cstheme="minorHAnsi"/>
                <w:sz w:val="20"/>
                <w:szCs w:val="20"/>
              </w:rPr>
            </w:pPr>
            <w:r w:rsidRPr="0014610B">
              <w:rPr>
                <w:rFonts w:cstheme="minorHAnsi"/>
                <w:sz w:val="20"/>
                <w:szCs w:val="20"/>
              </w:rPr>
              <w:t>Herkes sıra ile yürür.</w:t>
            </w:r>
          </w:p>
          <w:p w14:paraId="5E55AFFA" w14:textId="77777777" w:rsidR="0014610B" w:rsidRPr="0014610B" w:rsidRDefault="0014610B" w:rsidP="0014610B">
            <w:pPr>
              <w:rPr>
                <w:rFonts w:cstheme="minorHAnsi"/>
                <w:sz w:val="20"/>
                <w:szCs w:val="20"/>
              </w:rPr>
            </w:pPr>
            <w:r w:rsidRPr="0014610B">
              <w:rPr>
                <w:rFonts w:cstheme="minorHAnsi"/>
                <w:sz w:val="20"/>
                <w:szCs w:val="20"/>
              </w:rPr>
              <w:t>Önündekini kaybetmeden onun hareketlerini yaparak yürümeye devam edilir.</w:t>
            </w:r>
          </w:p>
          <w:p w14:paraId="667F4A01" w14:textId="184CE9E2" w:rsidR="0014610B" w:rsidRPr="0014610B" w:rsidRDefault="0014610B" w:rsidP="0014610B">
            <w:pPr>
              <w:pStyle w:val="AralkYok"/>
              <w:rPr>
                <w:rFonts w:cstheme="minorHAnsi"/>
                <w:sz w:val="20"/>
                <w:szCs w:val="20"/>
              </w:rPr>
            </w:pPr>
            <w:r w:rsidRPr="0014610B">
              <w:rPr>
                <w:rFonts w:cstheme="minorHAnsi"/>
                <w:sz w:val="20"/>
                <w:szCs w:val="20"/>
              </w:rPr>
              <w:t>Yanlış yapan oyundan çıkarılır.</w:t>
            </w:r>
          </w:p>
        </w:tc>
      </w:tr>
      <w:tr w:rsidR="0014610B" w:rsidRPr="00AB52AB" w14:paraId="51EEE084" w14:textId="77777777" w:rsidTr="0014610B">
        <w:trPr>
          <w:trHeight w:val="502"/>
        </w:trPr>
        <w:tc>
          <w:tcPr>
            <w:tcW w:w="528" w:type="dxa"/>
            <w:vMerge/>
            <w:vAlign w:val="center"/>
          </w:tcPr>
          <w:p w14:paraId="09ADD08B" w14:textId="77777777" w:rsidR="0014610B" w:rsidRPr="00AB52AB" w:rsidRDefault="0014610B" w:rsidP="0014610B">
            <w:pPr>
              <w:pStyle w:val="AralkYok"/>
              <w:jc w:val="center"/>
              <w:rPr>
                <w:rFonts w:cstheme="minorHAnsi"/>
                <w:sz w:val="20"/>
                <w:szCs w:val="20"/>
              </w:rPr>
            </w:pPr>
          </w:p>
        </w:tc>
        <w:tc>
          <w:tcPr>
            <w:tcW w:w="885" w:type="dxa"/>
            <w:vMerge/>
            <w:vAlign w:val="center"/>
          </w:tcPr>
          <w:p w14:paraId="6C26278E" w14:textId="77777777" w:rsidR="0014610B" w:rsidRPr="00AB52AB" w:rsidRDefault="0014610B" w:rsidP="0014610B">
            <w:pPr>
              <w:pStyle w:val="AralkYok"/>
              <w:jc w:val="center"/>
              <w:rPr>
                <w:rFonts w:cstheme="minorHAnsi"/>
                <w:b/>
                <w:bCs/>
                <w:sz w:val="20"/>
                <w:szCs w:val="20"/>
              </w:rPr>
            </w:pPr>
          </w:p>
        </w:tc>
        <w:tc>
          <w:tcPr>
            <w:tcW w:w="718" w:type="dxa"/>
            <w:vAlign w:val="center"/>
          </w:tcPr>
          <w:p w14:paraId="0EC8623C" w14:textId="3A41B0B0" w:rsidR="0014610B" w:rsidRPr="00AB52AB" w:rsidRDefault="0014610B" w:rsidP="0014610B">
            <w:pPr>
              <w:pStyle w:val="AralkYok"/>
              <w:jc w:val="center"/>
              <w:rPr>
                <w:rFonts w:cstheme="minorHAnsi"/>
                <w:sz w:val="20"/>
                <w:szCs w:val="20"/>
              </w:rPr>
            </w:pPr>
            <w:r w:rsidRPr="00AB52AB">
              <w:rPr>
                <w:rFonts w:cstheme="minorHAnsi"/>
                <w:sz w:val="20"/>
                <w:szCs w:val="20"/>
              </w:rPr>
              <w:t>1</w:t>
            </w:r>
          </w:p>
        </w:tc>
        <w:tc>
          <w:tcPr>
            <w:tcW w:w="1324" w:type="dxa"/>
            <w:vAlign w:val="center"/>
          </w:tcPr>
          <w:p w14:paraId="0049420E" w14:textId="1732667E" w:rsidR="0014610B" w:rsidRPr="0014610B" w:rsidRDefault="0014610B" w:rsidP="0014610B">
            <w:pPr>
              <w:pStyle w:val="AralkYok"/>
              <w:jc w:val="center"/>
              <w:rPr>
                <w:rFonts w:cstheme="minorHAnsi"/>
                <w:sz w:val="20"/>
                <w:szCs w:val="20"/>
              </w:rPr>
            </w:pPr>
            <w:r w:rsidRPr="0014610B">
              <w:rPr>
                <w:rFonts w:cstheme="minorHAnsi"/>
                <w:b/>
                <w:sz w:val="20"/>
                <w:szCs w:val="20"/>
              </w:rPr>
              <w:t>Masal</w:t>
            </w:r>
          </w:p>
        </w:tc>
        <w:tc>
          <w:tcPr>
            <w:tcW w:w="2494" w:type="dxa"/>
            <w:vAlign w:val="center"/>
          </w:tcPr>
          <w:p w14:paraId="386D3DC9" w14:textId="2E78FE4C" w:rsidR="0014610B" w:rsidRPr="0014610B" w:rsidRDefault="0014610B" w:rsidP="0014610B">
            <w:pPr>
              <w:pStyle w:val="AralkYok"/>
              <w:jc w:val="center"/>
              <w:rPr>
                <w:rFonts w:cstheme="minorHAnsi"/>
                <w:sz w:val="20"/>
                <w:szCs w:val="20"/>
              </w:rPr>
            </w:pPr>
            <w:r w:rsidRPr="0014610B">
              <w:rPr>
                <w:rFonts w:cstheme="minorHAnsi"/>
                <w:sz w:val="20"/>
                <w:szCs w:val="20"/>
              </w:rPr>
              <w:t>Fiziksel, zihinsel, duygusal, sosyal gelişimini artırır.</w:t>
            </w:r>
          </w:p>
        </w:tc>
        <w:tc>
          <w:tcPr>
            <w:tcW w:w="4921" w:type="dxa"/>
            <w:vAlign w:val="center"/>
          </w:tcPr>
          <w:p w14:paraId="51E82561" w14:textId="5ED5E091" w:rsidR="0014610B" w:rsidRPr="0014610B" w:rsidRDefault="0014610B" w:rsidP="0014610B">
            <w:pPr>
              <w:pStyle w:val="AralkYok"/>
              <w:jc w:val="center"/>
              <w:rPr>
                <w:rFonts w:cstheme="minorHAnsi"/>
                <w:sz w:val="20"/>
                <w:szCs w:val="20"/>
              </w:rPr>
            </w:pPr>
            <w:r w:rsidRPr="0014610B">
              <w:rPr>
                <w:rFonts w:cstheme="minorHAnsi"/>
                <w:b/>
                <w:sz w:val="20"/>
                <w:szCs w:val="20"/>
              </w:rPr>
              <w:t>Uçan Atlar Ülkesi</w:t>
            </w:r>
          </w:p>
        </w:tc>
      </w:tr>
      <w:tr w:rsidR="0014610B" w:rsidRPr="00AB52AB" w14:paraId="264E97D7" w14:textId="77777777" w:rsidTr="00AB52AB">
        <w:trPr>
          <w:trHeight w:val="854"/>
        </w:trPr>
        <w:tc>
          <w:tcPr>
            <w:tcW w:w="528" w:type="dxa"/>
            <w:vMerge/>
            <w:vAlign w:val="center"/>
          </w:tcPr>
          <w:p w14:paraId="5427FF78" w14:textId="77777777" w:rsidR="0014610B" w:rsidRPr="00AB52AB" w:rsidRDefault="0014610B" w:rsidP="0014610B">
            <w:pPr>
              <w:pStyle w:val="AralkYok"/>
              <w:jc w:val="center"/>
              <w:rPr>
                <w:rFonts w:cstheme="minorHAnsi"/>
                <w:sz w:val="20"/>
                <w:szCs w:val="20"/>
              </w:rPr>
            </w:pPr>
          </w:p>
        </w:tc>
        <w:tc>
          <w:tcPr>
            <w:tcW w:w="885" w:type="dxa"/>
            <w:vMerge/>
            <w:vAlign w:val="center"/>
          </w:tcPr>
          <w:p w14:paraId="1D807E6E" w14:textId="77777777" w:rsidR="0014610B" w:rsidRPr="00AB52AB" w:rsidRDefault="0014610B" w:rsidP="0014610B">
            <w:pPr>
              <w:pStyle w:val="AralkYok"/>
              <w:jc w:val="center"/>
              <w:rPr>
                <w:rFonts w:cstheme="minorHAnsi"/>
                <w:b/>
                <w:bCs/>
                <w:sz w:val="20"/>
                <w:szCs w:val="20"/>
              </w:rPr>
            </w:pPr>
          </w:p>
        </w:tc>
        <w:tc>
          <w:tcPr>
            <w:tcW w:w="718" w:type="dxa"/>
            <w:vAlign w:val="center"/>
          </w:tcPr>
          <w:p w14:paraId="657F01A6" w14:textId="05242B47" w:rsidR="0014610B" w:rsidRPr="00AB52AB" w:rsidRDefault="0014610B" w:rsidP="0014610B">
            <w:pPr>
              <w:pStyle w:val="AralkYok"/>
              <w:jc w:val="center"/>
              <w:rPr>
                <w:rFonts w:cstheme="minorHAnsi"/>
                <w:sz w:val="20"/>
                <w:szCs w:val="20"/>
              </w:rPr>
            </w:pPr>
            <w:r w:rsidRPr="00AB52AB">
              <w:rPr>
                <w:rFonts w:cstheme="minorHAnsi"/>
                <w:sz w:val="20"/>
                <w:szCs w:val="20"/>
              </w:rPr>
              <w:t>1</w:t>
            </w:r>
          </w:p>
        </w:tc>
        <w:tc>
          <w:tcPr>
            <w:tcW w:w="1324" w:type="dxa"/>
            <w:vAlign w:val="center"/>
          </w:tcPr>
          <w:p w14:paraId="2FAA4CBF" w14:textId="195C0AEF" w:rsidR="0014610B" w:rsidRPr="0014610B" w:rsidRDefault="0014610B" w:rsidP="0014610B">
            <w:pPr>
              <w:pStyle w:val="AralkYok"/>
              <w:jc w:val="center"/>
              <w:rPr>
                <w:rFonts w:cstheme="minorHAnsi"/>
                <w:sz w:val="20"/>
                <w:szCs w:val="20"/>
              </w:rPr>
            </w:pPr>
            <w:r w:rsidRPr="0014610B">
              <w:rPr>
                <w:rFonts w:cstheme="minorHAnsi"/>
                <w:b/>
                <w:sz w:val="20"/>
                <w:szCs w:val="20"/>
              </w:rPr>
              <w:t>Geleneksel Oyun</w:t>
            </w:r>
          </w:p>
        </w:tc>
        <w:tc>
          <w:tcPr>
            <w:tcW w:w="2494" w:type="dxa"/>
            <w:vAlign w:val="center"/>
          </w:tcPr>
          <w:p w14:paraId="546F2647" w14:textId="0143F1AB" w:rsidR="0014610B" w:rsidRPr="0014610B" w:rsidRDefault="0014610B" w:rsidP="0014610B">
            <w:pPr>
              <w:pStyle w:val="AralkYok"/>
              <w:jc w:val="center"/>
              <w:rPr>
                <w:rFonts w:cstheme="minorHAnsi"/>
                <w:sz w:val="20"/>
                <w:szCs w:val="20"/>
              </w:rPr>
            </w:pPr>
            <w:r w:rsidRPr="0014610B">
              <w:rPr>
                <w:rFonts w:cstheme="minorHAnsi"/>
                <w:sz w:val="20"/>
                <w:szCs w:val="20"/>
              </w:rPr>
              <w:t>Kültürümüze ait geleneksel oyunlar ile dansları tanır ve uygular.</w:t>
            </w:r>
          </w:p>
        </w:tc>
        <w:tc>
          <w:tcPr>
            <w:tcW w:w="4921" w:type="dxa"/>
            <w:vAlign w:val="center"/>
          </w:tcPr>
          <w:p w14:paraId="1CA1B689" w14:textId="77777777" w:rsidR="0014610B" w:rsidRPr="0014610B" w:rsidRDefault="0014610B" w:rsidP="0014610B">
            <w:pPr>
              <w:rPr>
                <w:rFonts w:cstheme="minorHAnsi"/>
                <w:b/>
                <w:sz w:val="16"/>
                <w:szCs w:val="16"/>
              </w:rPr>
            </w:pPr>
            <w:r w:rsidRPr="0014610B">
              <w:rPr>
                <w:rFonts w:cstheme="minorHAnsi"/>
                <w:b/>
                <w:sz w:val="16"/>
                <w:szCs w:val="16"/>
              </w:rPr>
              <w:t xml:space="preserve">Kutu </w:t>
            </w:r>
            <w:proofErr w:type="spellStart"/>
            <w:r w:rsidRPr="0014610B">
              <w:rPr>
                <w:rFonts w:cstheme="minorHAnsi"/>
                <w:b/>
                <w:sz w:val="16"/>
                <w:szCs w:val="16"/>
              </w:rPr>
              <w:t>kutu</w:t>
            </w:r>
            <w:proofErr w:type="spellEnd"/>
            <w:r w:rsidRPr="0014610B">
              <w:rPr>
                <w:rFonts w:cstheme="minorHAnsi"/>
                <w:b/>
                <w:sz w:val="16"/>
                <w:szCs w:val="16"/>
              </w:rPr>
              <w:t xml:space="preserve"> pense</w:t>
            </w:r>
          </w:p>
          <w:p w14:paraId="471C5DFD" w14:textId="02E47130" w:rsidR="0014610B" w:rsidRPr="0014610B" w:rsidRDefault="0014610B" w:rsidP="0014610B">
            <w:pPr>
              <w:pStyle w:val="AralkYok"/>
              <w:rPr>
                <w:rFonts w:cstheme="minorHAnsi"/>
                <w:sz w:val="16"/>
                <w:szCs w:val="16"/>
              </w:rPr>
            </w:pPr>
            <w:r w:rsidRPr="0014610B">
              <w:rPr>
                <w:rFonts w:cstheme="minorHAnsi"/>
                <w:sz w:val="16"/>
                <w:szCs w:val="16"/>
              </w:rPr>
              <w:t xml:space="preserve">Özellikle okul öncesi çocukların rahatlıkla oynayabileceği oyunlardan biridir. Oyuncular halka şeklini alarak el ele tutuşurlar. Daha sonra oyunun şarkısını söyleyerek sağa ya da sola dönmeye başlarlar: “Kutu </w:t>
            </w:r>
            <w:proofErr w:type="spellStart"/>
            <w:r w:rsidRPr="0014610B">
              <w:rPr>
                <w:rFonts w:cstheme="minorHAnsi"/>
                <w:sz w:val="16"/>
                <w:szCs w:val="16"/>
              </w:rPr>
              <w:t>kutu</w:t>
            </w:r>
            <w:proofErr w:type="spellEnd"/>
            <w:r w:rsidRPr="0014610B">
              <w:rPr>
                <w:rFonts w:cstheme="minorHAnsi"/>
                <w:sz w:val="16"/>
                <w:szCs w:val="16"/>
              </w:rPr>
              <w:t xml:space="preserve"> pense, Elmayı yense, Arkadaşım (isim), Arkasını dönse”. İsmi söylenen oyuncu arkasını döner ve yine el ele tutuşarak oyuna arkası dönük devam eder. Bütün oyuncular arkasını döndükten sonra şarkı “Bütün çocuklar önüne dönse” şeklinde söylenir ve oyuncular önlerine dönerler. Bu oyunda kazanan/kaybeden olmaz.</w:t>
            </w:r>
          </w:p>
        </w:tc>
      </w:tr>
    </w:tbl>
    <w:p w14:paraId="79C4BBBF" w14:textId="77777777" w:rsidR="00AB52AB" w:rsidRDefault="00AB52AB" w:rsidP="0014610B">
      <w:pPr>
        <w:pStyle w:val="AralkYok"/>
      </w:pPr>
    </w:p>
    <w:p w14:paraId="06002191" w14:textId="1018D49D" w:rsidR="00AB52AB" w:rsidRDefault="00AB52AB" w:rsidP="00CC0107">
      <w:pPr>
        <w:pStyle w:val="AralkYok"/>
        <w:jc w:val="center"/>
      </w:pPr>
      <w:r>
        <w:tab/>
      </w:r>
      <w:r>
        <w:tab/>
      </w:r>
      <w:r>
        <w:tab/>
      </w:r>
      <w:r>
        <w:tab/>
      </w:r>
      <w:r>
        <w:tab/>
      </w:r>
      <w:r>
        <w:tab/>
      </w:r>
      <w:r>
        <w:tab/>
      </w:r>
      <w:r>
        <w:tab/>
      </w:r>
      <w:r>
        <w:tab/>
      </w:r>
      <w:r w:rsidR="004B2281">
        <w:t xml:space="preserve">                      </w:t>
      </w:r>
      <w:r>
        <w:t>0</w:t>
      </w:r>
      <w:r w:rsidR="0014610B">
        <w:t>2</w:t>
      </w:r>
      <w:r>
        <w:t>/10/202</w:t>
      </w:r>
      <w:r w:rsidR="0014610B">
        <w:t>6</w:t>
      </w:r>
    </w:p>
    <w:p w14:paraId="2ED6A488" w14:textId="700CBCDB" w:rsidR="00AB52AB" w:rsidRDefault="004B2281" w:rsidP="004B2281">
      <w:pPr>
        <w:pStyle w:val="AralkYok"/>
      </w:pPr>
      <w:r>
        <w:t xml:space="preserve">    </w:t>
      </w:r>
      <w:r w:rsidR="00917786">
        <w:t>Sınıf Öğretmeni</w:t>
      </w:r>
      <w:r w:rsidR="00AB52AB">
        <w:tab/>
      </w:r>
      <w:r w:rsidR="00AB52AB">
        <w:tab/>
      </w:r>
      <w:r w:rsidR="00AB52AB">
        <w:tab/>
      </w:r>
      <w:r w:rsidR="00AB52AB">
        <w:tab/>
      </w:r>
      <w:r w:rsidR="00AB52AB">
        <w:tab/>
      </w:r>
      <w:r w:rsidR="00AB52AB">
        <w:tab/>
      </w:r>
      <w:r w:rsidR="00AB52AB">
        <w:tab/>
      </w:r>
      <w:r w:rsidR="00AB52AB">
        <w:tab/>
      </w:r>
      <w:r w:rsidR="00AB52AB">
        <w:tab/>
      </w:r>
      <w:r>
        <w:t xml:space="preserve">    </w:t>
      </w:r>
      <w:r w:rsidR="00917786">
        <w:t xml:space="preserve">       </w:t>
      </w:r>
      <w:r>
        <w:t xml:space="preserve"> </w:t>
      </w:r>
      <w:r w:rsidR="00917786">
        <w:t>Okul Müdürü</w:t>
      </w:r>
    </w:p>
    <w:sectPr w:rsidR="00AB52AB" w:rsidSect="00CC01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90"/>
    <w:rsid w:val="000762EC"/>
    <w:rsid w:val="0014610B"/>
    <w:rsid w:val="00466994"/>
    <w:rsid w:val="004B2281"/>
    <w:rsid w:val="008F7895"/>
    <w:rsid w:val="00917786"/>
    <w:rsid w:val="00AB52AB"/>
    <w:rsid w:val="00AB6F90"/>
    <w:rsid w:val="00CC0107"/>
    <w:rsid w:val="00F477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7CC7"/>
  <w15:chartTrackingRefBased/>
  <w15:docId w15:val="{A8835C10-A5DB-4B27-B1BF-99A262D23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107"/>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C0107"/>
    <w:pPr>
      <w:spacing w:after="0" w:line="240" w:lineRule="auto"/>
    </w:pPr>
  </w:style>
  <w:style w:type="table" w:styleId="TabloKlavuzu">
    <w:name w:val="Table Grid"/>
    <w:basedOn w:val="NormalTablo"/>
    <w:uiPriority w:val="39"/>
    <w:rsid w:val="00CC0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C010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010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620</Words>
  <Characters>3534</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2025-06-15T19:45:00Z</cp:lastPrinted>
  <dcterms:created xsi:type="dcterms:W3CDTF">2026-10-11T21:06:00Z</dcterms:created>
  <dcterms:modified xsi:type="dcterms:W3CDTF">2026-10-11T21:06:00Z</dcterms:modified>
</cp:coreProperties>
</file>