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20261" w14:textId="582290D2" w:rsidR="00A9056D" w:rsidRDefault="00815FC4" w:rsidP="00453AAD">
      <w:pPr>
        <w:jc w:val="center"/>
      </w:pPr>
      <w:r>
        <w:t>3</w:t>
      </w:r>
      <w:r w:rsidR="00096A4E">
        <w:t xml:space="preserve">/C SINIFI </w:t>
      </w:r>
      <w:r>
        <w:t>FEN BİLİMLERİ</w:t>
      </w:r>
      <w:r w:rsidR="00096A4E">
        <w:t xml:space="preserve"> DERSİ GÜNLÜK PLAN</w:t>
      </w:r>
    </w:p>
    <w:tbl>
      <w:tblPr>
        <w:tblStyle w:val="TabloKlavuzu"/>
        <w:tblpPr w:leftFromText="141" w:rightFromText="141" w:vertAnchor="page" w:horzAnchor="margin" w:tblpY="13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AA44A0" w:rsidRPr="00B0283F" w14:paraId="17057EA5" w14:textId="77777777" w:rsidTr="00AA44A0">
        <w:trPr>
          <w:trHeight w:val="274"/>
        </w:trPr>
        <w:tc>
          <w:tcPr>
            <w:tcW w:w="1838" w:type="dxa"/>
            <w:vAlign w:val="center"/>
          </w:tcPr>
          <w:p w14:paraId="0C31210E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53CDBE2C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CANLILAR DÜNYASINA YOLCULUK</w:t>
            </w:r>
          </w:p>
        </w:tc>
      </w:tr>
      <w:tr w:rsidR="00AA44A0" w:rsidRPr="00B0283F" w14:paraId="61EEED2C" w14:textId="77777777" w:rsidTr="00AA44A0">
        <w:trPr>
          <w:trHeight w:val="268"/>
        </w:trPr>
        <w:tc>
          <w:tcPr>
            <w:tcW w:w="1838" w:type="dxa"/>
            <w:vAlign w:val="center"/>
          </w:tcPr>
          <w:p w14:paraId="48D83F8E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Süre</w:t>
            </w:r>
          </w:p>
        </w:tc>
        <w:tc>
          <w:tcPr>
            <w:tcW w:w="8000" w:type="dxa"/>
            <w:vAlign w:val="center"/>
          </w:tcPr>
          <w:p w14:paraId="2B0B0C98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3 Ders Saati</w:t>
            </w:r>
          </w:p>
        </w:tc>
      </w:tr>
      <w:tr w:rsidR="00AA44A0" w:rsidRPr="00B0283F" w14:paraId="01B679E9" w14:textId="77777777" w:rsidTr="00AA44A0">
        <w:trPr>
          <w:trHeight w:val="472"/>
        </w:trPr>
        <w:tc>
          <w:tcPr>
            <w:tcW w:w="1838" w:type="dxa"/>
            <w:vAlign w:val="center"/>
          </w:tcPr>
          <w:p w14:paraId="260D958A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Kavramsal Beceriler</w:t>
            </w:r>
          </w:p>
        </w:tc>
        <w:tc>
          <w:tcPr>
            <w:tcW w:w="8000" w:type="dxa"/>
            <w:vAlign w:val="center"/>
          </w:tcPr>
          <w:p w14:paraId="722E9FD4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FBAB2. Sınıflandırma, FBAB8. Bilimsel Çıkarım Yapma, FBAB10. Tümevarımsal Akıl Yürütme</w:t>
            </w:r>
          </w:p>
        </w:tc>
      </w:tr>
      <w:tr w:rsidR="00AA44A0" w:rsidRPr="00B0283F" w14:paraId="6961E4F7" w14:textId="77777777" w:rsidTr="00AA44A0">
        <w:trPr>
          <w:trHeight w:val="370"/>
        </w:trPr>
        <w:tc>
          <w:tcPr>
            <w:tcW w:w="1838" w:type="dxa"/>
            <w:vAlign w:val="center"/>
          </w:tcPr>
          <w:p w14:paraId="506F96B7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63F5D7BA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E1.1. Merak, E3.3. Yaratıcılık, E3.4. Gerçeği Arama, E3.5. Açık Fikirlilik, E3.6. </w:t>
            </w:r>
            <w:proofErr w:type="spellStart"/>
            <w:r w:rsidRPr="00B0283F">
              <w:rPr>
                <w:sz w:val="20"/>
                <w:szCs w:val="20"/>
              </w:rPr>
              <w:t>Analitiklik</w:t>
            </w:r>
            <w:proofErr w:type="spellEnd"/>
            <w:r w:rsidRPr="00B0283F">
              <w:rPr>
                <w:sz w:val="20"/>
                <w:szCs w:val="20"/>
              </w:rPr>
              <w:t>, E3.8. Soru Sorma</w:t>
            </w:r>
          </w:p>
        </w:tc>
      </w:tr>
      <w:tr w:rsidR="00AA44A0" w:rsidRPr="00B0283F" w14:paraId="07964228" w14:textId="77777777" w:rsidTr="00AA44A0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6B99D53C" w14:textId="77777777" w:rsidR="00AA44A0" w:rsidRPr="00B0283F" w:rsidRDefault="00AA44A0" w:rsidP="00AA44A0">
            <w:pPr>
              <w:jc w:val="center"/>
              <w:rPr>
                <w:b/>
                <w:bCs/>
                <w:sz w:val="20"/>
                <w:szCs w:val="20"/>
              </w:rPr>
            </w:pPr>
            <w:r w:rsidRPr="00B0283F">
              <w:rPr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AA44A0" w:rsidRPr="00B0283F" w14:paraId="2A1D4C51" w14:textId="77777777" w:rsidTr="00AA44A0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A74A69D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5828A3B5" w14:textId="79CD881B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SDB1.2. Kendini Düzenleme (Öz Düzenleme), SDB2.1. İletişim, SDB2.2. İş Birliği, SDB3.3. Sorumlu Karar Verme</w:t>
            </w:r>
          </w:p>
        </w:tc>
      </w:tr>
      <w:tr w:rsidR="00AA44A0" w:rsidRPr="00B0283F" w14:paraId="6849D997" w14:textId="77777777" w:rsidTr="00AA44A0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05990A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Değerler</w:t>
            </w:r>
          </w:p>
        </w:tc>
        <w:tc>
          <w:tcPr>
            <w:tcW w:w="8000" w:type="dxa"/>
            <w:vAlign w:val="center"/>
          </w:tcPr>
          <w:p w14:paraId="0ECCF7C4" w14:textId="25139D6B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D3. Çalışkanlık, D13. Sağlıklı Yaşam, D14. Saygı</w:t>
            </w:r>
          </w:p>
        </w:tc>
      </w:tr>
      <w:tr w:rsidR="00AA44A0" w:rsidRPr="00B0283F" w14:paraId="431E003D" w14:textId="77777777" w:rsidTr="00AA44A0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42D6951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Okuryazarlık Becerileri</w:t>
            </w:r>
          </w:p>
        </w:tc>
        <w:tc>
          <w:tcPr>
            <w:tcW w:w="8000" w:type="dxa"/>
            <w:vAlign w:val="center"/>
          </w:tcPr>
          <w:p w14:paraId="0D2E451C" w14:textId="58FC9555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OB1. Bilgi Okuryazarlığı, OB4. Görsel Okuryazarlık, OB9. Sanat Okuryazarlığı</w:t>
            </w:r>
          </w:p>
        </w:tc>
      </w:tr>
      <w:tr w:rsidR="00AA44A0" w:rsidRPr="00B0283F" w14:paraId="476ED6DF" w14:textId="77777777" w:rsidTr="00AA44A0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0FBFF6C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0E82B538" w14:textId="1A1D0241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Görsel Sanatlar</w:t>
            </w:r>
          </w:p>
        </w:tc>
      </w:tr>
      <w:tr w:rsidR="00AA44A0" w:rsidRPr="00B0283F" w14:paraId="0C116270" w14:textId="77777777" w:rsidTr="00AA44A0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2360554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D771299" w14:textId="52535FC0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FB.3.2.1. Canlıları; mikroskopla görülebilen canlılar, mantarlar, bitkiler ve hayvanlar olarak sınıflandırabilme</w:t>
            </w:r>
            <w:r w:rsidRPr="00B0283F">
              <w:rPr>
                <w:sz w:val="20"/>
                <w:szCs w:val="20"/>
              </w:rPr>
              <w:br/>
              <w:t>a) Canlıların benzer ve farklı niteliklerini belirler.</w:t>
            </w:r>
            <w:r w:rsidRPr="00B0283F">
              <w:rPr>
                <w:sz w:val="20"/>
                <w:szCs w:val="20"/>
              </w:rPr>
              <w:br/>
              <w:t>b) Canlıları niteliklerine göre ayırır.</w:t>
            </w:r>
            <w:r w:rsidRPr="00B0283F">
              <w:rPr>
                <w:sz w:val="20"/>
                <w:szCs w:val="20"/>
              </w:rPr>
              <w:br/>
              <w:t>c) Canlıları gruplandırır.</w:t>
            </w:r>
            <w:r w:rsidRPr="00B0283F">
              <w:rPr>
                <w:sz w:val="20"/>
                <w:szCs w:val="20"/>
              </w:rPr>
              <w:br/>
              <w:t>ç) Canlıları etiketler.</w:t>
            </w:r>
          </w:p>
        </w:tc>
      </w:tr>
      <w:tr w:rsidR="00AA44A0" w:rsidRPr="00B0283F" w14:paraId="5F86B70F" w14:textId="77777777" w:rsidTr="00AA44A0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1FA07A1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40037405" w14:textId="4B33B929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Canlıların Sınıflandırılması</w:t>
            </w:r>
          </w:p>
        </w:tc>
      </w:tr>
      <w:tr w:rsidR="00AA44A0" w:rsidRPr="00B0283F" w14:paraId="07369E0B" w14:textId="77777777" w:rsidTr="00AA44A0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E29B315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30C81767" w14:textId="021C4535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hareket, üreme, solunum, boşaltım, beslenme, büyüme, mikroskop, mantar, bitki, hayvan, duyu organları, uyaran, algı, tepki, yaşam döngüsü</w:t>
            </w:r>
          </w:p>
        </w:tc>
      </w:tr>
      <w:tr w:rsidR="00AA44A0" w:rsidRPr="00B0283F" w14:paraId="1949ACBF" w14:textId="77777777" w:rsidTr="00AA44A0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559B462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6D69E9C4" w14:textId="0A1AEA7F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57’deki “Değerlendirelim” çalışması</w:t>
            </w:r>
          </w:p>
          <w:p w14:paraId="33212308" w14:textId="77777777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Süreç Değerlendirme Formu</w:t>
            </w:r>
          </w:p>
        </w:tc>
      </w:tr>
      <w:tr w:rsidR="00AA44A0" w:rsidRPr="00B0283F" w14:paraId="2E534468" w14:textId="77777777" w:rsidTr="00AA44A0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3A74CFC3" w14:textId="77777777" w:rsidR="00AA44A0" w:rsidRPr="00B0283F" w:rsidRDefault="00AA44A0" w:rsidP="00AA44A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0283F">
              <w:rPr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AA44A0" w:rsidRPr="00B0283F" w14:paraId="2A96348E" w14:textId="77777777" w:rsidTr="00AA44A0">
        <w:trPr>
          <w:trHeight w:val="472"/>
        </w:trPr>
        <w:tc>
          <w:tcPr>
            <w:tcW w:w="1838" w:type="dxa"/>
            <w:vAlign w:val="center"/>
          </w:tcPr>
          <w:p w14:paraId="4B741815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3FCCB05A" w14:textId="37536CBF" w:rsidR="00AA44A0" w:rsidRPr="00B0283F" w:rsidRDefault="00AA44A0" w:rsidP="00AA44A0">
            <w:pPr>
              <w:pStyle w:val="ListeParagraf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Öğrencilerin canlı ve cansız kavramlarını bildikleri kabul edilmektedir.</w:t>
            </w:r>
          </w:p>
        </w:tc>
      </w:tr>
      <w:tr w:rsidR="00AA44A0" w:rsidRPr="00B0283F" w14:paraId="0997739E" w14:textId="77777777" w:rsidTr="00AA44A0">
        <w:trPr>
          <w:trHeight w:val="499"/>
        </w:trPr>
        <w:tc>
          <w:tcPr>
            <w:tcW w:w="1838" w:type="dxa"/>
            <w:vAlign w:val="center"/>
          </w:tcPr>
          <w:p w14:paraId="5F6AE67A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2318CDAF" w14:textId="48B9C61F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“Ders kitabı sayfa 42’deki “Neler Biliyorum?” çalışması.</w:t>
            </w:r>
          </w:p>
        </w:tc>
      </w:tr>
      <w:tr w:rsidR="00AA44A0" w:rsidRPr="00B0283F" w14:paraId="5B88168E" w14:textId="77777777" w:rsidTr="00AA44A0">
        <w:trPr>
          <w:trHeight w:val="472"/>
        </w:trPr>
        <w:tc>
          <w:tcPr>
            <w:tcW w:w="1838" w:type="dxa"/>
            <w:vAlign w:val="center"/>
          </w:tcPr>
          <w:p w14:paraId="123B1AFD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20545C52" w14:textId="77777777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42’deki “Köprü Kuralım” etkinliği yapılır.</w:t>
            </w:r>
          </w:p>
          <w:p w14:paraId="0087244C" w14:textId="783E9A20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43 yapılır.</w:t>
            </w:r>
          </w:p>
        </w:tc>
      </w:tr>
      <w:tr w:rsidR="00AA44A0" w:rsidRPr="00B0283F" w14:paraId="71841BD3" w14:textId="77777777" w:rsidTr="00AA44A0">
        <w:trPr>
          <w:trHeight w:val="499"/>
        </w:trPr>
        <w:tc>
          <w:tcPr>
            <w:tcW w:w="1838" w:type="dxa"/>
            <w:vAlign w:val="center"/>
          </w:tcPr>
          <w:p w14:paraId="0ED6201B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51723877" w14:textId="37AC7B2F" w:rsidR="00AA44A0" w:rsidRPr="00B0283F" w:rsidRDefault="00AA44A0" w:rsidP="00AA44A0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44’teki “Araştıralım” etkinliği yapılır.</w:t>
            </w:r>
          </w:p>
          <w:p w14:paraId="420D710E" w14:textId="77777777" w:rsidR="00AA44A0" w:rsidRPr="00B0283F" w:rsidRDefault="00AA44A0" w:rsidP="00AA44A0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45, 46, 47, 48 ve 49’daki “Öğrenelim” etkinliği yapılır.</w:t>
            </w:r>
          </w:p>
          <w:p w14:paraId="18B6EE8B" w14:textId="320EC0E5" w:rsidR="00AA44A0" w:rsidRPr="00B0283F" w:rsidRDefault="00AA44A0" w:rsidP="00AA44A0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50’deki “Canlıları Keşfedelim” etkinliği yapılır.</w:t>
            </w:r>
          </w:p>
          <w:p w14:paraId="7B0AE0E9" w14:textId="2D75DE3D" w:rsidR="00AA44A0" w:rsidRPr="00B0283F" w:rsidRDefault="00AA44A0" w:rsidP="00AA44A0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="00B0283F" w:rsidRPr="00B0283F">
              <w:rPr>
                <w:sz w:val="20"/>
                <w:szCs w:val="20"/>
              </w:rPr>
              <w:t>51</w:t>
            </w:r>
            <w:r w:rsidRPr="00B0283F">
              <w:rPr>
                <w:sz w:val="20"/>
                <w:szCs w:val="20"/>
              </w:rPr>
              <w:t>’deki “Gözle Görünmeyenin Peşindeyim” etkinliği yapılır.</w:t>
            </w:r>
          </w:p>
          <w:p w14:paraId="05A9898E" w14:textId="13F39D98" w:rsidR="00AA44A0" w:rsidRPr="00B0283F" w:rsidRDefault="00AA44A0" w:rsidP="00AA44A0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="00B0283F" w:rsidRPr="00B0283F">
              <w:rPr>
                <w:sz w:val="20"/>
                <w:szCs w:val="20"/>
              </w:rPr>
              <w:t>52 ve 53</w:t>
            </w:r>
            <w:r w:rsidRPr="00B0283F">
              <w:rPr>
                <w:sz w:val="20"/>
                <w:szCs w:val="20"/>
              </w:rPr>
              <w:t>’</w:t>
            </w:r>
            <w:r w:rsidR="00B0283F" w:rsidRPr="00B0283F">
              <w:rPr>
                <w:sz w:val="20"/>
                <w:szCs w:val="20"/>
              </w:rPr>
              <w:t>t</w:t>
            </w:r>
            <w:r w:rsidRPr="00B0283F">
              <w:rPr>
                <w:sz w:val="20"/>
                <w:szCs w:val="20"/>
              </w:rPr>
              <w:t>eki “</w:t>
            </w:r>
            <w:r w:rsidR="00B0283F" w:rsidRPr="00B0283F">
              <w:rPr>
                <w:sz w:val="20"/>
                <w:szCs w:val="20"/>
              </w:rPr>
              <w:t>Kim, Hangi Sınıfta?</w:t>
            </w:r>
            <w:r w:rsidRPr="00B0283F">
              <w:rPr>
                <w:sz w:val="20"/>
                <w:szCs w:val="20"/>
              </w:rPr>
              <w:t>” etkinliği yapılır.</w:t>
            </w:r>
          </w:p>
          <w:p w14:paraId="358A5E81" w14:textId="77777777" w:rsidR="00AA44A0" w:rsidRPr="00B0283F" w:rsidRDefault="00B0283F" w:rsidP="00B0283F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54 ve 55’teki “Öğrenelim” etkinliği yapılır.</w:t>
            </w:r>
          </w:p>
          <w:p w14:paraId="06AB37B0" w14:textId="7CB656CE" w:rsidR="00B0283F" w:rsidRPr="00B0283F" w:rsidRDefault="00B0283F" w:rsidP="00B0283F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56’daki “Panodaki Canlıları Gruplayalım” etkinliği yapılır.</w:t>
            </w:r>
          </w:p>
        </w:tc>
      </w:tr>
      <w:tr w:rsidR="00AA44A0" w:rsidRPr="00B0283F" w14:paraId="637A2A9A" w14:textId="77777777" w:rsidTr="00AA44A0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742C5307" w14:textId="77777777" w:rsidR="00AA44A0" w:rsidRPr="00B0283F" w:rsidRDefault="00AA44A0" w:rsidP="00AA44A0">
            <w:pPr>
              <w:jc w:val="center"/>
              <w:rPr>
                <w:b/>
                <w:bCs/>
                <w:sz w:val="20"/>
                <w:szCs w:val="20"/>
              </w:rPr>
            </w:pPr>
            <w:r w:rsidRPr="00B0283F">
              <w:rPr>
                <w:b/>
                <w:bCs/>
                <w:sz w:val="20"/>
                <w:szCs w:val="20"/>
              </w:rPr>
              <w:t>FARKLILAŞTIRMA</w:t>
            </w:r>
          </w:p>
        </w:tc>
      </w:tr>
      <w:tr w:rsidR="00AA44A0" w:rsidRPr="00B0283F" w14:paraId="3652A77C" w14:textId="77777777" w:rsidTr="00AA44A0">
        <w:trPr>
          <w:trHeight w:val="499"/>
        </w:trPr>
        <w:tc>
          <w:tcPr>
            <w:tcW w:w="1838" w:type="dxa"/>
            <w:vAlign w:val="center"/>
          </w:tcPr>
          <w:p w14:paraId="60C147E9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Zenginleştirme</w:t>
            </w:r>
          </w:p>
        </w:tc>
        <w:tc>
          <w:tcPr>
            <w:tcW w:w="8000" w:type="dxa"/>
            <w:vAlign w:val="center"/>
          </w:tcPr>
          <w:p w14:paraId="7956D4BA" w14:textId="77777777" w:rsidR="00B0283F" w:rsidRPr="00B0283F" w:rsidRDefault="00B0283F" w:rsidP="00B0283F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Öğrencilerden </w:t>
            </w:r>
            <w:proofErr w:type="spellStart"/>
            <w:r w:rsidRPr="00B0283F">
              <w:rPr>
                <w:sz w:val="20"/>
                <w:szCs w:val="20"/>
              </w:rPr>
              <w:t>biyomimikri</w:t>
            </w:r>
            <w:proofErr w:type="spellEnd"/>
            <w:r w:rsidRPr="00B0283F">
              <w:rPr>
                <w:sz w:val="20"/>
                <w:szCs w:val="20"/>
              </w:rPr>
              <w:t xml:space="preserve"> örneklerini araştırıp paylaşmaları ya da tasarlamaları istenebilir.</w:t>
            </w:r>
          </w:p>
          <w:p w14:paraId="71F09A0C" w14:textId="769CD2FB" w:rsidR="00AA44A0" w:rsidRPr="00B0283F" w:rsidRDefault="00B0283F" w:rsidP="00B0283F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Canlı varlıklarla ilgili yapılan sınıflandırmaları dikkate alarak bir albüm oluşturmaları istenebilir.</w:t>
            </w:r>
          </w:p>
        </w:tc>
      </w:tr>
      <w:tr w:rsidR="00AA44A0" w:rsidRPr="00B0283F" w14:paraId="51D15FDA" w14:textId="77777777" w:rsidTr="00AA44A0">
        <w:trPr>
          <w:trHeight w:val="499"/>
        </w:trPr>
        <w:tc>
          <w:tcPr>
            <w:tcW w:w="1838" w:type="dxa"/>
            <w:vAlign w:val="center"/>
          </w:tcPr>
          <w:p w14:paraId="1BF013E5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6437F57B" w14:textId="5E316807" w:rsidR="00AA44A0" w:rsidRPr="00B0283F" w:rsidRDefault="00B0283F" w:rsidP="00B0283F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Canlılık özelliklerini konu alan çizgi film, belgesel vb. görsel ve dijital materyallerden yararlanılabilir.</w:t>
            </w:r>
          </w:p>
        </w:tc>
      </w:tr>
      <w:tr w:rsidR="00AA44A0" w:rsidRPr="00B0283F" w14:paraId="28FBB7A5" w14:textId="77777777" w:rsidTr="00AA44A0">
        <w:trPr>
          <w:trHeight w:val="961"/>
        </w:trPr>
        <w:tc>
          <w:tcPr>
            <w:tcW w:w="1838" w:type="dxa"/>
            <w:vAlign w:val="center"/>
          </w:tcPr>
          <w:p w14:paraId="685704CF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6D607880" w14:textId="77777777" w:rsidR="00AA44A0" w:rsidRPr="00B0283F" w:rsidRDefault="00AA44A0" w:rsidP="00AA44A0">
            <w:pPr>
              <w:rPr>
                <w:sz w:val="20"/>
                <w:szCs w:val="20"/>
              </w:rPr>
            </w:pPr>
          </w:p>
        </w:tc>
      </w:tr>
    </w:tbl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720222B7" w14:textId="215D9769" w:rsidR="009A56C3" w:rsidRDefault="009A56C3" w:rsidP="00DA1761">
      <w:pPr>
        <w:pStyle w:val="AralkYok"/>
      </w:pPr>
    </w:p>
    <w:p w14:paraId="76EBAF7A" w14:textId="77777777" w:rsidR="00A95970" w:rsidRDefault="00A95970" w:rsidP="00453AAD">
      <w:pPr>
        <w:pStyle w:val="AralkYok"/>
      </w:pPr>
    </w:p>
    <w:p w14:paraId="3216DC6E" w14:textId="77777777" w:rsidR="00A95970" w:rsidRDefault="00A95970" w:rsidP="00A95970">
      <w:pPr>
        <w:pStyle w:val="AralkYok"/>
        <w:ind w:left="8496" w:firstLine="708"/>
      </w:pPr>
    </w:p>
    <w:p w14:paraId="6C8CFE1E" w14:textId="20CEA4D2" w:rsidR="00453AAD" w:rsidRDefault="00453AAD" w:rsidP="00453AAD">
      <w:pPr>
        <w:pStyle w:val="AralkYok"/>
        <w:ind w:left="7788"/>
      </w:pPr>
      <w:r>
        <w:t xml:space="preserve">     </w:t>
      </w:r>
      <w:r w:rsidR="00B0283F">
        <w:t xml:space="preserve"> </w:t>
      </w:r>
      <w:r>
        <w:t xml:space="preserve">   </w:t>
      </w:r>
      <w:r w:rsidR="003A0C3D">
        <w:t>12</w:t>
      </w:r>
      <w:r>
        <w:t>/</w:t>
      </w:r>
      <w:r w:rsidR="00B0283F">
        <w:t>10</w:t>
      </w:r>
      <w:r>
        <w:t>/2026</w:t>
      </w:r>
    </w:p>
    <w:p w14:paraId="77FDC53F" w14:textId="77777777" w:rsidR="00453AAD" w:rsidRDefault="00453AAD" w:rsidP="00453AAD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2B62DC1" w14:textId="7517C737" w:rsidR="00A9056D" w:rsidRDefault="00A9056D" w:rsidP="00453AAD">
      <w:pPr>
        <w:pStyle w:val="AralkYok"/>
        <w:ind w:left="8496" w:firstLine="708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5897C" w14:textId="77777777" w:rsidR="00F90B48" w:rsidRDefault="00F90B48" w:rsidP="00096A4E">
      <w:pPr>
        <w:spacing w:after="0" w:line="240" w:lineRule="auto"/>
      </w:pPr>
      <w:r>
        <w:separator/>
      </w:r>
    </w:p>
  </w:endnote>
  <w:endnote w:type="continuationSeparator" w:id="0">
    <w:p w14:paraId="790C2A62" w14:textId="77777777" w:rsidR="00F90B48" w:rsidRDefault="00F90B48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41AEF" w14:textId="77777777" w:rsidR="00F90B48" w:rsidRDefault="00F90B48" w:rsidP="00096A4E">
      <w:pPr>
        <w:spacing w:after="0" w:line="240" w:lineRule="auto"/>
      </w:pPr>
      <w:r>
        <w:separator/>
      </w:r>
    </w:p>
  </w:footnote>
  <w:footnote w:type="continuationSeparator" w:id="0">
    <w:p w14:paraId="4088FC4B" w14:textId="77777777" w:rsidR="00F90B48" w:rsidRDefault="00F90B48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2AD1771D" w:rsidR="00096A4E" w:rsidRPr="00096A4E" w:rsidRDefault="003A0C3D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5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72746"/>
    <w:multiLevelType w:val="hybridMultilevel"/>
    <w:tmpl w:val="B76055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D22CD"/>
    <w:multiLevelType w:val="hybridMultilevel"/>
    <w:tmpl w:val="77881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652A"/>
    <w:multiLevelType w:val="hybridMultilevel"/>
    <w:tmpl w:val="FD94CB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005F7"/>
    <w:multiLevelType w:val="hybridMultilevel"/>
    <w:tmpl w:val="127A35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C312C"/>
    <w:multiLevelType w:val="hybridMultilevel"/>
    <w:tmpl w:val="8C1213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B668EA"/>
    <w:multiLevelType w:val="hybridMultilevel"/>
    <w:tmpl w:val="0E5AF1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6"/>
  </w:num>
  <w:num w:numId="2" w16cid:durableId="1156990206">
    <w:abstractNumId w:val="8"/>
  </w:num>
  <w:num w:numId="3" w16cid:durableId="62262986">
    <w:abstractNumId w:val="4"/>
  </w:num>
  <w:num w:numId="4" w16cid:durableId="252471949">
    <w:abstractNumId w:val="3"/>
  </w:num>
  <w:num w:numId="5" w16cid:durableId="258293494">
    <w:abstractNumId w:val="1"/>
  </w:num>
  <w:num w:numId="6" w16cid:durableId="1461145882">
    <w:abstractNumId w:val="0"/>
  </w:num>
  <w:num w:numId="7" w16cid:durableId="7936">
    <w:abstractNumId w:val="7"/>
  </w:num>
  <w:num w:numId="8" w16cid:durableId="60373451">
    <w:abstractNumId w:val="5"/>
  </w:num>
  <w:num w:numId="9" w16cid:durableId="254900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60747"/>
    <w:rsid w:val="00096A4E"/>
    <w:rsid w:val="001B5CC5"/>
    <w:rsid w:val="001D6D8E"/>
    <w:rsid w:val="001E3AC0"/>
    <w:rsid w:val="00353491"/>
    <w:rsid w:val="00361715"/>
    <w:rsid w:val="003A0C3D"/>
    <w:rsid w:val="00413CEE"/>
    <w:rsid w:val="00421C3A"/>
    <w:rsid w:val="00453AAD"/>
    <w:rsid w:val="0047305E"/>
    <w:rsid w:val="004E14AB"/>
    <w:rsid w:val="00597C65"/>
    <w:rsid w:val="0069460F"/>
    <w:rsid w:val="006B3169"/>
    <w:rsid w:val="00815FC4"/>
    <w:rsid w:val="008A677E"/>
    <w:rsid w:val="008F7895"/>
    <w:rsid w:val="00985D39"/>
    <w:rsid w:val="009A56C3"/>
    <w:rsid w:val="00A05CFC"/>
    <w:rsid w:val="00A4783D"/>
    <w:rsid w:val="00A9056D"/>
    <w:rsid w:val="00A95970"/>
    <w:rsid w:val="00AA44A0"/>
    <w:rsid w:val="00AC00CD"/>
    <w:rsid w:val="00B0283F"/>
    <w:rsid w:val="00B24A31"/>
    <w:rsid w:val="00BC7EFC"/>
    <w:rsid w:val="00C823A4"/>
    <w:rsid w:val="00DA1761"/>
    <w:rsid w:val="00ED4F81"/>
    <w:rsid w:val="00F52D25"/>
    <w:rsid w:val="00F9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character" w:styleId="Vurgu">
    <w:name w:val="Emphasis"/>
    <w:basedOn w:val="VarsaylanParagrafYazTipi"/>
    <w:uiPriority w:val="20"/>
    <w:qFormat/>
    <w:rsid w:val="00A959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2026-10-10T19:35:00Z</dcterms:created>
  <dcterms:modified xsi:type="dcterms:W3CDTF">2026-10-10T19:35:00Z</dcterms:modified>
</cp:coreProperties>
</file>